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AA" w:rsidRDefault="00837485" w:rsidP="005B6660">
      <w:pPr>
        <w:ind w:left="426" w:hanging="852"/>
        <w:jc w:val="center"/>
        <w:rPr>
          <w:rFonts w:ascii="Arial Black" w:hAnsi="Arial Black"/>
          <w:color w:val="1F3864" w:themeColor="accent1" w:themeShade="80"/>
          <w:sz w:val="40"/>
          <w:szCs w:val="40"/>
          <w:lang w:val="uk-UA"/>
        </w:rPr>
      </w:pPr>
      <w:r w:rsidRPr="00837485">
        <w:rPr>
          <w:rFonts w:ascii="Arial Black" w:hAnsi="Arial Black"/>
          <w:noProof/>
          <w:color w:val="1F3864" w:themeColor="accent1" w:themeShade="80"/>
          <w:sz w:val="40"/>
          <w:szCs w:val="40"/>
          <w:lang w:val="uk-UA" w:eastAsia="uk-UA"/>
        </w:rPr>
        <w:drawing>
          <wp:inline distT="0" distB="0" distL="0" distR="0">
            <wp:extent cx="2840691" cy="1902997"/>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47302" cy="1907425"/>
                    </a:xfrm>
                    <a:prstGeom prst="rect">
                      <a:avLst/>
                    </a:prstGeom>
                    <a:noFill/>
                    <a:ln w="9525">
                      <a:noFill/>
                      <a:miter lim="800000"/>
                      <a:headEnd/>
                      <a:tailEnd/>
                    </a:ln>
                  </pic:spPr>
                </pic:pic>
              </a:graphicData>
            </a:graphic>
          </wp:inline>
        </w:drawing>
      </w:r>
    </w:p>
    <w:p w:rsidR="007350AA" w:rsidRPr="004F52BE" w:rsidRDefault="007350AA" w:rsidP="005B6660">
      <w:pPr>
        <w:ind w:left="-426" w:right="-425" w:hanging="850"/>
        <w:jc w:val="center"/>
        <w:rPr>
          <w:rFonts w:ascii="Arial Black" w:hAnsi="Arial Black"/>
          <w:color w:val="1F3864" w:themeColor="accent1" w:themeShade="80"/>
          <w:sz w:val="40"/>
          <w:szCs w:val="40"/>
          <w:lang w:val="uk-UA"/>
        </w:rPr>
      </w:pPr>
      <w:r w:rsidRPr="004F52BE">
        <w:rPr>
          <w:rFonts w:ascii="Arial Black" w:hAnsi="Arial Black"/>
          <w:color w:val="1F3864" w:themeColor="accent1" w:themeShade="80"/>
          <w:sz w:val="40"/>
          <w:szCs w:val="40"/>
          <w:lang w:val="uk-UA"/>
        </w:rPr>
        <w:t>ПРОГРАМА</w:t>
      </w:r>
    </w:p>
    <w:p w:rsidR="007350AA" w:rsidRPr="004F52BE" w:rsidRDefault="007350AA" w:rsidP="005B6660">
      <w:pPr>
        <w:ind w:left="-567" w:right="-425" w:hanging="851"/>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СОЦІАЛЬНО-ЕКОНОМІЧНОГО ТА КУЛЬТУРНОГО РОЗВИТКУ</w:t>
      </w:r>
    </w:p>
    <w:p w:rsidR="007350AA" w:rsidRPr="00110D4A" w:rsidRDefault="00110D4A" w:rsidP="005B6660">
      <w:pPr>
        <w:ind w:left="-426" w:right="-425" w:hanging="850"/>
        <w:jc w:val="center"/>
        <w:rPr>
          <w:rFonts w:ascii="Arial Black" w:hAnsi="Arial Black"/>
          <w:color w:val="1F3864" w:themeColor="accent1" w:themeShade="80"/>
          <w:sz w:val="36"/>
          <w:szCs w:val="36"/>
          <w:lang w:val="uk-UA"/>
        </w:rPr>
      </w:pPr>
      <w:r>
        <w:rPr>
          <w:rFonts w:ascii="Arial Black" w:hAnsi="Arial Black" w:cs="Aharoni"/>
          <w:color w:val="1F3864" w:themeColor="accent1" w:themeShade="80"/>
          <w:sz w:val="36"/>
          <w:szCs w:val="36"/>
          <w:lang w:val="uk-UA"/>
        </w:rPr>
        <w:t xml:space="preserve">САКСАГАНСЬКОЇ СІЛЬСЬКОЇ </w:t>
      </w:r>
      <w:r w:rsidR="007350AA" w:rsidRPr="00110D4A">
        <w:rPr>
          <w:rFonts w:ascii="Arial Black" w:hAnsi="Arial Black"/>
          <w:color w:val="1F3864" w:themeColor="accent1" w:themeShade="80"/>
          <w:sz w:val="36"/>
          <w:szCs w:val="36"/>
          <w:lang w:val="uk-UA"/>
        </w:rPr>
        <w:t>ТЕРИТОРІАЛЬНОЇ ГРОМАДИ</w:t>
      </w:r>
    </w:p>
    <w:p w:rsidR="007350AA" w:rsidRDefault="007350AA" w:rsidP="005B6660">
      <w:pPr>
        <w:ind w:left="-426" w:right="-425" w:hanging="141"/>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на 202</w:t>
      </w:r>
      <w:r>
        <w:rPr>
          <w:rFonts w:ascii="Arial Black" w:hAnsi="Arial Black"/>
          <w:color w:val="1F3864" w:themeColor="accent1" w:themeShade="80"/>
          <w:sz w:val="32"/>
          <w:szCs w:val="32"/>
          <w:lang w:val="uk-UA"/>
        </w:rPr>
        <w:t>4</w:t>
      </w:r>
      <w:r w:rsidR="00981168">
        <w:rPr>
          <w:rFonts w:ascii="Arial Black" w:hAnsi="Arial Black"/>
          <w:color w:val="1F3864" w:themeColor="accent1" w:themeShade="80"/>
          <w:sz w:val="32"/>
          <w:szCs w:val="32"/>
          <w:lang w:val="uk-UA"/>
        </w:rPr>
        <w:t>-2027</w:t>
      </w:r>
      <w:r w:rsidR="003634D6">
        <w:rPr>
          <w:rFonts w:ascii="Arial Black" w:hAnsi="Arial Black"/>
          <w:color w:val="1F3864" w:themeColor="accent1" w:themeShade="80"/>
          <w:sz w:val="32"/>
          <w:szCs w:val="32"/>
          <w:lang w:val="uk-UA"/>
        </w:rPr>
        <w:t xml:space="preserve"> роки</w:t>
      </w:r>
    </w:p>
    <w:p w:rsidR="00CC4D14" w:rsidRDefault="00CC4D14" w:rsidP="005B6660">
      <w:pPr>
        <w:tabs>
          <w:tab w:val="left" w:pos="6565"/>
        </w:tabs>
        <w:ind w:right="-425"/>
        <w:jc w:val="center"/>
        <w:rPr>
          <w:rFonts w:ascii="Arial Black" w:hAnsi="Arial Black"/>
          <w:color w:val="1F3864" w:themeColor="accent1" w:themeShade="80"/>
          <w:sz w:val="32"/>
          <w:szCs w:val="32"/>
          <w:lang w:val="uk-UA"/>
        </w:rPr>
      </w:pPr>
    </w:p>
    <w:p w:rsidR="00F13E6B" w:rsidRDefault="00CC4D14" w:rsidP="005B6660">
      <w:pPr>
        <w:tabs>
          <w:tab w:val="left" w:pos="6565"/>
        </w:tabs>
        <w:ind w:right="-425"/>
        <w:jc w:val="center"/>
        <w:rPr>
          <w:rFonts w:ascii="Arial Black" w:hAnsi="Arial Black"/>
          <w:color w:val="1F3864" w:themeColor="accent1" w:themeShade="80"/>
          <w:sz w:val="32"/>
          <w:szCs w:val="32"/>
          <w:lang w:val="uk-UA"/>
        </w:rPr>
      </w:pPr>
      <w:r>
        <w:rPr>
          <w:noProof/>
          <w:lang w:val="uk-UA" w:eastAsia="uk-UA"/>
        </w:rPr>
        <w:drawing>
          <wp:inline distT="0" distB="0" distL="0" distR="0">
            <wp:extent cx="2464173" cy="1800661"/>
            <wp:effectExtent l="19050" t="0" r="0" b="0"/>
            <wp:docPr id="3" name="Рисунок 15" descr="SMART | Дядьковицька територіальн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 Дядьковицька територіальна громада"/>
                    <pic:cNvPicPr>
                      <a:picLocks noChangeAspect="1" noChangeArrowheads="1"/>
                    </pic:cNvPicPr>
                  </pic:nvPicPr>
                  <pic:blipFill>
                    <a:blip r:embed="rId9"/>
                    <a:srcRect/>
                    <a:stretch>
                      <a:fillRect/>
                    </a:stretch>
                  </pic:blipFill>
                  <pic:spPr bwMode="auto">
                    <a:xfrm>
                      <a:off x="0" y="0"/>
                      <a:ext cx="2472001" cy="1806381"/>
                    </a:xfrm>
                    <a:prstGeom prst="rect">
                      <a:avLst/>
                    </a:prstGeom>
                    <a:noFill/>
                    <a:ln w="9525">
                      <a:noFill/>
                      <a:miter lim="800000"/>
                      <a:headEnd/>
                      <a:tailEnd/>
                    </a:ln>
                  </pic:spPr>
                </pic:pic>
              </a:graphicData>
            </a:graphic>
          </wp:inline>
        </w:drawing>
      </w:r>
      <w:r w:rsidR="00A2487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900C27">
        <w:rPr>
          <w:noProof/>
          <w:lang w:val="uk-UA" w:eastAsia="uk-UA"/>
        </w:rPr>
        <w:drawing>
          <wp:inline distT="0" distB="0" distL="0" distR="0">
            <wp:extent cx="2553821" cy="1792941"/>
            <wp:effectExtent l="19050" t="0" r="0" b="0"/>
            <wp:docPr id="7" name="Рисунок 4" descr="C:\Users\User\Desktop\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jpg"/>
                    <pic:cNvPicPr>
                      <a:picLocks noChangeAspect="1" noChangeArrowheads="1"/>
                    </pic:cNvPicPr>
                  </pic:nvPicPr>
                  <pic:blipFill>
                    <a:blip r:embed="rId10"/>
                    <a:srcRect/>
                    <a:stretch>
                      <a:fillRect/>
                    </a:stretch>
                  </pic:blipFill>
                  <pic:spPr bwMode="auto">
                    <a:xfrm>
                      <a:off x="0" y="0"/>
                      <a:ext cx="2555686" cy="1794250"/>
                    </a:xfrm>
                    <a:prstGeom prst="rect">
                      <a:avLst/>
                    </a:prstGeom>
                    <a:noFill/>
                    <a:ln w="9525">
                      <a:noFill/>
                      <a:miter lim="800000"/>
                      <a:headEnd/>
                      <a:tailEnd/>
                    </a:ln>
                  </pic:spPr>
                </pic:pic>
              </a:graphicData>
            </a:graphic>
          </wp:inline>
        </w:drawing>
      </w:r>
    </w:p>
    <w:p w:rsidR="007350AA" w:rsidRPr="00F13E6B" w:rsidRDefault="007350AA" w:rsidP="005B6660">
      <w:pPr>
        <w:tabs>
          <w:tab w:val="left" w:pos="2760"/>
        </w:tabs>
        <w:jc w:val="center"/>
        <w:rPr>
          <w:rFonts w:ascii="Arial Black" w:hAnsi="Arial Black"/>
          <w:sz w:val="32"/>
          <w:szCs w:val="32"/>
          <w:lang w:val="uk-UA"/>
        </w:rPr>
      </w:pPr>
    </w:p>
    <w:p w:rsidR="007350AA" w:rsidRDefault="00A24873" w:rsidP="005B6660">
      <w:pPr>
        <w:pStyle w:val="a3"/>
        <w:ind w:right="284" w:hanging="709"/>
        <w:jc w:val="center"/>
        <w:rPr>
          <w:rFonts w:ascii="Arial Black" w:hAnsi="Arial Black"/>
          <w:color w:val="1F3864" w:themeColor="accent1" w:themeShade="80"/>
          <w:lang w:val="uk-UA"/>
        </w:rPr>
      </w:pPr>
      <w:r>
        <w:pict>
          <v:shape id="_x0000_i1026" type="#_x0000_t75" alt="Акція «Впливай на бюджет своєї громади!» – Лановецька міська рада" style="width:23.8pt;height:23.8pt"/>
        </w:pict>
      </w:r>
      <w:r>
        <w:pict>
          <v:shape id="_x0000_i1027" type="#_x0000_t75" alt="Акція «Впливай на бюджет своєї громади!» – Лановецька міська рада" style="width:23.8pt;height:23.8pt"/>
        </w:pict>
      </w:r>
      <w:r w:rsidR="00F13E6B">
        <w:rPr>
          <w:rFonts w:ascii="Arial Black" w:hAnsi="Arial Black"/>
          <w:color w:val="1F3864" w:themeColor="accent1" w:themeShade="80"/>
          <w:lang w:val="uk-UA"/>
        </w:rPr>
        <w:br w:type="textWrapping" w:clear="all"/>
      </w:r>
    </w:p>
    <w:p w:rsidR="007350AA" w:rsidRPr="004F52BE" w:rsidRDefault="007350AA" w:rsidP="005B6660">
      <w:pPr>
        <w:pStyle w:val="a3"/>
        <w:ind w:right="284" w:hanging="709"/>
        <w:jc w:val="center"/>
        <w:rPr>
          <w:rFonts w:ascii="Arial Black" w:hAnsi="Arial Black"/>
          <w:color w:val="1F3864" w:themeColor="accent1" w:themeShade="80"/>
          <w:lang w:val="uk-UA"/>
        </w:rPr>
      </w:pPr>
      <w:r w:rsidRPr="004F52BE">
        <w:rPr>
          <w:rFonts w:ascii="Arial Black" w:hAnsi="Arial Black"/>
          <w:color w:val="1F3864" w:themeColor="accent1" w:themeShade="80"/>
          <w:lang w:val="uk-UA"/>
        </w:rPr>
        <w:t>ЗАТВЕРДЖЕНА</w:t>
      </w:r>
    </w:p>
    <w:p w:rsidR="007350AA" w:rsidRPr="004F52BE" w:rsidRDefault="00110D4A" w:rsidP="005B6660">
      <w:pPr>
        <w:pStyle w:val="a3"/>
        <w:ind w:right="284" w:hanging="709"/>
        <w:jc w:val="center"/>
        <w:rPr>
          <w:rFonts w:ascii="Arial Black" w:hAnsi="Arial Black"/>
          <w:color w:val="1F3864" w:themeColor="accent1" w:themeShade="80"/>
          <w:lang w:val="uk-UA"/>
        </w:rPr>
      </w:pPr>
      <w:r>
        <w:rPr>
          <w:rFonts w:ascii="Arial Black" w:hAnsi="Arial Black"/>
          <w:color w:val="1F3864" w:themeColor="accent1" w:themeShade="80"/>
          <w:lang w:val="uk-UA"/>
        </w:rPr>
        <w:t>рішенням Саксаганської сільської</w:t>
      </w:r>
      <w:r w:rsidR="007350AA" w:rsidRPr="004F52BE">
        <w:rPr>
          <w:rFonts w:ascii="Arial Black" w:hAnsi="Arial Black"/>
          <w:color w:val="1F3864" w:themeColor="accent1" w:themeShade="80"/>
          <w:lang w:val="uk-UA"/>
        </w:rPr>
        <w:t xml:space="preserve"> ради</w:t>
      </w:r>
    </w:p>
    <w:p w:rsidR="00110D4A" w:rsidRPr="007F21FC" w:rsidRDefault="007350AA" w:rsidP="005B6660">
      <w:pPr>
        <w:pStyle w:val="a3"/>
        <w:ind w:right="284" w:hanging="709"/>
        <w:jc w:val="center"/>
        <w:rPr>
          <w:rFonts w:ascii="Arial Black" w:hAnsi="Arial Black"/>
          <w:color w:val="1F3864" w:themeColor="accent1" w:themeShade="80"/>
          <w:lang w:val="en-US"/>
        </w:rPr>
      </w:pPr>
      <w:r w:rsidRPr="004F52BE">
        <w:rPr>
          <w:rFonts w:ascii="Arial Black" w:hAnsi="Arial Black"/>
          <w:color w:val="1F3864" w:themeColor="accent1" w:themeShade="80"/>
          <w:lang w:val="uk-UA"/>
        </w:rPr>
        <w:t xml:space="preserve">від  </w:t>
      </w:r>
      <w:r w:rsidR="007F21FC">
        <w:rPr>
          <w:rFonts w:ascii="Arial Black" w:hAnsi="Arial Black"/>
          <w:color w:val="1F3864" w:themeColor="accent1" w:themeShade="80"/>
          <w:lang w:val="en-US"/>
        </w:rPr>
        <w:t xml:space="preserve">14 </w:t>
      </w:r>
      <w:r w:rsidR="007F21FC">
        <w:rPr>
          <w:rFonts w:ascii="Arial Black" w:hAnsi="Arial Black"/>
          <w:color w:val="1F3864" w:themeColor="accent1" w:themeShade="80"/>
          <w:lang w:val="uk-UA"/>
        </w:rPr>
        <w:t xml:space="preserve">серпня </w:t>
      </w:r>
      <w:r w:rsidRPr="004F52BE">
        <w:rPr>
          <w:rFonts w:ascii="Arial Black" w:hAnsi="Arial Black"/>
          <w:color w:val="1F3864" w:themeColor="accent1" w:themeShade="80"/>
          <w:lang w:val="uk-UA"/>
        </w:rPr>
        <w:t>202</w:t>
      </w:r>
      <w:r w:rsidR="00110D4A">
        <w:rPr>
          <w:rFonts w:ascii="Arial Black" w:hAnsi="Arial Black"/>
          <w:color w:val="1F3864" w:themeColor="accent1" w:themeShade="80"/>
          <w:lang w:val="uk-UA"/>
        </w:rPr>
        <w:t>4 року №</w:t>
      </w:r>
      <w:r w:rsidR="007F21FC">
        <w:rPr>
          <w:rFonts w:ascii="Arial Black" w:hAnsi="Arial Black"/>
          <w:color w:val="1F3864" w:themeColor="accent1" w:themeShade="80"/>
          <w:lang w:val="uk-UA"/>
        </w:rPr>
        <w:t>2665-46/</w:t>
      </w:r>
      <w:r w:rsidR="007F21FC">
        <w:rPr>
          <w:rFonts w:ascii="Arial Black" w:hAnsi="Arial Black"/>
          <w:color w:val="1F3864" w:themeColor="accent1" w:themeShade="80"/>
          <w:lang w:val="en-US"/>
        </w:rPr>
        <w:t>VIII</w:t>
      </w:r>
    </w:p>
    <w:p w:rsidR="00981168" w:rsidRDefault="00981168" w:rsidP="00110D4A">
      <w:pPr>
        <w:pStyle w:val="a3"/>
        <w:ind w:right="284" w:hanging="709"/>
        <w:jc w:val="right"/>
        <w:rPr>
          <w:rFonts w:ascii="Arial Black" w:hAnsi="Arial Black"/>
          <w:color w:val="1F3864" w:themeColor="accent1" w:themeShade="80"/>
          <w:lang w:val="uk-UA"/>
        </w:rPr>
      </w:pPr>
    </w:p>
    <w:p w:rsidR="00981168" w:rsidRPr="004F52BE" w:rsidRDefault="00981168" w:rsidP="00110D4A">
      <w:pPr>
        <w:pStyle w:val="a3"/>
        <w:ind w:right="284" w:hanging="709"/>
        <w:jc w:val="right"/>
        <w:rPr>
          <w:rFonts w:ascii="Arial Black" w:hAnsi="Arial Black"/>
          <w:color w:val="1F3864" w:themeColor="accent1" w:themeShade="80"/>
          <w:lang w:val="uk-UA"/>
        </w:rPr>
      </w:pPr>
    </w:p>
    <w:p w:rsidR="007350AA" w:rsidRPr="004F52BE" w:rsidRDefault="007350AA" w:rsidP="007350AA">
      <w:pPr>
        <w:pStyle w:val="a3"/>
        <w:jc w:val="center"/>
        <w:rPr>
          <w:rFonts w:ascii="Times New Roman" w:hAnsi="Times New Roman" w:cs="Times New Roman"/>
          <w:b/>
          <w:sz w:val="28"/>
          <w:szCs w:val="28"/>
          <w:lang w:val="uk-UA"/>
        </w:rPr>
      </w:pPr>
    </w:p>
    <w:p w:rsidR="00377230" w:rsidRDefault="00377230" w:rsidP="00377230">
      <w:pPr>
        <w:pStyle w:val="a3"/>
        <w:rPr>
          <w:rFonts w:ascii="Arial Black" w:hAnsi="Arial Black"/>
          <w:color w:val="1F3864" w:themeColor="accent1" w:themeShade="80"/>
          <w:sz w:val="32"/>
          <w:szCs w:val="32"/>
          <w:lang w:val="uk-UA"/>
        </w:rPr>
      </w:pPr>
    </w:p>
    <w:p w:rsidR="00450116" w:rsidRDefault="00450116" w:rsidP="00377230">
      <w:pPr>
        <w:pStyle w:val="a3"/>
        <w:rPr>
          <w:rFonts w:ascii="Arial Black" w:hAnsi="Arial Black"/>
          <w:color w:val="1F3864" w:themeColor="accent1" w:themeShade="80"/>
          <w:sz w:val="32"/>
          <w:szCs w:val="32"/>
          <w:lang w:val="uk-UA"/>
        </w:rPr>
      </w:pPr>
    </w:p>
    <w:p w:rsidR="005B6660" w:rsidRDefault="005B6660" w:rsidP="00377230">
      <w:pPr>
        <w:pStyle w:val="a3"/>
        <w:rPr>
          <w:rFonts w:ascii="Times New Roman" w:hAnsi="Times New Roman" w:cs="Times New Roman"/>
          <w:b/>
          <w:sz w:val="28"/>
          <w:szCs w:val="28"/>
          <w:lang w:val="uk-UA"/>
        </w:rPr>
      </w:pPr>
    </w:p>
    <w:p w:rsidR="007350AA" w:rsidRPr="00450116" w:rsidRDefault="007F21FC" w:rsidP="00377230">
      <w:pPr>
        <w:pStyle w:val="a3"/>
        <w:rPr>
          <w:rFonts w:ascii="Arial Black" w:hAnsi="Arial Black"/>
          <w:color w:val="1F3864" w:themeColor="accent1" w:themeShade="80"/>
          <w:sz w:val="32"/>
          <w:szCs w:val="32"/>
          <w:lang w:val="uk-UA"/>
        </w:rPr>
      </w:pPr>
      <w:r>
        <w:rPr>
          <w:rFonts w:ascii="Times New Roman" w:hAnsi="Times New Roman" w:cs="Times New Roman"/>
          <w:b/>
          <w:sz w:val="28"/>
          <w:szCs w:val="28"/>
          <w:lang w:val="uk-UA"/>
        </w:rPr>
        <w:t xml:space="preserve">                                                         </w:t>
      </w:r>
      <w:r w:rsidR="007350AA">
        <w:rPr>
          <w:rFonts w:ascii="Times New Roman" w:hAnsi="Times New Roman" w:cs="Times New Roman"/>
          <w:b/>
          <w:sz w:val="28"/>
          <w:szCs w:val="28"/>
          <w:lang w:val="uk-UA"/>
        </w:rPr>
        <w:t>ПАСПОРТ</w:t>
      </w:r>
    </w:p>
    <w:p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Програми соціально-економічного та культурного розвитку</w:t>
      </w:r>
    </w:p>
    <w:p w:rsidR="007350AA" w:rsidRPr="00527554" w:rsidRDefault="00527554"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Саксаганської сільської</w:t>
      </w:r>
      <w:r w:rsidR="007350AA" w:rsidRPr="00527554">
        <w:rPr>
          <w:rFonts w:ascii="Times New Roman" w:hAnsi="Times New Roman" w:cs="Times New Roman"/>
          <w:b/>
          <w:sz w:val="28"/>
          <w:szCs w:val="28"/>
          <w:lang w:val="uk-UA"/>
        </w:rPr>
        <w:t xml:space="preserve"> територіальної громади</w:t>
      </w:r>
    </w:p>
    <w:p w:rsidR="007350AA" w:rsidRDefault="007350AA" w:rsidP="007350AA">
      <w:pPr>
        <w:pStyle w:val="a3"/>
        <w:jc w:val="center"/>
        <w:rPr>
          <w:rFonts w:ascii="Times New Roman" w:hAnsi="Times New Roman" w:cs="Times New Roman"/>
          <w:b/>
          <w:sz w:val="28"/>
          <w:szCs w:val="28"/>
          <w:lang w:val="uk-UA"/>
        </w:rPr>
      </w:pPr>
      <w:r w:rsidRPr="00527554">
        <w:rPr>
          <w:rFonts w:ascii="Times New Roman" w:hAnsi="Times New Roman" w:cs="Times New Roman"/>
          <w:b/>
          <w:sz w:val="28"/>
          <w:szCs w:val="28"/>
          <w:lang w:val="uk-UA"/>
        </w:rPr>
        <w:t>на 202</w:t>
      </w:r>
      <w:r w:rsidR="00D22CFF" w:rsidRPr="00527554">
        <w:rPr>
          <w:rFonts w:ascii="Times New Roman" w:hAnsi="Times New Roman" w:cs="Times New Roman"/>
          <w:b/>
          <w:sz w:val="28"/>
          <w:szCs w:val="28"/>
          <w:lang w:val="uk-UA"/>
        </w:rPr>
        <w:t>4</w:t>
      </w:r>
      <w:r w:rsidR="00532BDE">
        <w:rPr>
          <w:rFonts w:ascii="Times New Roman" w:hAnsi="Times New Roman" w:cs="Times New Roman"/>
          <w:b/>
          <w:sz w:val="28"/>
          <w:szCs w:val="28"/>
          <w:lang w:val="uk-UA"/>
        </w:rPr>
        <w:t>-2027</w:t>
      </w:r>
      <w:r w:rsidRPr="00527554">
        <w:rPr>
          <w:rFonts w:ascii="Times New Roman" w:hAnsi="Times New Roman" w:cs="Times New Roman"/>
          <w:b/>
          <w:sz w:val="28"/>
          <w:szCs w:val="28"/>
          <w:lang w:val="uk-UA"/>
        </w:rPr>
        <w:t xml:space="preserve"> рік</w:t>
      </w:r>
    </w:p>
    <w:p w:rsidR="007350AA" w:rsidRDefault="007350AA" w:rsidP="007350AA">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551"/>
        <w:gridCol w:w="6379"/>
      </w:tblGrid>
      <w:tr w:rsidR="007350AA" w:rsidRPr="007F21FC"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551" w:type="dxa"/>
          </w:tcPr>
          <w:p w:rsidR="007350AA" w:rsidRPr="00DB49BB" w:rsidRDefault="007350AA" w:rsidP="0052619F">
            <w:pPr>
              <w:pStyle w:val="a3"/>
              <w:rPr>
                <w:rFonts w:ascii="Times New Roman" w:hAnsi="Times New Roman" w:cs="Times New Roman"/>
                <w:sz w:val="24"/>
                <w:szCs w:val="24"/>
                <w:lang w:val="uk-UA"/>
              </w:rPr>
            </w:pPr>
            <w:r w:rsidRPr="00DB49BB">
              <w:rPr>
                <w:rFonts w:ascii="Times New Roman" w:hAnsi="Times New Roman" w:cs="Times New Roman"/>
                <w:sz w:val="24"/>
                <w:szCs w:val="24"/>
                <w:lang w:val="uk-UA"/>
              </w:rPr>
              <w:t>Програма затверджена</w:t>
            </w:r>
          </w:p>
        </w:tc>
        <w:tc>
          <w:tcPr>
            <w:tcW w:w="6379" w:type="dxa"/>
          </w:tcPr>
          <w:p w:rsidR="007350AA" w:rsidRDefault="00527554"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Рішення Саксаганської сільської</w:t>
            </w:r>
            <w:r w:rsidR="007350AA" w:rsidRPr="00DB49BB">
              <w:rPr>
                <w:rFonts w:ascii="Times New Roman" w:hAnsi="Times New Roman" w:cs="Times New Roman"/>
                <w:sz w:val="24"/>
                <w:szCs w:val="24"/>
                <w:lang w:val="uk-UA"/>
              </w:rPr>
              <w:t xml:space="preserve"> ради </w:t>
            </w:r>
          </w:p>
          <w:p w:rsidR="007350AA" w:rsidRPr="007F21FC" w:rsidRDefault="007350AA" w:rsidP="0052619F">
            <w:pPr>
              <w:pStyle w:val="a3"/>
              <w:jc w:val="both"/>
              <w:rPr>
                <w:rFonts w:ascii="Times New Roman" w:hAnsi="Times New Roman" w:cs="Times New Roman"/>
                <w:sz w:val="24"/>
                <w:szCs w:val="24"/>
                <w:lang w:val="en-US"/>
              </w:rPr>
            </w:pPr>
            <w:r>
              <w:rPr>
                <w:rFonts w:ascii="Times New Roman" w:hAnsi="Times New Roman" w:cs="Times New Roman"/>
                <w:sz w:val="24"/>
                <w:szCs w:val="24"/>
                <w:lang w:val="uk-UA"/>
              </w:rPr>
              <w:t>від</w:t>
            </w:r>
            <w:r w:rsidR="007F21FC">
              <w:rPr>
                <w:rFonts w:ascii="Times New Roman" w:hAnsi="Times New Roman" w:cs="Times New Roman"/>
                <w:sz w:val="24"/>
                <w:szCs w:val="24"/>
                <w:lang w:val="uk-UA"/>
              </w:rPr>
              <w:t xml:space="preserve"> 14 серпня</w:t>
            </w:r>
            <w:r>
              <w:rPr>
                <w:rFonts w:ascii="Times New Roman" w:hAnsi="Times New Roman" w:cs="Times New Roman"/>
                <w:sz w:val="24"/>
                <w:szCs w:val="24"/>
                <w:lang w:val="uk-UA"/>
              </w:rPr>
              <w:t xml:space="preserve">  202</w:t>
            </w:r>
            <w:r w:rsidR="00527554">
              <w:rPr>
                <w:rFonts w:ascii="Times New Roman" w:hAnsi="Times New Roman" w:cs="Times New Roman"/>
                <w:sz w:val="24"/>
                <w:szCs w:val="24"/>
                <w:lang w:val="uk-UA"/>
              </w:rPr>
              <w:t>4</w:t>
            </w:r>
            <w:r>
              <w:rPr>
                <w:rFonts w:ascii="Times New Roman" w:hAnsi="Times New Roman" w:cs="Times New Roman"/>
                <w:sz w:val="24"/>
                <w:szCs w:val="24"/>
                <w:lang w:val="uk-UA"/>
              </w:rPr>
              <w:t xml:space="preserve"> року №</w:t>
            </w:r>
            <w:r w:rsidR="007F21FC">
              <w:rPr>
                <w:rFonts w:ascii="Times New Roman" w:hAnsi="Times New Roman" w:cs="Times New Roman"/>
                <w:sz w:val="24"/>
                <w:szCs w:val="24"/>
                <w:lang w:val="uk-UA"/>
              </w:rPr>
              <w:t>2665-46/</w:t>
            </w:r>
            <w:r w:rsidR="007F21FC">
              <w:rPr>
                <w:rFonts w:ascii="Times New Roman" w:hAnsi="Times New Roman" w:cs="Times New Roman"/>
                <w:sz w:val="24"/>
                <w:szCs w:val="24"/>
                <w:lang w:val="en-US"/>
              </w:rPr>
              <w:t>VIII</w:t>
            </w:r>
          </w:p>
        </w:tc>
      </w:tr>
      <w:tr w:rsidR="007350AA" w:rsidRPr="00854A93"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Ініціатор розроблення Програми</w:t>
            </w:r>
          </w:p>
        </w:tc>
        <w:tc>
          <w:tcPr>
            <w:tcW w:w="6379" w:type="dxa"/>
          </w:tcPr>
          <w:p w:rsidR="007350AA" w:rsidRPr="00DB49BB" w:rsidRDefault="00527554"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Рішення Виконавчого комітет Саксаганської сільської </w:t>
            </w:r>
            <w:r w:rsidR="007350AA" w:rsidRPr="00DB49BB">
              <w:rPr>
                <w:rFonts w:ascii="Times New Roman" w:hAnsi="Times New Roman" w:cs="Times New Roman"/>
                <w:sz w:val="24"/>
                <w:szCs w:val="24"/>
                <w:lang w:val="uk-UA"/>
              </w:rPr>
              <w:t xml:space="preserve"> ради від </w:t>
            </w:r>
            <w:r w:rsidR="007350AA" w:rsidRPr="00A749C0">
              <w:rPr>
                <w:rFonts w:ascii="Times New Roman" w:hAnsi="Times New Roman" w:cs="Times New Roman"/>
                <w:sz w:val="24"/>
                <w:szCs w:val="24"/>
                <w:lang w:val="uk-UA"/>
              </w:rPr>
              <w:t xml:space="preserve"> 202</w:t>
            </w:r>
            <w:r>
              <w:rPr>
                <w:rFonts w:ascii="Times New Roman" w:hAnsi="Times New Roman" w:cs="Times New Roman"/>
                <w:sz w:val="24"/>
                <w:szCs w:val="24"/>
                <w:lang w:val="uk-UA"/>
              </w:rPr>
              <w:t>4</w:t>
            </w:r>
            <w:r w:rsidR="007350AA" w:rsidRPr="00A749C0">
              <w:rPr>
                <w:rFonts w:ascii="Times New Roman" w:hAnsi="Times New Roman" w:cs="Times New Roman"/>
                <w:sz w:val="24"/>
                <w:szCs w:val="24"/>
                <w:lang w:val="uk-UA"/>
              </w:rPr>
              <w:t xml:space="preserve"> року №</w:t>
            </w:r>
          </w:p>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«Про погодження проє</w:t>
            </w:r>
            <w:r w:rsidRPr="00DB49BB">
              <w:rPr>
                <w:rFonts w:ascii="Times New Roman" w:hAnsi="Times New Roman" w:cs="Times New Roman"/>
                <w:sz w:val="24"/>
                <w:szCs w:val="24"/>
                <w:lang w:val="uk-UA"/>
              </w:rPr>
              <w:t>кту П</w:t>
            </w:r>
            <w:r>
              <w:rPr>
                <w:rFonts w:ascii="Times New Roman" w:hAnsi="Times New Roman" w:cs="Times New Roman"/>
                <w:sz w:val="24"/>
                <w:szCs w:val="24"/>
                <w:lang w:val="uk-UA"/>
              </w:rPr>
              <w:t>рограми соціально-економічного та</w:t>
            </w:r>
            <w:r w:rsidR="00527554">
              <w:rPr>
                <w:rFonts w:ascii="Times New Roman" w:hAnsi="Times New Roman" w:cs="Times New Roman"/>
                <w:sz w:val="24"/>
                <w:szCs w:val="24"/>
                <w:lang w:val="uk-UA"/>
              </w:rPr>
              <w:t xml:space="preserve"> культурного розвитку Саксаганської сільської</w:t>
            </w:r>
            <w:r w:rsidRPr="00DB49BB">
              <w:rPr>
                <w:rFonts w:ascii="Times New Roman" w:hAnsi="Times New Roman" w:cs="Times New Roman"/>
                <w:sz w:val="24"/>
                <w:szCs w:val="24"/>
                <w:lang w:val="uk-UA"/>
              </w:rPr>
              <w:t xml:space="preserve"> територіальної громадина 202</w:t>
            </w:r>
            <w:r w:rsidR="00D22CFF">
              <w:rPr>
                <w:rFonts w:ascii="Times New Roman" w:hAnsi="Times New Roman" w:cs="Times New Roman"/>
                <w:sz w:val="24"/>
                <w:szCs w:val="24"/>
                <w:lang w:val="uk-UA"/>
              </w:rPr>
              <w:t>4</w:t>
            </w:r>
            <w:r w:rsidR="00377230">
              <w:rPr>
                <w:rFonts w:ascii="Times New Roman" w:hAnsi="Times New Roman" w:cs="Times New Roman"/>
                <w:sz w:val="24"/>
                <w:szCs w:val="24"/>
                <w:lang w:val="uk-UA"/>
              </w:rPr>
              <w:t>-2027</w:t>
            </w:r>
            <w:r w:rsidRPr="00DB49BB">
              <w:rPr>
                <w:rFonts w:ascii="Times New Roman" w:hAnsi="Times New Roman" w:cs="Times New Roman"/>
                <w:sz w:val="24"/>
                <w:szCs w:val="24"/>
                <w:lang w:val="uk-UA"/>
              </w:rPr>
              <w:t xml:space="preserve"> рік</w:t>
            </w:r>
            <w:r>
              <w:rPr>
                <w:rFonts w:ascii="Times New Roman" w:hAnsi="Times New Roman" w:cs="Times New Roman"/>
                <w:sz w:val="24"/>
                <w:szCs w:val="24"/>
                <w:lang w:val="uk-UA"/>
              </w:rPr>
              <w:t>»</w:t>
            </w:r>
          </w:p>
        </w:tc>
      </w:tr>
      <w:tr w:rsidR="007350AA" w:rsidRPr="007F21FC"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Підстава для розробки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Закон України «</w:t>
            </w:r>
            <w:r w:rsidRPr="00DB49BB">
              <w:rPr>
                <w:rFonts w:ascii="Times New Roman" w:hAnsi="Times New Roman" w:cs="Times New Roman"/>
                <w:sz w:val="24"/>
                <w:szCs w:val="24"/>
                <w:lang w:val="uk-UA"/>
              </w:rPr>
              <w:t>Про державне прогнозування та розроблення програми економічного</w:t>
            </w:r>
            <w:r>
              <w:rPr>
                <w:rFonts w:ascii="Times New Roman" w:hAnsi="Times New Roman" w:cs="Times New Roman"/>
                <w:sz w:val="24"/>
                <w:szCs w:val="24"/>
                <w:lang w:val="uk-UA"/>
              </w:rPr>
              <w:t xml:space="preserve"> і соціального розвитку України», Закон України «</w:t>
            </w:r>
            <w:r w:rsidRPr="00DB49BB">
              <w:rPr>
                <w:rFonts w:ascii="Times New Roman" w:hAnsi="Times New Roman" w:cs="Times New Roman"/>
                <w:sz w:val="24"/>
                <w:szCs w:val="24"/>
                <w:lang w:val="uk-UA"/>
              </w:rPr>
              <w:t>Про м</w:t>
            </w:r>
            <w:r>
              <w:rPr>
                <w:rFonts w:ascii="Times New Roman" w:hAnsi="Times New Roman" w:cs="Times New Roman"/>
                <w:sz w:val="24"/>
                <w:szCs w:val="24"/>
                <w:lang w:val="uk-UA"/>
              </w:rPr>
              <w:t>ісцеве самоврядування в Україні»</w:t>
            </w:r>
            <w:r w:rsidRPr="00DB49BB">
              <w:rPr>
                <w:rFonts w:ascii="Times New Roman" w:hAnsi="Times New Roman" w:cs="Times New Roman"/>
                <w:sz w:val="24"/>
                <w:szCs w:val="24"/>
                <w:lang w:val="uk-UA"/>
              </w:rPr>
              <w:t>, Постанова Кабінету Міністрів України</w:t>
            </w:r>
            <w:r>
              <w:rPr>
                <w:rFonts w:ascii="Times New Roman" w:hAnsi="Times New Roman" w:cs="Times New Roman"/>
                <w:sz w:val="24"/>
                <w:szCs w:val="24"/>
                <w:lang w:val="uk-UA"/>
              </w:rPr>
              <w:t xml:space="preserve"> від </w:t>
            </w:r>
            <w:r w:rsidRPr="00BB2C7E">
              <w:rPr>
                <w:rFonts w:ascii="Times New Roman" w:hAnsi="Times New Roman" w:cs="Times New Roman"/>
                <w:sz w:val="24"/>
                <w:szCs w:val="24"/>
                <w:lang w:val="uk-UA"/>
              </w:rPr>
              <w:t>26 квітня 2003 року № 621 «Про</w:t>
            </w:r>
            <w:r w:rsidRPr="00DB49BB">
              <w:rPr>
                <w:rFonts w:ascii="Times New Roman" w:hAnsi="Times New Roman" w:cs="Times New Roman"/>
                <w:sz w:val="24"/>
                <w:szCs w:val="24"/>
                <w:lang w:val="uk-UA"/>
              </w:rPr>
              <w:t xml:space="preserve"> розроблення прогнозних і програмних документів економічного і соціального розвитку та склад</w:t>
            </w:r>
            <w:r>
              <w:rPr>
                <w:rFonts w:ascii="Times New Roman" w:hAnsi="Times New Roman" w:cs="Times New Roman"/>
                <w:sz w:val="24"/>
                <w:szCs w:val="24"/>
                <w:lang w:val="uk-UA"/>
              </w:rPr>
              <w:t>ання проєкту державного бюджету»</w:t>
            </w:r>
            <w:r w:rsidRPr="00DB49BB">
              <w:rPr>
                <w:rFonts w:ascii="Times New Roman" w:hAnsi="Times New Roman" w:cs="Times New Roman"/>
                <w:sz w:val="24"/>
                <w:szCs w:val="24"/>
                <w:lang w:val="uk-UA"/>
              </w:rPr>
              <w:t xml:space="preserve"> (</w:t>
            </w:r>
            <w:r>
              <w:rPr>
                <w:rFonts w:ascii="Times New Roman" w:hAnsi="Times New Roman" w:cs="Times New Roman"/>
                <w:sz w:val="24"/>
                <w:szCs w:val="24"/>
                <w:lang w:val="uk-UA"/>
              </w:rPr>
              <w:t>зі</w:t>
            </w:r>
            <w:r w:rsidRPr="00DB49BB">
              <w:rPr>
                <w:rFonts w:ascii="Times New Roman" w:hAnsi="Times New Roman" w:cs="Times New Roman"/>
                <w:sz w:val="24"/>
                <w:szCs w:val="24"/>
                <w:lang w:val="uk-UA"/>
              </w:rPr>
              <w:t xml:space="preserve"> змінами)</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Розробник та відповідальні виконавці Програми</w:t>
            </w:r>
          </w:p>
        </w:tc>
        <w:tc>
          <w:tcPr>
            <w:tcW w:w="6379" w:type="dxa"/>
          </w:tcPr>
          <w:p w:rsidR="007350AA" w:rsidRDefault="007350AA" w:rsidP="00377230">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Відділ </w:t>
            </w:r>
            <w:r w:rsidR="008F7550" w:rsidRPr="008F7550">
              <w:rPr>
                <w:rFonts w:ascii="Times New Roman" w:hAnsi="Times New Roman" w:cs="Times New Roman"/>
                <w:sz w:val="24"/>
                <w:szCs w:val="24"/>
                <w:lang w:val="uk-UA"/>
              </w:rPr>
              <w:t>бухгалтерського обліку та звітності</w:t>
            </w:r>
            <w:r w:rsidR="00110D4A" w:rsidRPr="008F7550">
              <w:rPr>
                <w:rFonts w:ascii="Times New Roman" w:hAnsi="Times New Roman" w:cs="Times New Roman"/>
                <w:sz w:val="24"/>
                <w:szCs w:val="24"/>
                <w:lang w:val="uk-UA"/>
              </w:rPr>
              <w:t xml:space="preserve"> виконавчого комітету Саксаганської сільської</w:t>
            </w:r>
            <w:r w:rsidRPr="008F7550">
              <w:rPr>
                <w:rFonts w:ascii="Times New Roman" w:hAnsi="Times New Roman" w:cs="Times New Roman"/>
                <w:sz w:val="24"/>
                <w:szCs w:val="24"/>
                <w:lang w:val="uk-UA"/>
              </w:rPr>
              <w:t xml:space="preserve"> ради</w:t>
            </w:r>
          </w:p>
          <w:p w:rsidR="007350AA" w:rsidRDefault="00110D4A" w:rsidP="00377230">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Постійні комісії Саксаганської сільської</w:t>
            </w:r>
            <w:r w:rsidR="007350AA">
              <w:rPr>
                <w:rFonts w:ascii="Times New Roman" w:hAnsi="Times New Roman" w:cs="Times New Roman"/>
                <w:sz w:val="24"/>
                <w:szCs w:val="24"/>
                <w:lang w:val="uk-UA"/>
              </w:rPr>
              <w:t xml:space="preserve"> ради:</w:t>
            </w:r>
          </w:p>
          <w:p w:rsidR="00377230" w:rsidRDefault="007350AA" w:rsidP="00377230">
            <w:pPr>
              <w:pStyle w:val="a3"/>
              <w:jc w:val="both"/>
              <w:rPr>
                <w:rFonts w:ascii="Times New Roman" w:eastAsia="Calibri" w:hAnsi="Times New Roman" w:cs="Times New Roman"/>
                <w:sz w:val="24"/>
                <w:szCs w:val="24"/>
                <w:lang w:val="uk-UA"/>
              </w:rPr>
            </w:pPr>
            <w:r w:rsidRPr="00DB49BB">
              <w:rPr>
                <w:rFonts w:ascii="Times New Roman" w:eastAsia="Calibri" w:hAnsi="Times New Roman" w:cs="Times New Roman"/>
                <w:sz w:val="24"/>
                <w:szCs w:val="24"/>
                <w:lang w:val="uk-UA"/>
              </w:rPr>
              <w:t>з питань планування, бюджету, фінансів, інвестиційної політики, підприємництва та торгівлі</w:t>
            </w:r>
            <w:r>
              <w:rPr>
                <w:rFonts w:ascii="Times New Roman" w:eastAsia="Calibri" w:hAnsi="Times New Roman" w:cs="Times New Roman"/>
                <w:sz w:val="24"/>
                <w:szCs w:val="24"/>
                <w:lang w:val="uk-UA"/>
              </w:rPr>
              <w:t>;</w:t>
            </w:r>
          </w:p>
          <w:p w:rsidR="00377230" w:rsidRDefault="007350AA" w:rsidP="00377230">
            <w:pPr>
              <w:pStyle w:val="a3"/>
              <w:jc w:val="both"/>
              <w:rPr>
                <w:rFonts w:ascii="Times New Roman" w:eastAsia="Calibri" w:hAnsi="Times New Roman" w:cs="Times New Roman"/>
                <w:sz w:val="24"/>
                <w:szCs w:val="24"/>
                <w:lang w:val="uk-UA"/>
              </w:rPr>
            </w:pPr>
            <w:r w:rsidRPr="0037326A">
              <w:rPr>
                <w:rFonts w:ascii="Times New Roman" w:hAnsi="Times New Roman" w:cs="Times New Roman"/>
                <w:sz w:val="24"/>
                <w:szCs w:val="24"/>
                <w:lang w:val="uk-UA"/>
              </w:rPr>
              <w:t>з питань освіти, куль</w:t>
            </w:r>
            <w:r w:rsidR="00110D4A">
              <w:rPr>
                <w:rFonts w:ascii="Times New Roman" w:hAnsi="Times New Roman" w:cs="Times New Roman"/>
                <w:sz w:val="24"/>
                <w:szCs w:val="24"/>
                <w:lang w:val="uk-UA"/>
              </w:rPr>
              <w:t>тури, молоді та спорту</w:t>
            </w:r>
            <w:r>
              <w:rPr>
                <w:rFonts w:ascii="Times New Roman" w:hAnsi="Times New Roman" w:cs="Times New Roman"/>
                <w:sz w:val="24"/>
                <w:szCs w:val="24"/>
                <w:lang w:val="uk-UA"/>
              </w:rPr>
              <w:t>;</w:t>
            </w:r>
          </w:p>
          <w:p w:rsidR="007350AA" w:rsidRPr="00377230" w:rsidRDefault="007350AA" w:rsidP="00377230">
            <w:pPr>
              <w:pStyle w:val="a3"/>
              <w:jc w:val="both"/>
              <w:rPr>
                <w:rFonts w:ascii="Times New Roman" w:eastAsia="Calibri" w:hAnsi="Times New Roman" w:cs="Times New Roman"/>
                <w:sz w:val="24"/>
                <w:szCs w:val="24"/>
                <w:lang w:val="uk-UA"/>
              </w:rPr>
            </w:pPr>
            <w:r w:rsidRPr="0037326A">
              <w:rPr>
                <w:rFonts w:ascii="Times New Roman" w:hAnsi="Times New Roman" w:cs="Times New Roman"/>
                <w:sz w:val="24"/>
                <w:szCs w:val="24"/>
                <w:lang w:val="uk-UA"/>
              </w:rPr>
              <w:t>з земельних питань та сільського господарства</w:t>
            </w:r>
            <w:r>
              <w:rPr>
                <w:rFonts w:ascii="Times New Roman" w:hAnsi="Times New Roman" w:cs="Times New Roman"/>
                <w:sz w:val="24"/>
                <w:szCs w:val="24"/>
                <w:lang w:val="uk-UA"/>
              </w:rPr>
              <w:t>;</w:t>
            </w:r>
          </w:p>
          <w:p w:rsidR="00377230" w:rsidRDefault="007350AA" w:rsidP="00377230">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комунального майна та господарства, будівництва, благоустрою і охорони навколишнього природного середовища</w:t>
            </w:r>
            <w:r>
              <w:rPr>
                <w:rFonts w:ascii="Times New Roman" w:hAnsi="Times New Roman" w:cs="Times New Roman"/>
                <w:sz w:val="24"/>
                <w:szCs w:val="24"/>
                <w:lang w:val="uk-UA"/>
              </w:rPr>
              <w:t>;</w:t>
            </w:r>
          </w:p>
          <w:p w:rsidR="00377230" w:rsidRDefault="007350AA" w:rsidP="00377230">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 xml:space="preserve">мандатна, </w:t>
            </w:r>
          </w:p>
          <w:p w:rsidR="007350AA" w:rsidRPr="00DB49BB" w:rsidRDefault="007350AA" w:rsidP="00377230">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депутатської діяльності, етики, законності, регуляторної політики та соціального захисту населення</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Співвиконавці Програми</w:t>
            </w:r>
          </w:p>
        </w:tc>
        <w:tc>
          <w:tcPr>
            <w:tcW w:w="6379" w:type="dxa"/>
          </w:tcPr>
          <w:p w:rsidR="007350AA" w:rsidRPr="00DB49BB" w:rsidRDefault="00110D4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Виконавчі органи Саксаганської сільської</w:t>
            </w:r>
            <w:r w:rsidR="007350AA">
              <w:rPr>
                <w:rFonts w:ascii="Times New Roman" w:hAnsi="Times New Roman" w:cs="Times New Roman"/>
                <w:sz w:val="24"/>
                <w:szCs w:val="24"/>
                <w:lang w:val="uk-UA"/>
              </w:rPr>
              <w:t xml:space="preserve"> ради, підприємства, організації та установи</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Термін реалізації Програми</w:t>
            </w:r>
          </w:p>
        </w:tc>
        <w:tc>
          <w:tcPr>
            <w:tcW w:w="6379" w:type="dxa"/>
          </w:tcPr>
          <w:p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202</w:t>
            </w:r>
            <w:r w:rsidR="00D22CFF">
              <w:rPr>
                <w:rFonts w:ascii="Times New Roman" w:hAnsi="Times New Roman" w:cs="Times New Roman"/>
                <w:sz w:val="24"/>
                <w:szCs w:val="24"/>
                <w:lang w:val="uk-UA"/>
              </w:rPr>
              <w:t>4</w:t>
            </w:r>
            <w:r w:rsidR="00527554">
              <w:rPr>
                <w:rFonts w:ascii="Times New Roman" w:hAnsi="Times New Roman" w:cs="Times New Roman"/>
                <w:sz w:val="24"/>
                <w:szCs w:val="24"/>
                <w:lang w:val="uk-UA"/>
              </w:rPr>
              <w:t>-202</w:t>
            </w:r>
            <w:r w:rsidR="00377230">
              <w:rPr>
                <w:rFonts w:ascii="Times New Roman" w:hAnsi="Times New Roman" w:cs="Times New Roman"/>
                <w:sz w:val="24"/>
                <w:szCs w:val="24"/>
                <w:lang w:val="uk-UA"/>
              </w:rPr>
              <w:t>7</w:t>
            </w:r>
            <w:r>
              <w:rPr>
                <w:rFonts w:ascii="Times New Roman" w:hAnsi="Times New Roman" w:cs="Times New Roman"/>
                <w:sz w:val="24"/>
                <w:szCs w:val="24"/>
                <w:lang w:val="uk-UA"/>
              </w:rPr>
              <w:t xml:space="preserve"> рік</w:t>
            </w:r>
          </w:p>
        </w:tc>
      </w:tr>
      <w:tr w:rsidR="007350AA" w:rsidTr="00121FF7">
        <w:trPr>
          <w:jc w:val="center"/>
        </w:trPr>
        <w:tc>
          <w:tcPr>
            <w:tcW w:w="709" w:type="dxa"/>
          </w:tcPr>
          <w:p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551" w:type="dxa"/>
          </w:tcPr>
          <w:p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Основні джерела фінансування Програми</w:t>
            </w:r>
          </w:p>
        </w:tc>
        <w:tc>
          <w:tcPr>
            <w:tcW w:w="6379" w:type="dxa"/>
          </w:tcPr>
          <w:p w:rsidR="007350AA" w:rsidRPr="0037326A" w:rsidRDefault="007350AA" w:rsidP="0052619F">
            <w:pPr>
              <w:pStyle w:val="a3"/>
              <w:jc w:val="both"/>
              <w:rPr>
                <w:rFonts w:ascii="Times New Roman" w:hAnsi="Times New Roman" w:cs="Times New Roman"/>
                <w:sz w:val="24"/>
                <w:szCs w:val="24"/>
                <w:lang w:val="uk-UA"/>
              </w:rPr>
            </w:pPr>
            <w:r>
              <w:rPr>
                <w:rFonts w:ascii="Times New Roman" w:hAnsi="Times New Roman"/>
                <w:bCs/>
                <w:spacing w:val="-1"/>
                <w:sz w:val="24"/>
                <w:szCs w:val="24"/>
                <w:lang w:val="uk-UA"/>
              </w:rPr>
              <w:t>Д</w:t>
            </w:r>
            <w:r>
              <w:rPr>
                <w:rFonts w:ascii="Times New Roman" w:hAnsi="Times New Roman"/>
                <w:bCs/>
                <w:spacing w:val="-1"/>
                <w:sz w:val="24"/>
                <w:szCs w:val="24"/>
              </w:rPr>
              <w:t>ержавн</w:t>
            </w:r>
            <w:r>
              <w:rPr>
                <w:rFonts w:ascii="Times New Roman" w:hAnsi="Times New Roman"/>
                <w:bCs/>
                <w:spacing w:val="-1"/>
                <w:sz w:val="24"/>
                <w:szCs w:val="24"/>
                <w:lang w:val="uk-UA"/>
              </w:rPr>
              <w:t>ий</w:t>
            </w:r>
            <w:r>
              <w:rPr>
                <w:rFonts w:ascii="Times New Roman" w:hAnsi="Times New Roman"/>
                <w:bCs/>
                <w:spacing w:val="-1"/>
                <w:sz w:val="24"/>
                <w:szCs w:val="24"/>
              </w:rPr>
              <w:t>, обласн</w:t>
            </w:r>
            <w:r>
              <w:rPr>
                <w:rFonts w:ascii="Times New Roman" w:hAnsi="Times New Roman"/>
                <w:bCs/>
                <w:spacing w:val="-1"/>
                <w:sz w:val="24"/>
                <w:szCs w:val="24"/>
                <w:lang w:val="uk-UA"/>
              </w:rPr>
              <w:t>ий</w:t>
            </w:r>
            <w:r>
              <w:rPr>
                <w:rFonts w:ascii="Times New Roman" w:hAnsi="Times New Roman"/>
                <w:bCs/>
                <w:spacing w:val="-1"/>
                <w:sz w:val="24"/>
                <w:szCs w:val="24"/>
              </w:rPr>
              <w:t>, міс</w:t>
            </w:r>
            <w:r>
              <w:rPr>
                <w:rFonts w:ascii="Times New Roman" w:hAnsi="Times New Roman"/>
                <w:bCs/>
                <w:spacing w:val="-1"/>
                <w:sz w:val="24"/>
                <w:szCs w:val="24"/>
                <w:lang w:val="uk-UA"/>
              </w:rPr>
              <w:t>цевий</w:t>
            </w:r>
            <w:r>
              <w:rPr>
                <w:rFonts w:ascii="Times New Roman" w:hAnsi="Times New Roman"/>
                <w:bCs/>
                <w:spacing w:val="-1"/>
                <w:sz w:val="24"/>
                <w:szCs w:val="24"/>
              </w:rPr>
              <w:t xml:space="preserve"> бюджет т</w:t>
            </w:r>
            <w:r>
              <w:rPr>
                <w:rFonts w:ascii="Times New Roman" w:hAnsi="Times New Roman"/>
                <w:bCs/>
                <w:spacing w:val="-1"/>
                <w:sz w:val="24"/>
                <w:szCs w:val="24"/>
                <w:lang w:val="uk-UA"/>
              </w:rPr>
              <w:t>а</w:t>
            </w:r>
            <w:r>
              <w:rPr>
                <w:rFonts w:ascii="Times New Roman" w:hAnsi="Times New Roman"/>
                <w:bCs/>
                <w:spacing w:val="-1"/>
                <w:sz w:val="24"/>
                <w:szCs w:val="24"/>
              </w:rPr>
              <w:t>інш</w:t>
            </w:r>
            <w:r>
              <w:rPr>
                <w:rFonts w:ascii="Times New Roman" w:hAnsi="Times New Roman"/>
                <w:bCs/>
                <w:spacing w:val="-1"/>
                <w:sz w:val="24"/>
                <w:szCs w:val="24"/>
                <w:lang w:val="uk-UA"/>
              </w:rPr>
              <w:t>і</w:t>
            </w:r>
            <w:r w:rsidRPr="008D6967">
              <w:rPr>
                <w:rFonts w:ascii="Times New Roman" w:hAnsi="Times New Roman"/>
                <w:bCs/>
                <w:spacing w:val="-1"/>
                <w:sz w:val="24"/>
                <w:szCs w:val="24"/>
              </w:rPr>
              <w:t>джерел</w:t>
            </w:r>
            <w:r>
              <w:rPr>
                <w:rFonts w:ascii="Times New Roman" w:hAnsi="Times New Roman"/>
                <w:bCs/>
                <w:spacing w:val="-1"/>
                <w:sz w:val="24"/>
                <w:szCs w:val="24"/>
                <w:lang w:val="uk-UA"/>
              </w:rPr>
              <w:t>а</w:t>
            </w:r>
            <w:r w:rsidRPr="008D6967">
              <w:rPr>
                <w:rFonts w:ascii="Times New Roman" w:hAnsi="Times New Roman"/>
                <w:bCs/>
                <w:spacing w:val="-1"/>
                <w:sz w:val="24"/>
                <w:szCs w:val="24"/>
              </w:rPr>
              <w:t>не</w:t>
            </w:r>
            <w:r>
              <w:rPr>
                <w:rFonts w:ascii="Times New Roman" w:hAnsi="Times New Roman"/>
                <w:bCs/>
                <w:spacing w:val="-1"/>
                <w:sz w:val="24"/>
                <w:szCs w:val="24"/>
              </w:rPr>
              <w:t>заборонен</w:t>
            </w:r>
            <w:r>
              <w:rPr>
                <w:rFonts w:ascii="Times New Roman" w:hAnsi="Times New Roman"/>
                <w:bCs/>
                <w:spacing w:val="-1"/>
                <w:sz w:val="24"/>
                <w:szCs w:val="24"/>
                <w:lang w:val="uk-UA"/>
              </w:rPr>
              <w:t>і</w:t>
            </w:r>
            <w:r w:rsidR="00110D4A">
              <w:rPr>
                <w:rFonts w:ascii="Times New Roman" w:hAnsi="Times New Roman"/>
                <w:bCs/>
                <w:spacing w:val="-1"/>
                <w:sz w:val="24"/>
                <w:szCs w:val="24"/>
              </w:rPr>
              <w:t>чиним</w:t>
            </w:r>
            <w:r w:rsidRPr="008D6967">
              <w:rPr>
                <w:rFonts w:ascii="Times New Roman" w:hAnsi="Times New Roman"/>
                <w:bCs/>
                <w:spacing w:val="-1"/>
                <w:sz w:val="24"/>
                <w:szCs w:val="24"/>
              </w:rPr>
              <w:t>законодавством</w:t>
            </w:r>
            <w:r>
              <w:rPr>
                <w:rFonts w:ascii="Times New Roman" w:hAnsi="Times New Roman"/>
                <w:bCs/>
                <w:spacing w:val="-1"/>
                <w:sz w:val="24"/>
                <w:szCs w:val="24"/>
                <w:lang w:val="uk-UA"/>
              </w:rPr>
              <w:t xml:space="preserve"> України</w:t>
            </w:r>
          </w:p>
        </w:tc>
      </w:tr>
    </w:tbl>
    <w:p w:rsidR="00437376" w:rsidRDefault="00437376" w:rsidP="00437376">
      <w:pPr>
        <w:pStyle w:val="a3"/>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F13E6B" w:rsidRDefault="00F13E6B" w:rsidP="00437376">
      <w:pPr>
        <w:pStyle w:val="a3"/>
        <w:jc w:val="center"/>
        <w:rPr>
          <w:rFonts w:ascii="Times New Roman" w:hAnsi="Times New Roman" w:cs="Times New Roman"/>
          <w:b/>
          <w:sz w:val="28"/>
          <w:szCs w:val="28"/>
          <w:lang w:val="uk-UA"/>
        </w:rPr>
      </w:pPr>
    </w:p>
    <w:p w:rsidR="002F5ADD" w:rsidRDefault="00F1104D" w:rsidP="00B22B10">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F513EE" w:rsidRPr="008B3EE0">
        <w:rPr>
          <w:rFonts w:ascii="Times New Roman" w:hAnsi="Times New Roman" w:cs="Times New Roman"/>
          <w:b/>
          <w:sz w:val="28"/>
          <w:szCs w:val="28"/>
          <w:lang w:val="uk-UA"/>
        </w:rPr>
        <w:t>ЗМІСТ</w:t>
      </w:r>
    </w:p>
    <w:p w:rsidR="005B2A03" w:rsidRDefault="005B2A03" w:rsidP="00437376">
      <w:pPr>
        <w:pStyle w:val="a3"/>
        <w:jc w:val="center"/>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6145"/>
        <w:gridCol w:w="1549"/>
      </w:tblGrid>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Розділ</w:t>
            </w:r>
          </w:p>
        </w:tc>
        <w:tc>
          <w:tcPr>
            <w:tcW w:w="6145"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Назва розділу</w:t>
            </w:r>
          </w:p>
        </w:tc>
        <w:tc>
          <w:tcPr>
            <w:tcW w:w="1549"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Сторінка</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Титульна сторінка</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Паспорт</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Зміст</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Вступ</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Аналітична частина</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Географічне розташування громади</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en-US"/>
              </w:rPr>
            </w:pPr>
            <w:r w:rsidRPr="00E43040">
              <w:rPr>
                <w:rFonts w:ascii="Times New Roman" w:hAnsi="Times New Roman" w:cs="Times New Roman"/>
                <w:color w:val="C45911" w:themeColor="accent2" w:themeShade="BF"/>
                <w:lang w:val="en-US"/>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2.2</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Структура громади</w:t>
            </w:r>
          </w:p>
        </w:tc>
        <w:tc>
          <w:tcPr>
            <w:tcW w:w="1549" w:type="dxa"/>
          </w:tcPr>
          <w:p w:rsidR="00F513EE" w:rsidRPr="00CD4D0F" w:rsidRDefault="00CD4D0F"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2.3</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Логістика</w:t>
            </w:r>
          </w:p>
        </w:tc>
        <w:tc>
          <w:tcPr>
            <w:tcW w:w="1549" w:type="dxa"/>
          </w:tcPr>
          <w:p w:rsidR="00F513EE" w:rsidRPr="00CD4D0F" w:rsidRDefault="00CD4D0F"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11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2.4</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Демографічна ситуація, зайнятість населення</w:t>
            </w:r>
          </w:p>
        </w:tc>
        <w:tc>
          <w:tcPr>
            <w:tcW w:w="1549" w:type="dxa"/>
          </w:tcPr>
          <w:p w:rsidR="00F513EE" w:rsidRPr="00CD4D0F" w:rsidRDefault="00CD4D0F"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12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2.5</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Бюджетна політика</w:t>
            </w:r>
          </w:p>
        </w:tc>
        <w:tc>
          <w:tcPr>
            <w:tcW w:w="1549" w:type="dxa"/>
          </w:tcPr>
          <w:p w:rsidR="00F513EE" w:rsidRPr="00E43040" w:rsidRDefault="00F513EE" w:rsidP="000B04AE">
            <w:pPr>
              <w:pStyle w:val="a3"/>
              <w:jc w:val="center"/>
              <w:rPr>
                <w:rFonts w:ascii="Times New Roman" w:hAnsi="Times New Roman" w:cs="Times New Roman"/>
                <w:color w:val="C45911" w:themeColor="accent2" w:themeShade="BF"/>
                <w:lang w:val="uk-UA"/>
              </w:rPr>
            </w:pPr>
            <w:r w:rsidRPr="00E43040">
              <w:rPr>
                <w:rFonts w:ascii="Times New Roman" w:hAnsi="Times New Roman" w:cs="Times New Roman"/>
                <w:color w:val="C45911" w:themeColor="accent2" w:themeShade="BF"/>
                <w:lang w:val="en-US"/>
              </w:rPr>
              <w:t>1</w:t>
            </w:r>
            <w:r w:rsidR="00CD4D0F">
              <w:rPr>
                <w:rFonts w:ascii="Times New Roman" w:hAnsi="Times New Roman" w:cs="Times New Roman"/>
                <w:color w:val="C45911" w:themeColor="accent2" w:themeShade="BF"/>
                <w:lang w:val="uk-UA"/>
              </w:rPr>
              <w:t>5</w:t>
            </w:r>
          </w:p>
        </w:tc>
      </w:tr>
      <w:tr w:rsidR="004A5624" w:rsidTr="006D5DDD">
        <w:trPr>
          <w:jc w:val="center"/>
        </w:trPr>
        <w:tc>
          <w:tcPr>
            <w:tcW w:w="1651" w:type="dxa"/>
          </w:tcPr>
          <w:p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2.6</w:t>
            </w:r>
          </w:p>
        </w:tc>
        <w:tc>
          <w:tcPr>
            <w:tcW w:w="6145" w:type="dxa"/>
          </w:tcPr>
          <w:p w:rsidR="004A5624" w:rsidRPr="000A3949" w:rsidRDefault="004A562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Інвестиційна політика</w:t>
            </w:r>
          </w:p>
        </w:tc>
        <w:tc>
          <w:tcPr>
            <w:tcW w:w="1549" w:type="dxa"/>
          </w:tcPr>
          <w:p w:rsidR="004A5624" w:rsidRPr="00E43040" w:rsidRDefault="00CC4D14"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29</w:t>
            </w:r>
          </w:p>
        </w:tc>
      </w:tr>
      <w:tr w:rsidR="004A5624" w:rsidTr="006D5DDD">
        <w:trPr>
          <w:jc w:val="center"/>
        </w:trPr>
        <w:tc>
          <w:tcPr>
            <w:tcW w:w="1651" w:type="dxa"/>
          </w:tcPr>
          <w:p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2.7</w:t>
            </w:r>
          </w:p>
        </w:tc>
        <w:tc>
          <w:tcPr>
            <w:tcW w:w="6145" w:type="dxa"/>
          </w:tcPr>
          <w:p w:rsidR="004A5624" w:rsidRPr="000A3949" w:rsidRDefault="004A562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Регуляторна політика</w:t>
            </w:r>
          </w:p>
        </w:tc>
        <w:tc>
          <w:tcPr>
            <w:tcW w:w="1549" w:type="dxa"/>
          </w:tcPr>
          <w:p w:rsidR="004A5624" w:rsidRPr="00E43040" w:rsidRDefault="00DB27A0" w:rsidP="000B04AE">
            <w:pPr>
              <w:pStyle w:val="a3"/>
              <w:jc w:val="center"/>
              <w:rPr>
                <w:rFonts w:ascii="Times New Roman" w:hAnsi="Times New Roman" w:cs="Times New Roman"/>
                <w:color w:val="C45911" w:themeColor="accent2" w:themeShade="BF"/>
                <w:lang w:val="uk-UA"/>
              </w:rPr>
            </w:pPr>
            <w:r w:rsidRPr="00E43040">
              <w:rPr>
                <w:rFonts w:ascii="Times New Roman" w:hAnsi="Times New Roman" w:cs="Times New Roman"/>
                <w:color w:val="C45911" w:themeColor="accent2" w:themeShade="BF"/>
                <w:lang w:val="uk-UA"/>
              </w:rPr>
              <w:t>3</w:t>
            </w:r>
            <w:r w:rsidR="00CC4D14">
              <w:rPr>
                <w:rFonts w:ascii="Times New Roman" w:hAnsi="Times New Roman" w:cs="Times New Roman"/>
                <w:color w:val="C45911" w:themeColor="accent2" w:themeShade="BF"/>
                <w:lang w:val="uk-UA"/>
              </w:rPr>
              <w:t>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8</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Соціальний захист</w:t>
            </w:r>
          </w:p>
        </w:tc>
        <w:tc>
          <w:tcPr>
            <w:tcW w:w="1549" w:type="dxa"/>
          </w:tcPr>
          <w:p w:rsidR="00F513EE" w:rsidRPr="00E43040" w:rsidRDefault="00CC4D14"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31</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9</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Підтримка сімей та молоді, захист прав дітей</w:t>
            </w:r>
          </w:p>
        </w:tc>
        <w:tc>
          <w:tcPr>
            <w:tcW w:w="1549" w:type="dxa"/>
          </w:tcPr>
          <w:p w:rsidR="00F513EE" w:rsidRPr="00E43040" w:rsidRDefault="00DB27A0" w:rsidP="000B04AE">
            <w:pPr>
              <w:pStyle w:val="a3"/>
              <w:jc w:val="center"/>
              <w:rPr>
                <w:rFonts w:ascii="Times New Roman" w:hAnsi="Times New Roman" w:cs="Times New Roman"/>
                <w:color w:val="C45911" w:themeColor="accent2" w:themeShade="BF"/>
                <w:lang w:val="uk-UA"/>
              </w:rPr>
            </w:pPr>
            <w:r w:rsidRPr="00E43040">
              <w:rPr>
                <w:rFonts w:ascii="Times New Roman" w:hAnsi="Times New Roman" w:cs="Times New Roman"/>
                <w:color w:val="C45911" w:themeColor="accent2" w:themeShade="BF"/>
                <w:lang w:val="uk-UA"/>
              </w:rPr>
              <w:t>4</w:t>
            </w:r>
            <w:r w:rsidR="00CC4D14">
              <w:rPr>
                <w:rFonts w:ascii="Times New Roman" w:hAnsi="Times New Roman" w:cs="Times New Roman"/>
                <w:color w:val="C45911" w:themeColor="accent2" w:themeShade="BF"/>
                <w:lang w:val="uk-UA"/>
              </w:rPr>
              <w:t>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10</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Планувальна організація території громади</w:t>
            </w:r>
          </w:p>
        </w:tc>
        <w:tc>
          <w:tcPr>
            <w:tcW w:w="1549" w:type="dxa"/>
          </w:tcPr>
          <w:p w:rsidR="00F513EE" w:rsidRPr="00E43040" w:rsidRDefault="00DB27A0" w:rsidP="000B04AE">
            <w:pPr>
              <w:pStyle w:val="a3"/>
              <w:jc w:val="center"/>
              <w:rPr>
                <w:rFonts w:ascii="Times New Roman" w:hAnsi="Times New Roman" w:cs="Times New Roman"/>
                <w:color w:val="C45911" w:themeColor="accent2" w:themeShade="BF"/>
                <w:lang w:val="uk-UA"/>
              </w:rPr>
            </w:pPr>
            <w:r w:rsidRPr="00E43040">
              <w:rPr>
                <w:rFonts w:ascii="Times New Roman" w:hAnsi="Times New Roman" w:cs="Times New Roman"/>
                <w:color w:val="C45911" w:themeColor="accent2" w:themeShade="BF"/>
                <w:lang w:val="uk-UA"/>
              </w:rPr>
              <w:t>4</w:t>
            </w:r>
            <w:r w:rsidR="00CC4D14">
              <w:rPr>
                <w:rFonts w:ascii="Times New Roman" w:hAnsi="Times New Roman" w:cs="Times New Roman"/>
                <w:color w:val="C45911" w:themeColor="accent2" w:themeShade="BF"/>
                <w:lang w:val="uk-UA"/>
              </w:rPr>
              <w:t>2</w:t>
            </w:r>
          </w:p>
        </w:tc>
      </w:tr>
      <w:tr w:rsidR="00CC4D14" w:rsidTr="006D5DDD">
        <w:trPr>
          <w:jc w:val="center"/>
        </w:trPr>
        <w:tc>
          <w:tcPr>
            <w:tcW w:w="1651" w:type="dxa"/>
          </w:tcPr>
          <w:p w:rsidR="00CC4D14" w:rsidRPr="00A749C0" w:rsidRDefault="00CC4D14" w:rsidP="000B04AE">
            <w:pPr>
              <w:pStyle w:val="a3"/>
              <w:jc w:val="center"/>
              <w:rPr>
                <w:rFonts w:ascii="Times New Roman" w:hAnsi="Times New Roman" w:cs="Times New Roman"/>
                <w:lang w:val="uk-UA"/>
              </w:rPr>
            </w:pPr>
            <w:r>
              <w:rPr>
                <w:rFonts w:ascii="Times New Roman" w:hAnsi="Times New Roman" w:cs="Times New Roman"/>
                <w:lang w:val="uk-UA"/>
              </w:rPr>
              <w:t>2.11</w:t>
            </w:r>
          </w:p>
        </w:tc>
        <w:tc>
          <w:tcPr>
            <w:tcW w:w="6145" w:type="dxa"/>
          </w:tcPr>
          <w:p w:rsidR="00CC4D14" w:rsidRPr="000A3949" w:rsidRDefault="00CC4D14" w:rsidP="000B04AE">
            <w:pPr>
              <w:pStyle w:val="a3"/>
              <w:rPr>
                <w:rFonts w:ascii="Times New Roman" w:hAnsi="Times New Roman" w:cs="Times New Roman"/>
                <w:sz w:val="20"/>
                <w:szCs w:val="20"/>
                <w:lang w:val="uk-UA"/>
              </w:rPr>
            </w:pPr>
            <w:r>
              <w:rPr>
                <w:rFonts w:ascii="Times New Roman" w:hAnsi="Times New Roman" w:cs="Times New Roman"/>
                <w:sz w:val="20"/>
                <w:szCs w:val="20"/>
                <w:lang w:val="uk-UA"/>
              </w:rPr>
              <w:t>Реалізація політики у галузі будівництва, архітектури земельних відносин</w:t>
            </w:r>
          </w:p>
        </w:tc>
        <w:tc>
          <w:tcPr>
            <w:tcW w:w="1549" w:type="dxa"/>
          </w:tcPr>
          <w:p w:rsidR="00CC4D14" w:rsidRPr="00E43040" w:rsidRDefault="00CC4D14"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43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w:t>
            </w:r>
            <w:r w:rsidR="00CC4D14">
              <w:rPr>
                <w:rFonts w:ascii="Times New Roman" w:hAnsi="Times New Roman" w:cs="Times New Roman"/>
                <w:lang w:val="uk-UA"/>
              </w:rPr>
              <w:t>2</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Попередження правопорушень та безпека життєдіяльності</w:t>
            </w:r>
          </w:p>
        </w:tc>
        <w:tc>
          <w:tcPr>
            <w:tcW w:w="1549" w:type="dxa"/>
          </w:tcPr>
          <w:p w:rsidR="00F513EE" w:rsidRPr="00E43040" w:rsidRDefault="00DB27A0" w:rsidP="000B04AE">
            <w:pPr>
              <w:pStyle w:val="a3"/>
              <w:jc w:val="center"/>
              <w:rPr>
                <w:rFonts w:ascii="Times New Roman" w:hAnsi="Times New Roman" w:cs="Times New Roman"/>
                <w:color w:val="C45911" w:themeColor="accent2" w:themeShade="BF"/>
                <w:lang w:val="uk-UA"/>
              </w:rPr>
            </w:pPr>
            <w:r w:rsidRPr="00E43040">
              <w:rPr>
                <w:rFonts w:ascii="Times New Roman" w:hAnsi="Times New Roman" w:cs="Times New Roman"/>
                <w:color w:val="C45911" w:themeColor="accent2" w:themeShade="BF"/>
                <w:lang w:val="uk-UA"/>
              </w:rPr>
              <w:t>46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CC4D14">
              <w:rPr>
                <w:rFonts w:ascii="Times New Roman" w:hAnsi="Times New Roman" w:cs="Times New Roman"/>
                <w:lang w:val="uk-UA"/>
              </w:rPr>
              <w:t>3</w:t>
            </w:r>
          </w:p>
        </w:tc>
        <w:tc>
          <w:tcPr>
            <w:tcW w:w="6145" w:type="dxa"/>
          </w:tcPr>
          <w:p w:rsidR="00F513EE" w:rsidRPr="000A3949" w:rsidRDefault="00360AD7" w:rsidP="000B04AE">
            <w:pPr>
              <w:pStyle w:val="a3"/>
              <w:rPr>
                <w:rFonts w:ascii="Times New Roman" w:hAnsi="Times New Roman" w:cs="Times New Roman"/>
                <w:sz w:val="20"/>
                <w:szCs w:val="20"/>
                <w:lang w:val="uk-UA"/>
              </w:rPr>
            </w:pPr>
            <w:r>
              <w:rPr>
                <w:rFonts w:ascii="Times New Roman" w:hAnsi="Times New Roman" w:cs="Times New Roman"/>
                <w:sz w:val="20"/>
                <w:szCs w:val="20"/>
                <w:lang w:val="uk-UA"/>
              </w:rPr>
              <w:t>Енергопостачання та комунальні послуги</w:t>
            </w:r>
          </w:p>
        </w:tc>
        <w:tc>
          <w:tcPr>
            <w:tcW w:w="1549" w:type="dxa"/>
          </w:tcPr>
          <w:p w:rsidR="00F513EE" w:rsidRPr="00E43040"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48</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360AD7">
              <w:rPr>
                <w:rFonts w:ascii="Times New Roman" w:hAnsi="Times New Roman" w:cs="Times New Roman"/>
                <w:lang w:val="uk-UA"/>
              </w:rPr>
              <w:t>4</w:t>
            </w:r>
          </w:p>
        </w:tc>
        <w:tc>
          <w:tcPr>
            <w:tcW w:w="6145" w:type="dxa"/>
          </w:tcPr>
          <w:p w:rsidR="00F513EE" w:rsidRPr="000A3949" w:rsidRDefault="00360AD7" w:rsidP="000B04AE">
            <w:pPr>
              <w:pStyle w:val="a3"/>
              <w:rPr>
                <w:rFonts w:ascii="Times New Roman" w:hAnsi="Times New Roman" w:cs="Times New Roman"/>
                <w:sz w:val="20"/>
                <w:szCs w:val="20"/>
                <w:lang w:val="uk-UA"/>
              </w:rPr>
            </w:pPr>
            <w:r>
              <w:rPr>
                <w:rFonts w:ascii="Times New Roman" w:hAnsi="Times New Roman" w:cs="Times New Roman"/>
                <w:sz w:val="20"/>
                <w:szCs w:val="20"/>
                <w:lang w:val="uk-UA"/>
              </w:rPr>
              <w:t xml:space="preserve"> Б</w:t>
            </w:r>
            <w:r w:rsidR="00F513EE" w:rsidRPr="000A3949">
              <w:rPr>
                <w:rFonts w:ascii="Times New Roman" w:hAnsi="Times New Roman" w:cs="Times New Roman"/>
                <w:sz w:val="20"/>
                <w:szCs w:val="20"/>
                <w:lang w:val="uk-UA"/>
              </w:rPr>
              <w:t>лагоустрій</w:t>
            </w:r>
            <w:r>
              <w:rPr>
                <w:rFonts w:ascii="Times New Roman" w:hAnsi="Times New Roman" w:cs="Times New Roman"/>
                <w:sz w:val="20"/>
                <w:szCs w:val="20"/>
                <w:lang w:val="uk-UA"/>
              </w:rPr>
              <w:t xml:space="preserve"> ТГ</w:t>
            </w:r>
          </w:p>
        </w:tc>
        <w:tc>
          <w:tcPr>
            <w:tcW w:w="1549" w:type="dxa"/>
          </w:tcPr>
          <w:p w:rsidR="00F513EE" w:rsidRPr="00E43040" w:rsidRDefault="00360AD7" w:rsidP="00DB27A0">
            <w:pPr>
              <w:pStyle w:val="a3"/>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49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5</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Освіта</w:t>
            </w:r>
          </w:p>
        </w:tc>
        <w:tc>
          <w:tcPr>
            <w:tcW w:w="1549" w:type="dxa"/>
          </w:tcPr>
          <w:p w:rsidR="00F513EE" w:rsidRPr="00360AD7"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5</w:t>
            </w:r>
            <w:r w:rsidR="00AF01A1">
              <w:rPr>
                <w:rFonts w:ascii="Times New Roman" w:hAnsi="Times New Roman" w:cs="Times New Roman"/>
                <w:color w:val="C45911" w:themeColor="accent2" w:themeShade="BF"/>
                <w:lang w:val="uk-UA"/>
              </w:rPr>
              <w:t>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6</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Культура</w:t>
            </w:r>
          </w:p>
        </w:tc>
        <w:tc>
          <w:tcPr>
            <w:tcW w:w="1549" w:type="dxa"/>
          </w:tcPr>
          <w:p w:rsidR="00F513EE" w:rsidRPr="00E43040"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5</w:t>
            </w:r>
            <w:r w:rsidR="007C1E59">
              <w:rPr>
                <w:rFonts w:ascii="Times New Roman" w:hAnsi="Times New Roman" w:cs="Times New Roman"/>
                <w:color w:val="C45911" w:themeColor="accent2" w:themeShade="BF"/>
                <w:lang w:val="uk-UA"/>
              </w:rPr>
              <w:t>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360AD7">
              <w:rPr>
                <w:rFonts w:ascii="Times New Roman" w:hAnsi="Times New Roman" w:cs="Times New Roman"/>
                <w:lang w:val="uk-UA"/>
              </w:rPr>
              <w:t>7</w:t>
            </w:r>
          </w:p>
        </w:tc>
        <w:tc>
          <w:tcPr>
            <w:tcW w:w="6145" w:type="dxa"/>
          </w:tcPr>
          <w:p w:rsidR="00F513EE" w:rsidRPr="000A3949" w:rsidRDefault="00F513EE" w:rsidP="000B04AE">
            <w:pPr>
              <w:pStyle w:val="a3"/>
              <w:rPr>
                <w:rFonts w:ascii="Times New Roman" w:hAnsi="Times New Roman" w:cs="Times New Roman"/>
                <w:sz w:val="20"/>
                <w:szCs w:val="20"/>
                <w:lang w:val="en-US"/>
              </w:rPr>
            </w:pPr>
            <w:r w:rsidRPr="000A3949">
              <w:rPr>
                <w:rFonts w:ascii="Times New Roman" w:hAnsi="Times New Roman" w:cs="Times New Roman"/>
                <w:sz w:val="20"/>
                <w:szCs w:val="20"/>
                <w:lang w:val="uk-UA"/>
              </w:rPr>
              <w:t>Охорона здоров</w:t>
            </w:r>
            <w:r w:rsidRPr="000A3949">
              <w:rPr>
                <w:rFonts w:ascii="Times New Roman" w:hAnsi="Times New Roman" w:cs="Times New Roman"/>
                <w:sz w:val="20"/>
                <w:szCs w:val="20"/>
                <w:lang w:val="en-US"/>
              </w:rPr>
              <w:t>’</w:t>
            </w:r>
            <w:r w:rsidRPr="000A3949">
              <w:rPr>
                <w:rFonts w:ascii="Times New Roman" w:hAnsi="Times New Roman" w:cs="Times New Roman"/>
                <w:sz w:val="20"/>
                <w:szCs w:val="20"/>
                <w:lang w:val="uk-UA"/>
              </w:rPr>
              <w:t xml:space="preserve">я </w:t>
            </w:r>
          </w:p>
        </w:tc>
        <w:tc>
          <w:tcPr>
            <w:tcW w:w="1549" w:type="dxa"/>
          </w:tcPr>
          <w:p w:rsidR="00F513EE" w:rsidRPr="00E43040"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6</w:t>
            </w:r>
            <w:r w:rsidR="007C1E59">
              <w:rPr>
                <w:rFonts w:ascii="Times New Roman" w:hAnsi="Times New Roman" w:cs="Times New Roman"/>
                <w:color w:val="C45911" w:themeColor="accent2" w:themeShade="BF"/>
                <w:lang w:val="uk-UA"/>
              </w:rPr>
              <w:t>2</w:t>
            </w:r>
          </w:p>
        </w:tc>
      </w:tr>
      <w:tr w:rsidR="006D5DDD" w:rsidTr="006D5DDD">
        <w:trPr>
          <w:jc w:val="center"/>
        </w:trPr>
        <w:tc>
          <w:tcPr>
            <w:tcW w:w="1651" w:type="dxa"/>
          </w:tcPr>
          <w:p w:rsidR="006D5DDD" w:rsidRPr="00A749C0" w:rsidRDefault="006D5DDD" w:rsidP="000B04AE">
            <w:pPr>
              <w:pStyle w:val="a3"/>
              <w:jc w:val="center"/>
              <w:rPr>
                <w:rFonts w:ascii="Times New Roman" w:hAnsi="Times New Roman" w:cs="Times New Roman"/>
                <w:lang w:val="uk-UA"/>
              </w:rPr>
            </w:pPr>
            <w:r>
              <w:rPr>
                <w:rFonts w:ascii="Times New Roman" w:hAnsi="Times New Roman" w:cs="Times New Roman"/>
                <w:lang w:val="uk-UA"/>
              </w:rPr>
              <w:t>2.1</w:t>
            </w:r>
            <w:r w:rsidR="00360AD7">
              <w:rPr>
                <w:rFonts w:ascii="Times New Roman" w:hAnsi="Times New Roman" w:cs="Times New Roman"/>
                <w:lang w:val="uk-UA"/>
              </w:rPr>
              <w:t>8</w:t>
            </w:r>
          </w:p>
        </w:tc>
        <w:tc>
          <w:tcPr>
            <w:tcW w:w="6145" w:type="dxa"/>
          </w:tcPr>
          <w:p w:rsidR="006D5DDD" w:rsidRPr="000A3949" w:rsidRDefault="006D5DDD"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Інформаційна політика</w:t>
            </w:r>
          </w:p>
        </w:tc>
        <w:tc>
          <w:tcPr>
            <w:tcW w:w="1549" w:type="dxa"/>
          </w:tcPr>
          <w:p w:rsidR="006D5DDD" w:rsidRPr="00E43040"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6</w:t>
            </w:r>
            <w:r w:rsidR="007C1E59">
              <w:rPr>
                <w:rFonts w:ascii="Times New Roman" w:hAnsi="Times New Roman" w:cs="Times New Roman"/>
                <w:color w:val="C45911" w:themeColor="accent2" w:themeShade="BF"/>
                <w:lang w:val="uk-UA"/>
              </w:rPr>
              <w:t>4</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360AD7">
              <w:rPr>
                <w:rFonts w:ascii="Times New Roman" w:hAnsi="Times New Roman" w:cs="Times New Roman"/>
                <w:lang w:val="uk-UA"/>
              </w:rPr>
              <w:t>19</w:t>
            </w:r>
          </w:p>
        </w:tc>
        <w:tc>
          <w:tcPr>
            <w:tcW w:w="6145" w:type="dxa"/>
          </w:tcPr>
          <w:p w:rsidR="00F513EE" w:rsidRPr="000A3949" w:rsidRDefault="00DB1184"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Діяльність міської ради та її виконавчого комітету в умовах дії воєнного стану </w:t>
            </w:r>
          </w:p>
        </w:tc>
        <w:tc>
          <w:tcPr>
            <w:tcW w:w="1549" w:type="dxa"/>
          </w:tcPr>
          <w:p w:rsidR="00F513EE" w:rsidRPr="00E43040" w:rsidRDefault="00360AD7" w:rsidP="00360AD7">
            <w:pPr>
              <w:pStyle w:val="a3"/>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6</w:t>
            </w:r>
            <w:r w:rsidR="007C1E59">
              <w:rPr>
                <w:rFonts w:ascii="Times New Roman" w:hAnsi="Times New Roman" w:cs="Times New Roman"/>
                <w:color w:val="C45911" w:themeColor="accent2" w:themeShade="BF"/>
                <w:lang w:val="uk-UA"/>
              </w:rPr>
              <w:t>4</w:t>
            </w:r>
          </w:p>
        </w:tc>
      </w:tr>
      <w:tr w:rsidR="00F513EE" w:rsidTr="006D5DDD">
        <w:trPr>
          <w:jc w:val="center"/>
        </w:trPr>
        <w:tc>
          <w:tcPr>
            <w:tcW w:w="1651" w:type="dxa"/>
          </w:tcPr>
          <w:p w:rsidR="00F513EE" w:rsidRPr="006D5DDD" w:rsidRDefault="00F513EE" w:rsidP="000B04AE">
            <w:pPr>
              <w:pStyle w:val="a3"/>
              <w:jc w:val="center"/>
              <w:rPr>
                <w:rFonts w:ascii="Times New Roman" w:hAnsi="Times New Roman" w:cs="Times New Roman"/>
                <w:highlight w:val="yellow"/>
                <w:lang w:val="uk-UA"/>
              </w:rPr>
            </w:pPr>
            <w:r w:rsidRPr="00DB1184">
              <w:rPr>
                <w:rFonts w:ascii="Times New Roman" w:hAnsi="Times New Roman" w:cs="Times New Roman"/>
                <w:lang w:val="uk-UA"/>
              </w:rPr>
              <w:t>2.</w:t>
            </w:r>
            <w:r w:rsidR="006D5DDD" w:rsidRPr="00DB1184">
              <w:rPr>
                <w:rFonts w:ascii="Times New Roman" w:hAnsi="Times New Roman" w:cs="Times New Roman"/>
                <w:lang w:val="uk-UA"/>
              </w:rPr>
              <w:t>2</w:t>
            </w:r>
            <w:r w:rsidR="00360AD7">
              <w:rPr>
                <w:rFonts w:ascii="Times New Roman" w:hAnsi="Times New Roman" w:cs="Times New Roman"/>
                <w:lang w:val="uk-UA"/>
              </w:rPr>
              <w:t>0</w:t>
            </w:r>
          </w:p>
        </w:tc>
        <w:tc>
          <w:tcPr>
            <w:tcW w:w="6145" w:type="dxa"/>
          </w:tcPr>
          <w:p w:rsidR="00F513EE" w:rsidRPr="000A3949" w:rsidRDefault="00DB1184" w:rsidP="000B04AE">
            <w:pPr>
              <w:pStyle w:val="a3"/>
              <w:rPr>
                <w:rFonts w:ascii="Times New Roman" w:hAnsi="Times New Roman" w:cs="Times New Roman"/>
                <w:sz w:val="20"/>
                <w:szCs w:val="20"/>
                <w:highlight w:val="yellow"/>
                <w:lang w:val="uk-UA"/>
              </w:rPr>
            </w:pPr>
            <w:r w:rsidRPr="000A3949">
              <w:rPr>
                <w:rFonts w:ascii="Times New Roman" w:hAnsi="Times New Roman" w:cs="Times New Roman"/>
                <w:sz w:val="20"/>
                <w:szCs w:val="20"/>
                <w:lang w:val="uk-UA"/>
              </w:rPr>
              <w:t xml:space="preserve">Розвиток міжнародного співробітництва та залучення міжнародної технічної допомоги </w:t>
            </w:r>
          </w:p>
        </w:tc>
        <w:tc>
          <w:tcPr>
            <w:tcW w:w="1549" w:type="dxa"/>
          </w:tcPr>
          <w:p w:rsidR="00F513EE" w:rsidRPr="00E43040" w:rsidRDefault="00360A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6</w:t>
            </w:r>
            <w:r w:rsidR="007C1E59">
              <w:rPr>
                <w:rFonts w:ascii="Times New Roman" w:hAnsi="Times New Roman" w:cs="Times New Roman"/>
                <w:color w:val="C45911" w:themeColor="accent2" w:themeShade="BF"/>
                <w:lang w:val="uk-UA"/>
              </w:rPr>
              <w:t>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ІІІ</w:t>
            </w:r>
          </w:p>
        </w:tc>
        <w:tc>
          <w:tcPr>
            <w:tcW w:w="6145" w:type="dxa"/>
          </w:tcPr>
          <w:p w:rsidR="00F513EE" w:rsidRPr="000A3949" w:rsidRDefault="00F513EE" w:rsidP="000B04AE">
            <w:pPr>
              <w:pStyle w:val="a3"/>
              <w:rPr>
                <w:rFonts w:ascii="Times New Roman" w:hAnsi="Times New Roman" w:cs="Times New Roman"/>
                <w:b/>
                <w:sz w:val="20"/>
                <w:szCs w:val="20"/>
              </w:rPr>
            </w:pPr>
            <w:r w:rsidRPr="000A3949">
              <w:rPr>
                <w:rFonts w:ascii="Times New Roman" w:hAnsi="Times New Roman" w:cs="Times New Roman"/>
                <w:b/>
                <w:sz w:val="20"/>
                <w:szCs w:val="20"/>
                <w:lang w:val="uk-UA"/>
              </w:rPr>
              <w:t>Мета та пріоритети соціального, економ</w:t>
            </w:r>
            <w:r w:rsidR="003D52D7">
              <w:rPr>
                <w:rFonts w:ascii="Times New Roman" w:hAnsi="Times New Roman" w:cs="Times New Roman"/>
                <w:b/>
                <w:sz w:val="20"/>
                <w:szCs w:val="20"/>
                <w:lang w:val="uk-UA"/>
              </w:rPr>
              <w:t>ічного та культурного розвитку Саксаганської сільської</w:t>
            </w:r>
            <w:r w:rsidRPr="000A3949">
              <w:rPr>
                <w:rFonts w:ascii="Times New Roman" w:hAnsi="Times New Roman" w:cs="Times New Roman"/>
                <w:b/>
                <w:sz w:val="20"/>
                <w:szCs w:val="20"/>
                <w:lang w:val="uk-UA"/>
              </w:rPr>
              <w:t xml:space="preserve"> територіальної громади на 202</w:t>
            </w:r>
            <w:r w:rsidR="00033E4C" w:rsidRPr="000A3949">
              <w:rPr>
                <w:rFonts w:ascii="Times New Roman" w:hAnsi="Times New Roman" w:cs="Times New Roman"/>
                <w:b/>
                <w:sz w:val="20"/>
                <w:szCs w:val="20"/>
                <w:lang w:val="uk-UA"/>
              </w:rPr>
              <w:t>4</w:t>
            </w:r>
            <w:r w:rsidR="003D52D7">
              <w:rPr>
                <w:rFonts w:ascii="Times New Roman" w:hAnsi="Times New Roman" w:cs="Times New Roman"/>
                <w:b/>
                <w:sz w:val="20"/>
                <w:szCs w:val="20"/>
                <w:lang w:val="uk-UA"/>
              </w:rPr>
              <w:t>-2027</w:t>
            </w:r>
            <w:r w:rsidRPr="000A3949">
              <w:rPr>
                <w:rFonts w:ascii="Times New Roman" w:hAnsi="Times New Roman" w:cs="Times New Roman"/>
                <w:b/>
                <w:sz w:val="20"/>
                <w:szCs w:val="20"/>
                <w:lang w:val="uk-UA"/>
              </w:rPr>
              <w:t xml:space="preserve"> р</w:t>
            </w:r>
            <w:r w:rsidR="003D52D7">
              <w:rPr>
                <w:rFonts w:ascii="Times New Roman" w:hAnsi="Times New Roman" w:cs="Times New Roman"/>
                <w:b/>
                <w:sz w:val="20"/>
                <w:szCs w:val="20"/>
                <w:lang w:val="uk-UA"/>
              </w:rPr>
              <w:t>оки</w:t>
            </w:r>
          </w:p>
        </w:tc>
        <w:tc>
          <w:tcPr>
            <w:tcW w:w="1549" w:type="dxa"/>
          </w:tcPr>
          <w:p w:rsidR="00F513EE" w:rsidRPr="00E43040" w:rsidRDefault="003D52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7</w:t>
            </w:r>
            <w:r w:rsidR="007C1E59">
              <w:rPr>
                <w:rFonts w:ascii="Times New Roman" w:hAnsi="Times New Roman" w:cs="Times New Roman"/>
                <w:color w:val="C45911" w:themeColor="accent2" w:themeShade="BF"/>
                <w:lang w:val="uk-UA"/>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b/>
                <w:lang w:val="en-US"/>
              </w:rPr>
            </w:pPr>
            <w:r w:rsidRPr="00A749C0">
              <w:rPr>
                <w:rFonts w:ascii="Times New Roman" w:hAnsi="Times New Roman" w:cs="Times New Roman"/>
                <w:b/>
                <w:lang w:val="en-US"/>
              </w:rPr>
              <w:t>IV</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Основні заходи та очікувані результати соціального, економічного та культурного розвитку на 202</w:t>
            </w:r>
            <w:r w:rsidR="00033E4C" w:rsidRPr="000A3949">
              <w:rPr>
                <w:rFonts w:ascii="Times New Roman" w:hAnsi="Times New Roman" w:cs="Times New Roman"/>
                <w:b/>
                <w:sz w:val="20"/>
                <w:szCs w:val="20"/>
                <w:lang w:val="uk-UA"/>
              </w:rPr>
              <w:t>4</w:t>
            </w:r>
            <w:r w:rsidR="003D52D7">
              <w:rPr>
                <w:rFonts w:ascii="Times New Roman" w:hAnsi="Times New Roman" w:cs="Times New Roman"/>
                <w:b/>
                <w:sz w:val="20"/>
                <w:szCs w:val="20"/>
                <w:lang w:val="uk-UA"/>
              </w:rPr>
              <w:t>-2027 ро</w:t>
            </w:r>
            <w:r w:rsidRPr="000A3949">
              <w:rPr>
                <w:rFonts w:ascii="Times New Roman" w:hAnsi="Times New Roman" w:cs="Times New Roman"/>
                <w:b/>
                <w:sz w:val="20"/>
                <w:szCs w:val="20"/>
                <w:lang w:val="uk-UA"/>
              </w:rPr>
              <w:t>к</w:t>
            </w:r>
            <w:r w:rsidR="003D52D7">
              <w:rPr>
                <w:rFonts w:ascii="Times New Roman" w:hAnsi="Times New Roman" w:cs="Times New Roman"/>
                <w:b/>
                <w:sz w:val="20"/>
                <w:szCs w:val="20"/>
                <w:lang w:val="uk-UA"/>
              </w:rPr>
              <w:t>и</w:t>
            </w:r>
          </w:p>
        </w:tc>
        <w:tc>
          <w:tcPr>
            <w:tcW w:w="1549" w:type="dxa"/>
          </w:tcPr>
          <w:p w:rsidR="00F513EE" w:rsidRPr="00E43040" w:rsidRDefault="003D52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7</w:t>
            </w:r>
            <w:r w:rsidR="007C1E59">
              <w:rPr>
                <w:rFonts w:ascii="Times New Roman" w:hAnsi="Times New Roman" w:cs="Times New Roman"/>
                <w:color w:val="C45911" w:themeColor="accent2" w:themeShade="BF"/>
                <w:lang w:val="uk-UA"/>
              </w:rPr>
              <w:t>7</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4.1</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Створення умов </w:t>
            </w:r>
            <w:r w:rsidR="004A5624" w:rsidRPr="000A3949">
              <w:rPr>
                <w:rFonts w:ascii="Times New Roman" w:hAnsi="Times New Roman" w:cs="Times New Roman"/>
                <w:sz w:val="20"/>
                <w:szCs w:val="20"/>
                <w:lang w:val="uk-UA"/>
              </w:rPr>
              <w:t>д</w:t>
            </w:r>
            <w:r w:rsidRPr="000A3949">
              <w:rPr>
                <w:rFonts w:ascii="Times New Roman" w:hAnsi="Times New Roman" w:cs="Times New Roman"/>
                <w:sz w:val="20"/>
                <w:szCs w:val="20"/>
                <w:lang w:val="uk-UA"/>
              </w:rPr>
              <w:t>ля економічного зростання</w:t>
            </w:r>
          </w:p>
        </w:tc>
        <w:tc>
          <w:tcPr>
            <w:tcW w:w="1549" w:type="dxa"/>
          </w:tcPr>
          <w:p w:rsidR="00F513EE" w:rsidRPr="00E43040" w:rsidRDefault="003D52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7</w:t>
            </w:r>
            <w:r w:rsidR="007C1E59">
              <w:rPr>
                <w:rFonts w:ascii="Times New Roman" w:hAnsi="Times New Roman" w:cs="Times New Roman"/>
                <w:color w:val="C45911" w:themeColor="accent2" w:themeShade="BF"/>
                <w:lang w:val="uk-UA"/>
              </w:rPr>
              <w:t>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4.1.1</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Бюджетна політика</w:t>
            </w:r>
          </w:p>
        </w:tc>
        <w:tc>
          <w:tcPr>
            <w:tcW w:w="1549" w:type="dxa"/>
          </w:tcPr>
          <w:p w:rsidR="00F513EE" w:rsidRPr="00E43040" w:rsidRDefault="003D52D7"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7</w:t>
            </w:r>
            <w:r w:rsidR="007C1E59">
              <w:rPr>
                <w:rFonts w:ascii="Times New Roman" w:hAnsi="Times New Roman" w:cs="Times New Roman"/>
                <w:color w:val="C45911" w:themeColor="accent2" w:themeShade="BF"/>
                <w:lang w:val="uk-UA"/>
              </w:rPr>
              <w:t>9</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4.1.2</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Доходи та зайнятість населення</w:t>
            </w:r>
          </w:p>
        </w:tc>
        <w:tc>
          <w:tcPr>
            <w:tcW w:w="1549" w:type="dxa"/>
          </w:tcPr>
          <w:p w:rsidR="00F513EE" w:rsidRPr="00E43040" w:rsidRDefault="007C1E59" w:rsidP="00DB27A0">
            <w:pPr>
              <w:pStyle w:val="a3"/>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80</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4.1.3</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Управління об’єктами комунальної власності, земельні відносини, планувальна організація території громади</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8</w:t>
            </w:r>
            <w:r w:rsidR="007C1E59">
              <w:rPr>
                <w:rFonts w:ascii="Times New Roman" w:hAnsi="Times New Roman" w:cs="Times New Roman"/>
                <w:color w:val="C45911" w:themeColor="accent2" w:themeShade="BF"/>
                <w:lang w:val="uk-UA"/>
              </w:rPr>
              <w:t>2</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4.1.4</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Сприяння покращенню інвестиційного клімату</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8</w:t>
            </w:r>
            <w:r w:rsidR="007C1E59">
              <w:rPr>
                <w:rFonts w:ascii="Times New Roman" w:hAnsi="Times New Roman" w:cs="Times New Roman"/>
                <w:color w:val="C45911" w:themeColor="accent2" w:themeShade="BF"/>
                <w:lang w:val="uk-UA"/>
              </w:rPr>
              <w:t>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4.1.5</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Соціальне забезпечення</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8</w:t>
            </w:r>
            <w:r w:rsidR="007C1E59">
              <w:rPr>
                <w:rFonts w:ascii="Times New Roman" w:hAnsi="Times New Roman" w:cs="Times New Roman"/>
                <w:color w:val="C45911" w:themeColor="accent2" w:themeShade="BF"/>
                <w:lang w:val="uk-UA"/>
              </w:rPr>
              <w:t>5</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4.1.6</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Підтримка сімей, захист прав дітей</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8</w:t>
            </w:r>
            <w:r w:rsidR="007C1E59">
              <w:rPr>
                <w:rFonts w:ascii="Times New Roman" w:hAnsi="Times New Roman" w:cs="Times New Roman"/>
                <w:color w:val="C45911" w:themeColor="accent2" w:themeShade="BF"/>
                <w:lang w:val="uk-UA"/>
              </w:rPr>
              <w:t>6</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4.1.7</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Розвиток молодіжної політики, підтрим</w:t>
            </w:r>
            <w:r w:rsidR="00033E4C" w:rsidRPr="000A3949">
              <w:rPr>
                <w:rFonts w:ascii="Times New Roman" w:hAnsi="Times New Roman" w:cs="Times New Roman"/>
                <w:i/>
                <w:sz w:val="20"/>
                <w:szCs w:val="20"/>
                <w:lang w:val="uk-UA"/>
              </w:rPr>
              <w:t>к</w:t>
            </w:r>
            <w:r w:rsidRPr="000A3949">
              <w:rPr>
                <w:rFonts w:ascii="Times New Roman" w:hAnsi="Times New Roman" w:cs="Times New Roman"/>
                <w:i/>
                <w:sz w:val="20"/>
                <w:szCs w:val="20"/>
                <w:lang w:val="uk-UA"/>
              </w:rPr>
              <w:t>а соціальних проектів з розвитку молоді, її національно-патр</w:t>
            </w:r>
            <w:r w:rsidR="00033E4C" w:rsidRPr="000A3949">
              <w:rPr>
                <w:rFonts w:ascii="Times New Roman" w:hAnsi="Times New Roman" w:cs="Times New Roman"/>
                <w:i/>
                <w:sz w:val="20"/>
                <w:szCs w:val="20"/>
                <w:lang w:val="uk-UA"/>
              </w:rPr>
              <w:t>і</w:t>
            </w:r>
            <w:r w:rsidRPr="000A3949">
              <w:rPr>
                <w:rFonts w:ascii="Times New Roman" w:hAnsi="Times New Roman" w:cs="Times New Roman"/>
                <w:i/>
                <w:sz w:val="20"/>
                <w:szCs w:val="20"/>
                <w:lang w:val="uk-UA"/>
              </w:rPr>
              <w:t>отичного виховання</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8</w:t>
            </w:r>
            <w:r w:rsidR="007C1E59">
              <w:rPr>
                <w:rFonts w:ascii="Times New Roman" w:hAnsi="Times New Roman" w:cs="Times New Roman"/>
                <w:color w:val="C45911" w:themeColor="accent2" w:themeShade="BF"/>
                <w:lang w:val="uk-UA"/>
              </w:rPr>
              <w:t>8</w:t>
            </w:r>
          </w:p>
        </w:tc>
      </w:tr>
      <w:tr w:rsidR="00F513EE" w:rsidTr="006D5DDD">
        <w:trPr>
          <w:jc w:val="center"/>
        </w:trPr>
        <w:tc>
          <w:tcPr>
            <w:tcW w:w="1651" w:type="dxa"/>
          </w:tcPr>
          <w:p w:rsidR="00F513EE" w:rsidRPr="00A749C0" w:rsidRDefault="005B2A03" w:rsidP="000B04AE">
            <w:pPr>
              <w:pStyle w:val="a3"/>
              <w:jc w:val="center"/>
              <w:rPr>
                <w:rFonts w:ascii="Times New Roman" w:hAnsi="Times New Roman" w:cs="Times New Roman"/>
                <w:lang w:val="uk-UA"/>
              </w:rPr>
            </w:pPr>
            <w:r>
              <w:rPr>
                <w:rFonts w:ascii="Times New Roman" w:hAnsi="Times New Roman" w:cs="Times New Roman"/>
                <w:lang w:val="uk-UA"/>
              </w:rPr>
              <w:t>4.2</w:t>
            </w:r>
            <w:r w:rsidR="00F513EE" w:rsidRPr="00A749C0">
              <w:rPr>
                <w:rFonts w:ascii="Times New Roman" w:hAnsi="Times New Roman" w:cs="Times New Roman"/>
                <w:lang w:val="uk-UA"/>
              </w:rPr>
              <w:t>.</w:t>
            </w:r>
          </w:p>
        </w:tc>
        <w:tc>
          <w:tcPr>
            <w:tcW w:w="6145" w:type="dxa"/>
          </w:tcPr>
          <w:p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Забезпечення розвитку гуманітарної сфери</w:t>
            </w:r>
          </w:p>
        </w:tc>
        <w:tc>
          <w:tcPr>
            <w:tcW w:w="1549" w:type="dxa"/>
          </w:tcPr>
          <w:p w:rsidR="00F513EE" w:rsidRPr="00E43040" w:rsidRDefault="007C1E59"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90</w:t>
            </w:r>
          </w:p>
        </w:tc>
      </w:tr>
      <w:tr w:rsidR="00F513EE" w:rsidTr="006D5DDD">
        <w:trPr>
          <w:jc w:val="center"/>
        </w:trPr>
        <w:tc>
          <w:tcPr>
            <w:tcW w:w="1651" w:type="dxa"/>
          </w:tcPr>
          <w:p w:rsidR="00F513EE" w:rsidRPr="00A749C0" w:rsidRDefault="005B2A03" w:rsidP="000B04AE">
            <w:pPr>
              <w:pStyle w:val="a3"/>
              <w:jc w:val="center"/>
              <w:rPr>
                <w:rFonts w:ascii="Times New Roman" w:hAnsi="Times New Roman" w:cs="Times New Roman"/>
                <w:i/>
                <w:lang w:val="uk-UA"/>
              </w:rPr>
            </w:pPr>
            <w:r>
              <w:rPr>
                <w:rFonts w:ascii="Times New Roman" w:hAnsi="Times New Roman" w:cs="Times New Roman"/>
                <w:i/>
                <w:lang w:val="uk-UA"/>
              </w:rPr>
              <w:t>4.2.1</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Освіта</w:t>
            </w:r>
          </w:p>
        </w:tc>
        <w:tc>
          <w:tcPr>
            <w:tcW w:w="1549" w:type="dxa"/>
          </w:tcPr>
          <w:p w:rsidR="00F513EE" w:rsidRPr="00E43040" w:rsidRDefault="007C1E59"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90</w:t>
            </w:r>
          </w:p>
        </w:tc>
      </w:tr>
      <w:tr w:rsidR="00F513EE" w:rsidTr="006D5DDD">
        <w:trPr>
          <w:jc w:val="center"/>
        </w:trPr>
        <w:tc>
          <w:tcPr>
            <w:tcW w:w="1651" w:type="dxa"/>
          </w:tcPr>
          <w:p w:rsidR="00F513EE" w:rsidRPr="00A749C0" w:rsidRDefault="005B2A03" w:rsidP="000B04AE">
            <w:pPr>
              <w:pStyle w:val="a3"/>
              <w:jc w:val="center"/>
              <w:rPr>
                <w:rFonts w:ascii="Times New Roman" w:hAnsi="Times New Roman" w:cs="Times New Roman"/>
                <w:i/>
                <w:lang w:val="uk-UA"/>
              </w:rPr>
            </w:pPr>
            <w:r>
              <w:rPr>
                <w:rFonts w:ascii="Times New Roman" w:hAnsi="Times New Roman" w:cs="Times New Roman"/>
                <w:i/>
                <w:lang w:val="uk-UA"/>
              </w:rPr>
              <w:t>4.2.2</w:t>
            </w:r>
          </w:p>
        </w:tc>
        <w:tc>
          <w:tcPr>
            <w:tcW w:w="6145" w:type="dxa"/>
          </w:tcPr>
          <w:p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Культура</w:t>
            </w:r>
          </w:p>
        </w:tc>
        <w:tc>
          <w:tcPr>
            <w:tcW w:w="1549" w:type="dxa"/>
          </w:tcPr>
          <w:p w:rsidR="00F513EE"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9</w:t>
            </w:r>
            <w:r w:rsidR="007C1E59">
              <w:rPr>
                <w:rFonts w:ascii="Times New Roman" w:hAnsi="Times New Roman" w:cs="Times New Roman"/>
                <w:color w:val="C45911" w:themeColor="accent2" w:themeShade="BF"/>
                <w:lang w:val="uk-UA"/>
              </w:rPr>
              <w:t>1</w:t>
            </w:r>
          </w:p>
        </w:tc>
      </w:tr>
      <w:tr w:rsidR="00A7530F" w:rsidTr="006D5DDD">
        <w:trPr>
          <w:jc w:val="center"/>
        </w:trPr>
        <w:tc>
          <w:tcPr>
            <w:tcW w:w="1651" w:type="dxa"/>
          </w:tcPr>
          <w:p w:rsidR="00A7530F" w:rsidRPr="000A3949" w:rsidRDefault="005B2A03" w:rsidP="000B04AE">
            <w:pPr>
              <w:pStyle w:val="a3"/>
              <w:jc w:val="center"/>
              <w:rPr>
                <w:rFonts w:ascii="Times New Roman" w:hAnsi="Times New Roman" w:cs="Times New Roman"/>
                <w:lang w:val="uk-UA"/>
              </w:rPr>
            </w:pPr>
            <w:r>
              <w:rPr>
                <w:rFonts w:ascii="Times New Roman" w:hAnsi="Times New Roman" w:cs="Times New Roman"/>
                <w:lang w:val="uk-UA"/>
              </w:rPr>
              <w:t>4.3</w:t>
            </w:r>
          </w:p>
        </w:tc>
        <w:tc>
          <w:tcPr>
            <w:tcW w:w="6145" w:type="dxa"/>
          </w:tcPr>
          <w:p w:rsidR="00A7530F" w:rsidRPr="000A3949" w:rsidRDefault="00A7530F"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Мобілізаційна підготовка, цивільний захист</w:t>
            </w:r>
            <w:r w:rsidR="005B2A03">
              <w:rPr>
                <w:rFonts w:ascii="Times New Roman" w:hAnsi="Times New Roman" w:cs="Times New Roman"/>
                <w:sz w:val="20"/>
                <w:szCs w:val="20"/>
                <w:lang w:val="uk-UA"/>
              </w:rPr>
              <w:t>, підготовка території Саксаганської громади до оборони.</w:t>
            </w:r>
          </w:p>
        </w:tc>
        <w:tc>
          <w:tcPr>
            <w:tcW w:w="1549" w:type="dxa"/>
          </w:tcPr>
          <w:p w:rsidR="00A7530F" w:rsidRPr="00E43040" w:rsidRDefault="005B2A03" w:rsidP="000B04AE">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9</w:t>
            </w:r>
            <w:r w:rsidR="007C1E59">
              <w:rPr>
                <w:rFonts w:ascii="Times New Roman" w:hAnsi="Times New Roman" w:cs="Times New Roman"/>
                <w:color w:val="C45911" w:themeColor="accent2" w:themeShade="BF"/>
                <w:lang w:val="uk-UA"/>
              </w:rPr>
              <w:t>3</w:t>
            </w:r>
          </w:p>
        </w:tc>
      </w:tr>
      <w:tr w:rsidR="00F513EE" w:rsidTr="006D5DDD">
        <w:trPr>
          <w:jc w:val="center"/>
        </w:trPr>
        <w:tc>
          <w:tcPr>
            <w:tcW w:w="1651" w:type="dxa"/>
          </w:tcPr>
          <w:p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b/>
                <w:lang w:val="en-US"/>
              </w:rPr>
              <w:t>V</w:t>
            </w:r>
          </w:p>
        </w:tc>
        <w:tc>
          <w:tcPr>
            <w:tcW w:w="6145" w:type="dxa"/>
          </w:tcPr>
          <w:p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Джерела фінансування Програми</w:t>
            </w:r>
          </w:p>
        </w:tc>
        <w:tc>
          <w:tcPr>
            <w:tcW w:w="1549" w:type="dxa"/>
          </w:tcPr>
          <w:p w:rsidR="00F513EE" w:rsidRPr="005B2A03" w:rsidRDefault="005B2A03" w:rsidP="005B2A03">
            <w:pPr>
              <w:pStyle w:val="a3"/>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95</w:t>
            </w:r>
          </w:p>
        </w:tc>
      </w:tr>
      <w:tr w:rsidR="00F513EE" w:rsidTr="000A3949">
        <w:trPr>
          <w:trHeight w:val="254"/>
          <w:jc w:val="center"/>
        </w:trPr>
        <w:tc>
          <w:tcPr>
            <w:tcW w:w="1651" w:type="dxa"/>
          </w:tcPr>
          <w:p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w:t>
            </w:r>
          </w:p>
        </w:tc>
        <w:tc>
          <w:tcPr>
            <w:tcW w:w="6145" w:type="dxa"/>
          </w:tcPr>
          <w:p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Механізм реалізації Програми</w:t>
            </w:r>
          </w:p>
        </w:tc>
        <w:tc>
          <w:tcPr>
            <w:tcW w:w="1549" w:type="dxa"/>
          </w:tcPr>
          <w:p w:rsidR="00F513EE" w:rsidRPr="005B2A03" w:rsidRDefault="005B2A03" w:rsidP="000A3949">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96</w:t>
            </w:r>
          </w:p>
        </w:tc>
      </w:tr>
      <w:tr w:rsidR="00F513EE" w:rsidTr="000A3949">
        <w:trPr>
          <w:trHeight w:val="278"/>
          <w:jc w:val="center"/>
        </w:trPr>
        <w:tc>
          <w:tcPr>
            <w:tcW w:w="1651" w:type="dxa"/>
          </w:tcPr>
          <w:p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ІІ</w:t>
            </w:r>
          </w:p>
        </w:tc>
        <w:tc>
          <w:tcPr>
            <w:tcW w:w="6145" w:type="dxa"/>
          </w:tcPr>
          <w:p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Контроль за виконанням Програми</w:t>
            </w:r>
          </w:p>
        </w:tc>
        <w:tc>
          <w:tcPr>
            <w:tcW w:w="1549" w:type="dxa"/>
          </w:tcPr>
          <w:p w:rsidR="00F513EE" w:rsidRPr="005B2A03" w:rsidRDefault="005B2A03" w:rsidP="000A3949">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97</w:t>
            </w:r>
          </w:p>
        </w:tc>
      </w:tr>
      <w:tr w:rsidR="005B2A03" w:rsidTr="000A3949">
        <w:trPr>
          <w:trHeight w:val="278"/>
          <w:jc w:val="center"/>
        </w:trPr>
        <w:tc>
          <w:tcPr>
            <w:tcW w:w="1651" w:type="dxa"/>
          </w:tcPr>
          <w:p w:rsidR="005B2A03" w:rsidRPr="00A749C0" w:rsidRDefault="005B2A03" w:rsidP="000A3949">
            <w:pPr>
              <w:spacing w:after="0"/>
              <w:jc w:val="center"/>
              <w:rPr>
                <w:rFonts w:ascii="Times New Roman" w:hAnsi="Times New Roman" w:cs="Times New Roman"/>
                <w:b/>
                <w:lang w:val="en-US"/>
              </w:rPr>
            </w:pPr>
          </w:p>
        </w:tc>
        <w:tc>
          <w:tcPr>
            <w:tcW w:w="6145" w:type="dxa"/>
          </w:tcPr>
          <w:p w:rsidR="005B2A03" w:rsidRPr="000A3949" w:rsidRDefault="005B2A03" w:rsidP="000A3949">
            <w:pPr>
              <w:pStyle w:val="a3"/>
              <w:rPr>
                <w:rFonts w:ascii="Times New Roman" w:hAnsi="Times New Roman" w:cs="Times New Roman"/>
                <w:b/>
                <w:sz w:val="20"/>
                <w:szCs w:val="20"/>
                <w:lang w:val="uk-UA"/>
              </w:rPr>
            </w:pPr>
            <w:r>
              <w:rPr>
                <w:rFonts w:ascii="Times New Roman" w:hAnsi="Times New Roman" w:cs="Times New Roman"/>
                <w:b/>
                <w:sz w:val="20"/>
                <w:szCs w:val="20"/>
                <w:lang w:val="uk-UA"/>
              </w:rPr>
              <w:t>Додатки</w:t>
            </w:r>
          </w:p>
        </w:tc>
        <w:tc>
          <w:tcPr>
            <w:tcW w:w="1549" w:type="dxa"/>
          </w:tcPr>
          <w:p w:rsidR="005B2A03" w:rsidRDefault="005B2A03" w:rsidP="000A3949">
            <w:pPr>
              <w:pStyle w:val="a3"/>
              <w:jc w:val="center"/>
              <w:rPr>
                <w:rFonts w:ascii="Times New Roman" w:hAnsi="Times New Roman" w:cs="Times New Roman"/>
                <w:color w:val="C45911" w:themeColor="accent2" w:themeShade="BF"/>
                <w:lang w:val="uk-UA"/>
              </w:rPr>
            </w:pPr>
            <w:r>
              <w:rPr>
                <w:rFonts w:ascii="Times New Roman" w:hAnsi="Times New Roman" w:cs="Times New Roman"/>
                <w:color w:val="C45911" w:themeColor="accent2" w:themeShade="BF"/>
                <w:lang w:val="uk-UA"/>
              </w:rPr>
              <w:t xml:space="preserve"> 98</w:t>
            </w:r>
          </w:p>
        </w:tc>
      </w:tr>
    </w:tbl>
    <w:p w:rsidR="00225F85" w:rsidRDefault="00225F85" w:rsidP="00F513EE">
      <w:pPr>
        <w:pStyle w:val="a3"/>
        <w:ind w:firstLine="709"/>
        <w:jc w:val="both"/>
        <w:rPr>
          <w:rFonts w:ascii="Times New Roman" w:hAnsi="Times New Roman" w:cs="Times New Roman"/>
          <w:sz w:val="28"/>
          <w:szCs w:val="28"/>
          <w:lang w:val="uk-UA"/>
        </w:rPr>
      </w:pPr>
      <w:bookmarkStart w:id="0" w:name="_Hlk146110434"/>
      <w:bookmarkEnd w:id="0"/>
    </w:p>
    <w:p w:rsidR="00F513EE" w:rsidRPr="00B20362" w:rsidRDefault="00F513EE" w:rsidP="00F513EE">
      <w:pPr>
        <w:pStyle w:val="a3"/>
        <w:ind w:firstLine="709"/>
        <w:jc w:val="both"/>
        <w:rPr>
          <w:rFonts w:ascii="Times New Roman" w:eastAsia="Times New Roman" w:hAnsi="Times New Roman" w:cs="Times New Roman"/>
          <w:sz w:val="28"/>
          <w:szCs w:val="28"/>
          <w:lang w:val="uk-UA"/>
        </w:rPr>
      </w:pPr>
      <w:r w:rsidRPr="00B20362">
        <w:rPr>
          <w:rFonts w:ascii="Times New Roman" w:hAnsi="Times New Roman" w:cs="Times New Roman"/>
          <w:sz w:val="28"/>
          <w:szCs w:val="28"/>
          <w:lang w:val="uk-UA"/>
        </w:rPr>
        <w:lastRenderedPageBreak/>
        <w:t>Програма соціально-економічного та культурног</w:t>
      </w:r>
      <w:r w:rsidR="00C8320A">
        <w:rPr>
          <w:rFonts w:ascii="Times New Roman" w:hAnsi="Times New Roman" w:cs="Times New Roman"/>
          <w:sz w:val="28"/>
          <w:szCs w:val="28"/>
          <w:lang w:val="uk-UA"/>
        </w:rPr>
        <w:t>о розвитку Саксаганської сільської</w:t>
      </w:r>
      <w:r w:rsidRPr="00B20362">
        <w:rPr>
          <w:rFonts w:ascii="Times New Roman" w:eastAsia="Times New Roman" w:hAnsi="Times New Roman" w:cs="Times New Roman"/>
          <w:sz w:val="28"/>
          <w:szCs w:val="28"/>
          <w:lang w:val="uk-UA"/>
        </w:rPr>
        <w:t>територіальної громади на 202</w:t>
      </w:r>
      <w:r w:rsidR="00575AA2" w:rsidRPr="00B20362">
        <w:rPr>
          <w:rFonts w:ascii="Times New Roman" w:eastAsia="Times New Roman" w:hAnsi="Times New Roman" w:cs="Times New Roman"/>
          <w:sz w:val="28"/>
          <w:szCs w:val="28"/>
          <w:lang w:val="uk-UA"/>
        </w:rPr>
        <w:t>4</w:t>
      </w:r>
      <w:r w:rsidR="00BE1CDC">
        <w:rPr>
          <w:rFonts w:ascii="Times New Roman" w:eastAsia="Times New Roman" w:hAnsi="Times New Roman" w:cs="Times New Roman"/>
          <w:sz w:val="28"/>
          <w:szCs w:val="28"/>
          <w:lang w:val="uk-UA"/>
        </w:rPr>
        <w:t>-202</w:t>
      </w:r>
      <w:r w:rsidR="00572C3D">
        <w:rPr>
          <w:rFonts w:ascii="Times New Roman" w:eastAsia="Times New Roman" w:hAnsi="Times New Roman" w:cs="Times New Roman"/>
          <w:sz w:val="28"/>
          <w:szCs w:val="28"/>
          <w:lang w:val="uk-UA"/>
        </w:rPr>
        <w:t>7</w:t>
      </w:r>
      <w:r w:rsidR="00C8320A">
        <w:rPr>
          <w:rFonts w:ascii="Times New Roman" w:eastAsia="Times New Roman" w:hAnsi="Times New Roman" w:cs="Times New Roman"/>
          <w:sz w:val="28"/>
          <w:szCs w:val="28"/>
          <w:lang w:val="uk-UA"/>
        </w:rPr>
        <w:t xml:space="preserve"> роки</w:t>
      </w:r>
      <w:r w:rsidRPr="00B20362">
        <w:rPr>
          <w:rFonts w:ascii="Times New Roman" w:eastAsia="Times New Roman" w:hAnsi="Times New Roman" w:cs="Times New Roman"/>
          <w:sz w:val="28"/>
          <w:szCs w:val="28"/>
          <w:lang w:val="uk-UA"/>
        </w:rPr>
        <w:t xml:space="preserve"> (далі – Програма) розроблена відділом </w:t>
      </w:r>
      <w:r w:rsidR="008F7550">
        <w:rPr>
          <w:rFonts w:ascii="Times New Roman" w:eastAsia="Times New Roman" w:hAnsi="Times New Roman" w:cs="Times New Roman"/>
          <w:sz w:val="28"/>
          <w:szCs w:val="28"/>
          <w:lang w:val="uk-UA"/>
        </w:rPr>
        <w:t xml:space="preserve">бухгалтерського обліку та звітності </w:t>
      </w:r>
      <w:r w:rsidRPr="00B20362">
        <w:rPr>
          <w:rFonts w:ascii="Times New Roman" w:eastAsia="Times New Roman" w:hAnsi="Times New Roman" w:cs="Times New Roman"/>
          <w:sz w:val="28"/>
          <w:szCs w:val="28"/>
          <w:lang w:val="uk-UA"/>
        </w:rPr>
        <w:t>у співпраці з іншими ві</w:t>
      </w:r>
      <w:r w:rsidR="00575AA2" w:rsidRPr="00B20362">
        <w:rPr>
          <w:rFonts w:ascii="Times New Roman" w:eastAsia="Times New Roman" w:hAnsi="Times New Roman" w:cs="Times New Roman"/>
          <w:sz w:val="28"/>
          <w:szCs w:val="28"/>
          <w:lang w:val="uk-UA"/>
        </w:rPr>
        <w:t>д</w:t>
      </w:r>
      <w:r w:rsidRPr="00B20362">
        <w:rPr>
          <w:rFonts w:ascii="Times New Roman" w:eastAsia="Times New Roman" w:hAnsi="Times New Roman" w:cs="Times New Roman"/>
          <w:sz w:val="28"/>
          <w:szCs w:val="28"/>
          <w:lang w:val="uk-UA"/>
        </w:rPr>
        <w:t>ділами Виконавчого комітету та самостійними управлі</w:t>
      </w:r>
      <w:r w:rsidR="008F7550">
        <w:rPr>
          <w:rFonts w:ascii="Times New Roman" w:eastAsia="Times New Roman" w:hAnsi="Times New Roman" w:cs="Times New Roman"/>
          <w:sz w:val="28"/>
          <w:szCs w:val="28"/>
          <w:lang w:val="uk-UA"/>
        </w:rPr>
        <w:t>ннями Саксаганської</w:t>
      </w:r>
      <w:r w:rsidR="00F13E6B">
        <w:rPr>
          <w:rFonts w:ascii="Times New Roman" w:eastAsia="Times New Roman" w:hAnsi="Times New Roman" w:cs="Times New Roman"/>
          <w:sz w:val="28"/>
          <w:szCs w:val="28"/>
          <w:lang w:val="uk-UA"/>
        </w:rPr>
        <w:t xml:space="preserve"> територіальної громади</w:t>
      </w:r>
      <w:r w:rsidRPr="00B20362">
        <w:rPr>
          <w:rFonts w:ascii="Times New Roman" w:eastAsia="Times New Roman" w:hAnsi="Times New Roman" w:cs="Times New Roman"/>
          <w:sz w:val="28"/>
          <w:szCs w:val="28"/>
          <w:lang w:val="uk-UA"/>
        </w:rPr>
        <w:t>, відповідно до законів України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зовнішньоекономічну діяльність», «Про місцеве самоврядування в Україні»</w:t>
      </w:r>
      <w:r w:rsidR="007D754F" w:rsidRPr="00B20362">
        <w:rPr>
          <w:rFonts w:ascii="Times New Roman" w:eastAsia="Times New Roman" w:hAnsi="Times New Roman" w:cs="Times New Roman"/>
          <w:sz w:val="28"/>
          <w:szCs w:val="28"/>
          <w:lang w:val="uk-UA"/>
        </w:rPr>
        <w:t xml:space="preserve"> «Про правовий режим воєнного стану»</w:t>
      </w:r>
      <w:r w:rsidRPr="00B20362">
        <w:rPr>
          <w:rFonts w:ascii="Times New Roman" w:eastAsia="Times New Roman" w:hAnsi="Times New Roman" w:cs="Times New Roman"/>
          <w:sz w:val="28"/>
          <w:szCs w:val="28"/>
          <w:lang w:val="uk-UA"/>
        </w:rPr>
        <w:t>, постанов</w:t>
      </w:r>
      <w:r w:rsidR="00575AA2" w:rsidRPr="00B20362">
        <w:rPr>
          <w:rFonts w:ascii="Times New Roman" w:eastAsia="Times New Roman" w:hAnsi="Times New Roman" w:cs="Times New Roman"/>
          <w:sz w:val="28"/>
          <w:szCs w:val="28"/>
          <w:lang w:val="uk-UA"/>
        </w:rPr>
        <w:t>и</w:t>
      </w:r>
      <w:r w:rsidRPr="00B20362">
        <w:rPr>
          <w:rFonts w:ascii="Times New Roman" w:eastAsia="Times New Roman" w:hAnsi="Times New Roman" w:cs="Times New Roman"/>
          <w:sz w:val="28"/>
          <w:szCs w:val="28"/>
          <w:lang w:val="uk-UA"/>
        </w:rPr>
        <w:t xml:space="preserve"> Кабінету Міністрів України від 31 травня 2021 року № 586 «Про схвалення Прогнозу економічного і соціального розвитку України на 2022-2024 роки», Стратегії регіонального розвитку Дніпропетровської області на період до 2027 року та Плану реалізації Стратегії регіонального розвитку Дніпропетровської області на період до 2027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року, затверджених рішенням обласної ради від 07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серпня 2020 року №624-24/VII, а також на підставі аналізу стану соціально-економічного розвитку громади за 202</w:t>
      </w:r>
      <w:r w:rsidR="00575AA2" w:rsidRPr="00B20362">
        <w:rPr>
          <w:rFonts w:ascii="Times New Roman" w:eastAsia="Times New Roman" w:hAnsi="Times New Roman" w:cs="Times New Roman"/>
          <w:sz w:val="28"/>
          <w:szCs w:val="28"/>
          <w:lang w:val="uk-UA"/>
        </w:rPr>
        <w:t>3</w:t>
      </w:r>
      <w:r w:rsidRPr="00B20362">
        <w:rPr>
          <w:rFonts w:ascii="Times New Roman" w:eastAsia="Times New Roman" w:hAnsi="Times New Roman" w:cs="Times New Roman"/>
          <w:sz w:val="28"/>
          <w:szCs w:val="28"/>
          <w:lang w:val="uk-UA"/>
        </w:rPr>
        <w:t xml:space="preserve"> рік з використанням офіційних статистичних даних, відомчої звітності, завдань і заходів чинних місцевих програм, враховуючи пропозиції </w:t>
      </w:r>
      <w:r w:rsidR="004F1323">
        <w:rPr>
          <w:rFonts w:ascii="Times New Roman" w:eastAsia="Times New Roman" w:hAnsi="Times New Roman" w:cs="Times New Roman"/>
          <w:sz w:val="28"/>
          <w:szCs w:val="28"/>
          <w:lang w:val="uk-UA"/>
        </w:rPr>
        <w:t>сільського</w:t>
      </w:r>
      <w:r w:rsidRPr="00B20362">
        <w:rPr>
          <w:rFonts w:ascii="Times New Roman" w:eastAsia="Times New Roman" w:hAnsi="Times New Roman" w:cs="Times New Roman"/>
          <w:sz w:val="28"/>
          <w:szCs w:val="28"/>
          <w:lang w:val="uk-UA"/>
        </w:rPr>
        <w:t xml:space="preserve"> голови, депутатського корпусу, підприємств, установ та організацій громади, суб’єктів малого підприємництва, представників громадських організацій та інших зацікавлених сторін.</w:t>
      </w:r>
    </w:p>
    <w:p w:rsidR="00F513EE" w:rsidRPr="00B20362" w:rsidRDefault="00F513EE" w:rsidP="00F513EE">
      <w:pPr>
        <w:pStyle w:val="11"/>
        <w:ind w:firstLine="708"/>
        <w:jc w:val="both"/>
        <w:rPr>
          <w:rFonts w:ascii="Times New Roman" w:hAnsi="Times New Roman"/>
          <w:sz w:val="28"/>
          <w:szCs w:val="28"/>
          <w:lang w:val="uk-UA"/>
        </w:rPr>
      </w:pPr>
      <w:r w:rsidRPr="00B20362">
        <w:rPr>
          <w:rFonts w:ascii="Times New Roman" w:hAnsi="Times New Roman"/>
          <w:sz w:val="28"/>
          <w:szCs w:val="28"/>
          <w:lang w:val="uk-UA"/>
        </w:rPr>
        <w:t>Методологічною основою розроблення Програми є наказ Міністерства регіонального розвитку, будівництва та житлово-комунального господарства України від 30 березня 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F513EE" w:rsidRPr="00B20362" w:rsidRDefault="00F513EE" w:rsidP="00F513EE">
      <w:pPr>
        <w:pStyle w:val="a6"/>
        <w:spacing w:after="0"/>
        <w:ind w:firstLine="567"/>
        <w:jc w:val="both"/>
        <w:rPr>
          <w:sz w:val="28"/>
          <w:szCs w:val="28"/>
          <w:lang w:val="uk-UA"/>
        </w:rPr>
      </w:pPr>
      <w:r w:rsidRPr="00B20362">
        <w:rPr>
          <w:sz w:val="28"/>
          <w:szCs w:val="28"/>
          <w:lang w:val="uk-UA"/>
        </w:rPr>
        <w:t>Відповідно до проведеного аналізу фактичних результатів та тенденцій розвитку, наявних проблем в громаді та впливу очікуваних змін зовнішньополітичної та зовнішньоекономічної ситуації на економіку громади, оцінки реального стану економіки громади, можливостей та місцевих ресурсів громади</w:t>
      </w:r>
      <w:r w:rsidR="00CC0590" w:rsidRPr="00B20362">
        <w:rPr>
          <w:sz w:val="28"/>
          <w:szCs w:val="28"/>
          <w:lang w:val="uk-UA"/>
        </w:rPr>
        <w:t>, в тому числі – в період воєнного стану в Україні</w:t>
      </w:r>
      <w:r w:rsidRPr="00B20362">
        <w:rPr>
          <w:sz w:val="28"/>
          <w:szCs w:val="28"/>
          <w:lang w:val="uk-UA"/>
        </w:rPr>
        <w:t xml:space="preserve">, визначено комплекс заходів органів виконавчої влади та органів місцевого самоврядування щодо реформування реального сектору економіки та соціальної сфери, </w:t>
      </w:r>
      <w:r w:rsidRPr="00B20362">
        <w:rPr>
          <w:color w:val="000000"/>
          <w:sz w:val="28"/>
          <w:szCs w:val="28"/>
          <w:lang w:val="uk-UA"/>
        </w:rPr>
        <w:t>формування сучасної інфраструктури, споживчого ринку</w:t>
      </w:r>
      <w:r w:rsidRPr="00B20362">
        <w:rPr>
          <w:sz w:val="28"/>
          <w:szCs w:val="28"/>
          <w:lang w:val="uk-UA"/>
        </w:rPr>
        <w:t xml:space="preserve">, залучення інвестицій і створення умов для підвищення рівня виробничої, комунальної та соціальної сфери громади, </w:t>
      </w:r>
      <w:r w:rsidRPr="00B20362">
        <w:rPr>
          <w:color w:val="000000"/>
          <w:sz w:val="28"/>
          <w:szCs w:val="28"/>
          <w:lang w:val="uk-UA"/>
        </w:rPr>
        <w:t>покращення якості надання адміністративних послуг</w:t>
      </w:r>
      <w:r w:rsidRPr="00B20362">
        <w:rPr>
          <w:sz w:val="28"/>
          <w:szCs w:val="28"/>
          <w:lang w:val="uk-UA"/>
        </w:rPr>
        <w:t xml:space="preserve">, підтримка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 підвищення рівня зайнятості населення, </w:t>
      </w:r>
      <w:r w:rsidRPr="00B20362">
        <w:rPr>
          <w:color w:val="000000"/>
          <w:sz w:val="28"/>
          <w:szCs w:val="28"/>
          <w:lang w:val="uk-UA"/>
        </w:rPr>
        <w:t xml:space="preserve">збереження та захисту їх здоров’я, забезпечення безпеки життєдіяльності, доступу до якісної освіти, розвитку культури,з метою формування якісного та безпечного середовища життєдіяльності населення громади </w:t>
      </w:r>
      <w:r w:rsidRPr="00B20362">
        <w:rPr>
          <w:sz w:val="28"/>
          <w:szCs w:val="28"/>
          <w:lang w:val="uk-UA"/>
        </w:rPr>
        <w:t>на період 202</w:t>
      </w:r>
      <w:r w:rsidR="00383A08" w:rsidRPr="00B20362">
        <w:rPr>
          <w:sz w:val="28"/>
          <w:szCs w:val="28"/>
          <w:lang w:val="uk-UA"/>
        </w:rPr>
        <w:t>4</w:t>
      </w:r>
      <w:r w:rsidR="00632519">
        <w:rPr>
          <w:sz w:val="28"/>
          <w:szCs w:val="28"/>
          <w:lang w:val="uk-UA"/>
        </w:rPr>
        <w:t>-2027 роки</w:t>
      </w:r>
      <w:r w:rsidRPr="00B20362">
        <w:rPr>
          <w:sz w:val="28"/>
          <w:szCs w:val="28"/>
          <w:lang w:val="uk-UA"/>
        </w:rPr>
        <w:t xml:space="preserve">. </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eastAsia="Calibri" w:hAnsi="Times New Roman" w:cs="Times New Roman"/>
          <w:sz w:val="28"/>
          <w:szCs w:val="28"/>
          <w:lang w:val="uk-UA"/>
        </w:rPr>
        <w:t xml:space="preserve">Враховуючи результати аналізу динаміки і тенденцій соціально-економічного розвитку </w:t>
      </w:r>
      <w:r w:rsidRPr="00B20362">
        <w:rPr>
          <w:rFonts w:ascii="Times New Roman" w:hAnsi="Times New Roman" w:cs="Times New Roman"/>
          <w:sz w:val="28"/>
          <w:szCs w:val="28"/>
          <w:lang w:val="uk-UA"/>
        </w:rPr>
        <w:t>громади</w:t>
      </w:r>
      <w:r w:rsidRPr="00B20362">
        <w:rPr>
          <w:rFonts w:ascii="Times New Roman" w:eastAsia="Calibri" w:hAnsi="Times New Roman" w:cs="Times New Roman"/>
          <w:sz w:val="28"/>
          <w:szCs w:val="28"/>
          <w:lang w:val="uk-UA"/>
        </w:rPr>
        <w:t xml:space="preserve">, а також оцінки ресурсного потенціалу, в тому </w:t>
      </w:r>
      <w:r w:rsidRPr="00B20362">
        <w:rPr>
          <w:rFonts w:ascii="Times New Roman" w:eastAsia="Calibri" w:hAnsi="Times New Roman" w:cs="Times New Roman"/>
          <w:sz w:val="28"/>
          <w:szCs w:val="28"/>
          <w:lang w:val="uk-UA"/>
        </w:rPr>
        <w:lastRenderedPageBreak/>
        <w:t>числі фінансового, у Програмі сформовані ключові про</w:t>
      </w:r>
      <w:r w:rsidR="00C8320A">
        <w:rPr>
          <w:rFonts w:ascii="Times New Roman" w:eastAsia="Calibri" w:hAnsi="Times New Roman" w:cs="Times New Roman"/>
          <w:sz w:val="28"/>
          <w:szCs w:val="28"/>
          <w:lang w:val="uk-UA"/>
        </w:rPr>
        <w:t>блеми, що постають перед сільською</w:t>
      </w:r>
      <w:r w:rsidRPr="00B20362">
        <w:rPr>
          <w:rFonts w:ascii="Times New Roman" w:eastAsia="Calibri" w:hAnsi="Times New Roman" w:cs="Times New Roman"/>
          <w:sz w:val="28"/>
          <w:szCs w:val="28"/>
          <w:lang w:val="uk-UA"/>
        </w:rPr>
        <w:t xml:space="preserve"> владою, визначені цілі та пріоритети розвитку </w:t>
      </w:r>
      <w:r w:rsidR="00C8320A">
        <w:rPr>
          <w:rFonts w:ascii="Times New Roman" w:hAnsi="Times New Roman" w:cs="Times New Roman"/>
          <w:sz w:val="28"/>
          <w:szCs w:val="28"/>
          <w:lang w:val="uk-UA"/>
        </w:rPr>
        <w:t>Саксаганської сільської</w:t>
      </w:r>
      <w:r w:rsidRPr="00B20362">
        <w:rPr>
          <w:rFonts w:ascii="Times New Roman" w:hAnsi="Times New Roman" w:cs="Times New Roman"/>
          <w:sz w:val="28"/>
          <w:szCs w:val="28"/>
          <w:lang w:val="uk-UA"/>
        </w:rPr>
        <w:t>територіальної громади</w:t>
      </w:r>
      <w:r w:rsidRPr="00B20362">
        <w:rPr>
          <w:rFonts w:ascii="Times New Roman" w:eastAsia="Calibri" w:hAnsi="Times New Roman" w:cs="Times New Roman"/>
          <w:sz w:val="28"/>
          <w:szCs w:val="28"/>
          <w:lang w:val="uk-UA"/>
        </w:rPr>
        <w:t xml:space="preserve"> у 202</w:t>
      </w:r>
      <w:r w:rsidR="00EB56F5" w:rsidRPr="00B20362">
        <w:rPr>
          <w:rFonts w:ascii="Times New Roman" w:hAnsi="Times New Roman" w:cs="Times New Roman"/>
          <w:sz w:val="28"/>
          <w:szCs w:val="28"/>
          <w:lang w:val="uk-UA"/>
        </w:rPr>
        <w:t>4</w:t>
      </w:r>
      <w:r w:rsidR="00632519">
        <w:rPr>
          <w:rFonts w:ascii="Times New Roman" w:hAnsi="Times New Roman" w:cs="Times New Roman"/>
          <w:sz w:val="28"/>
          <w:szCs w:val="28"/>
          <w:lang w:val="uk-UA"/>
        </w:rPr>
        <w:t>-2027</w:t>
      </w:r>
      <w:r w:rsidRPr="00B20362">
        <w:rPr>
          <w:rFonts w:ascii="Times New Roman" w:eastAsia="Calibri" w:hAnsi="Times New Roman" w:cs="Times New Roman"/>
          <w:sz w:val="28"/>
          <w:szCs w:val="28"/>
          <w:lang w:val="uk-UA"/>
        </w:rPr>
        <w:t xml:space="preserve"> ро</w:t>
      </w:r>
      <w:r w:rsidR="00632519">
        <w:rPr>
          <w:rFonts w:ascii="Times New Roman" w:hAnsi="Times New Roman" w:cs="Times New Roman"/>
          <w:sz w:val="28"/>
          <w:szCs w:val="28"/>
          <w:lang w:val="uk-UA"/>
        </w:rPr>
        <w:t>ках</w:t>
      </w:r>
      <w:r w:rsidRPr="00B20362">
        <w:rPr>
          <w:rFonts w:ascii="Times New Roman" w:eastAsia="Calibri" w:hAnsi="Times New Roman" w:cs="Times New Roman"/>
          <w:sz w:val="28"/>
          <w:szCs w:val="28"/>
          <w:lang w:val="uk-UA"/>
        </w:rPr>
        <w:t>, шляхи та механізми їх реалізації.</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Основною метою Програми є – забезпечення стабільного соціально - економічного розвитку, створення сприятливих умов для розвитку бізнесу підприємств усіх форм власності, розвитку промислового, агропромислового комплексу, соціального забезпечення, залучення інвестицій, підвищення конкурентоспроможності громади, створення кращих умов для життя, навчання, роботи та дозвілля кожного її мешканця</w:t>
      </w:r>
      <w:r w:rsidR="00D14EE9" w:rsidRPr="00B20362">
        <w:rPr>
          <w:rFonts w:ascii="Times New Roman" w:hAnsi="Times New Roman" w:cs="Times New Roman"/>
          <w:sz w:val="28"/>
          <w:szCs w:val="28"/>
          <w:lang w:val="uk-UA"/>
        </w:rPr>
        <w:t>, як в період ді</w:t>
      </w:r>
      <w:r w:rsidR="008D522C" w:rsidRPr="00B20362">
        <w:rPr>
          <w:rFonts w:ascii="Times New Roman" w:hAnsi="Times New Roman" w:cs="Times New Roman"/>
          <w:sz w:val="28"/>
          <w:szCs w:val="28"/>
          <w:lang w:val="uk-UA"/>
        </w:rPr>
        <w:t>ї воєнного стану, так і в мирний час.</w:t>
      </w:r>
    </w:p>
    <w:p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Головними завданнями для розвитку громади є налагодження партнерських відносин між місцевою владою, бізнесом та громадськістю, ефективне управління, інноваційний розвиток економіки, створення нових робочих місць, зручна та безпечна інфраструктура, соціальна захищеність, високий рівень освіти та медицини, розвиток сучасної культури та спорту, екологічна та енергетична безпека.</w:t>
      </w:r>
    </w:p>
    <w:p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 xml:space="preserve">З метою забезпечення оптимального балансу інтересів </w:t>
      </w:r>
      <w:r w:rsidRPr="00B20362">
        <w:rPr>
          <w:rFonts w:ascii="Times New Roman" w:hAnsi="Times New Roman" w:cs="Times New Roman"/>
          <w:sz w:val="28"/>
          <w:szCs w:val="28"/>
          <w:lang w:val="uk-UA"/>
        </w:rPr>
        <w:t xml:space="preserve">місцевої </w:t>
      </w:r>
      <w:r w:rsidRPr="00B20362">
        <w:rPr>
          <w:rFonts w:ascii="Times New Roman" w:eastAsia="Calibri" w:hAnsi="Times New Roman" w:cs="Times New Roman"/>
          <w:sz w:val="28"/>
          <w:szCs w:val="28"/>
          <w:lang w:val="uk-UA"/>
        </w:rPr>
        <w:t xml:space="preserve">влади, </w:t>
      </w:r>
      <w:r w:rsidRPr="00B20362">
        <w:rPr>
          <w:rFonts w:ascii="Times New Roman" w:hAnsi="Times New Roman" w:cs="Times New Roman"/>
          <w:sz w:val="28"/>
          <w:szCs w:val="28"/>
          <w:lang w:val="uk-UA"/>
        </w:rPr>
        <w:t xml:space="preserve">бізнесу, </w:t>
      </w:r>
      <w:r w:rsidRPr="00B20362">
        <w:rPr>
          <w:rFonts w:ascii="Times New Roman" w:eastAsia="Calibri" w:hAnsi="Times New Roman" w:cs="Times New Roman"/>
          <w:sz w:val="28"/>
          <w:szCs w:val="28"/>
          <w:lang w:val="uk-UA"/>
        </w:rPr>
        <w:t>а також громадськості,</w:t>
      </w:r>
      <w:r w:rsidRPr="00B20362">
        <w:rPr>
          <w:rFonts w:ascii="Times New Roman" w:hAnsi="Times New Roman" w:cs="Times New Roman"/>
          <w:sz w:val="28"/>
          <w:szCs w:val="28"/>
          <w:lang w:val="uk-UA"/>
        </w:rPr>
        <w:t xml:space="preserve"> ц</w:t>
      </w:r>
      <w:r w:rsidRPr="00B20362">
        <w:rPr>
          <w:rFonts w:ascii="Times New Roman" w:eastAsia="Calibri" w:hAnsi="Times New Roman" w:cs="Times New Roman"/>
          <w:sz w:val="28"/>
          <w:szCs w:val="28"/>
          <w:lang w:val="uk-UA"/>
        </w:rPr>
        <w:t xml:space="preserve">ілі та заходи, визначені Програмою, реалізовуватимуться шляхом тісної співпраці органів </w:t>
      </w:r>
      <w:r w:rsidRPr="00B20362">
        <w:rPr>
          <w:rFonts w:ascii="Times New Roman" w:hAnsi="Times New Roman" w:cs="Times New Roman"/>
          <w:sz w:val="28"/>
          <w:szCs w:val="28"/>
          <w:lang w:val="uk-UA"/>
        </w:rPr>
        <w:t xml:space="preserve">місцевої влади, роботодавців, </w:t>
      </w:r>
      <w:r w:rsidRPr="00B20362">
        <w:rPr>
          <w:rFonts w:ascii="Times New Roman" w:eastAsia="Calibri" w:hAnsi="Times New Roman" w:cs="Times New Roman"/>
          <w:sz w:val="28"/>
          <w:szCs w:val="28"/>
          <w:lang w:val="uk-UA"/>
        </w:rPr>
        <w:t>громадських орга</w:t>
      </w:r>
      <w:r w:rsidRPr="00B20362">
        <w:rPr>
          <w:rFonts w:ascii="Times New Roman" w:hAnsi="Times New Roman" w:cs="Times New Roman"/>
          <w:sz w:val="28"/>
          <w:szCs w:val="28"/>
          <w:lang w:val="uk-UA"/>
        </w:rPr>
        <w:t>нізацій громади та її мешканців</w:t>
      </w:r>
      <w:r w:rsidRPr="00B20362">
        <w:rPr>
          <w:rFonts w:ascii="Times New Roman" w:eastAsia="Calibri" w:hAnsi="Times New Roman" w:cs="Times New Roman"/>
          <w:sz w:val="28"/>
          <w:szCs w:val="28"/>
          <w:lang w:val="uk-UA"/>
        </w:rPr>
        <w:t>.</w:t>
      </w:r>
    </w:p>
    <w:p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Фінансування Програми здійснюється за рахунок коштів державного, обласного та місцевих бюджетів, власних коштів підприємств, установ і організацій, розташованих на території</w:t>
      </w:r>
      <w:r w:rsidRPr="00B20362">
        <w:rPr>
          <w:rFonts w:ascii="Times New Roman" w:hAnsi="Times New Roman" w:cs="Times New Roman"/>
          <w:sz w:val="28"/>
          <w:szCs w:val="28"/>
          <w:lang w:val="uk-UA" w:eastAsia="uk-UA"/>
        </w:rPr>
        <w:t>громади</w:t>
      </w:r>
      <w:r w:rsidRPr="00B20362">
        <w:rPr>
          <w:rFonts w:ascii="Times New Roman" w:eastAsia="Calibri" w:hAnsi="Times New Roman" w:cs="Times New Roman"/>
          <w:sz w:val="28"/>
          <w:szCs w:val="28"/>
          <w:lang w:val="uk-UA" w:eastAsia="uk-UA"/>
        </w:rPr>
        <w:t>, коштів інвесторів, відповідно до укладених інвестиційних угод, а також інших джерел, не заборонених законодавством.</w:t>
      </w:r>
    </w:p>
    <w:p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Відповідальні за виконання заходів Програми –</w:t>
      </w:r>
      <w:r w:rsidRPr="00B20362">
        <w:rPr>
          <w:rFonts w:ascii="Times New Roman" w:hAnsi="Times New Roman" w:cs="Times New Roman"/>
          <w:sz w:val="28"/>
          <w:szCs w:val="28"/>
          <w:lang w:val="uk-UA" w:eastAsia="uk-UA"/>
        </w:rPr>
        <w:t xml:space="preserve"> відділи </w:t>
      </w:r>
      <w:r w:rsidRPr="00B20362">
        <w:rPr>
          <w:rFonts w:ascii="Times New Roman" w:eastAsia="Calibri" w:hAnsi="Times New Roman" w:cs="Times New Roman"/>
          <w:sz w:val="28"/>
          <w:szCs w:val="28"/>
          <w:lang w:val="uk-UA" w:eastAsia="uk-UA"/>
        </w:rPr>
        <w:t xml:space="preserve">виконавчого комітету, самостійні управління </w:t>
      </w:r>
      <w:r w:rsidRPr="00B20362">
        <w:rPr>
          <w:rFonts w:ascii="Times New Roman" w:hAnsi="Times New Roman" w:cs="Times New Roman"/>
          <w:sz w:val="28"/>
          <w:szCs w:val="28"/>
          <w:lang w:val="uk-UA" w:eastAsia="uk-UA"/>
        </w:rPr>
        <w:t>і постійні ко</w:t>
      </w:r>
      <w:r w:rsidR="00C8320A">
        <w:rPr>
          <w:rFonts w:ascii="Times New Roman" w:hAnsi="Times New Roman" w:cs="Times New Roman"/>
          <w:sz w:val="28"/>
          <w:szCs w:val="28"/>
          <w:lang w:val="uk-UA" w:eastAsia="uk-UA"/>
        </w:rPr>
        <w:t xml:space="preserve">місії Саксаганської </w:t>
      </w:r>
      <w:r w:rsidRPr="00B20362">
        <w:rPr>
          <w:rFonts w:ascii="Times New Roman" w:eastAsia="Calibri" w:hAnsi="Times New Roman" w:cs="Times New Roman"/>
          <w:sz w:val="28"/>
          <w:szCs w:val="28"/>
          <w:lang w:val="uk-UA" w:eastAsia="uk-UA"/>
        </w:rPr>
        <w:t>ради, комунальні підприємства, установи та заклади.</w:t>
      </w:r>
    </w:p>
    <w:p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У процесі виконання</w:t>
      </w:r>
      <w:r w:rsidR="00363B49" w:rsidRPr="00B20362">
        <w:rPr>
          <w:rFonts w:ascii="Times New Roman" w:eastAsia="Calibri" w:hAnsi="Times New Roman" w:cs="Times New Roman"/>
          <w:sz w:val="28"/>
          <w:szCs w:val="28"/>
          <w:lang w:val="uk-UA"/>
        </w:rPr>
        <w:t>,до</w:t>
      </w:r>
      <w:r w:rsidRPr="00B20362">
        <w:rPr>
          <w:rFonts w:ascii="Times New Roman" w:eastAsia="Calibri" w:hAnsi="Times New Roman" w:cs="Times New Roman"/>
          <w:sz w:val="28"/>
          <w:szCs w:val="28"/>
          <w:lang w:val="uk-UA"/>
        </w:rPr>
        <w:t>Програм</w:t>
      </w:r>
      <w:r w:rsidR="00363B49" w:rsidRPr="00B20362">
        <w:rPr>
          <w:rFonts w:ascii="Times New Roman" w:eastAsia="Calibri" w:hAnsi="Times New Roman" w:cs="Times New Roman"/>
          <w:sz w:val="28"/>
          <w:szCs w:val="28"/>
          <w:lang w:val="uk-UA"/>
        </w:rPr>
        <w:t>и,</w:t>
      </w:r>
      <w:r w:rsidRPr="00B20362">
        <w:rPr>
          <w:rFonts w:ascii="Times New Roman" w:eastAsia="Calibri" w:hAnsi="Times New Roman" w:cs="Times New Roman"/>
          <w:sz w:val="28"/>
          <w:szCs w:val="28"/>
          <w:lang w:val="uk-UA"/>
        </w:rPr>
        <w:t>мож</w:t>
      </w:r>
      <w:r w:rsidR="00363B49" w:rsidRPr="00B20362">
        <w:rPr>
          <w:rFonts w:ascii="Times New Roman" w:eastAsia="Calibri" w:hAnsi="Times New Roman" w:cs="Times New Roman"/>
          <w:sz w:val="28"/>
          <w:szCs w:val="28"/>
          <w:lang w:val="uk-UA"/>
        </w:rPr>
        <w:t>утьвноситисяз</w:t>
      </w:r>
      <w:r w:rsidRPr="00B20362">
        <w:rPr>
          <w:rFonts w:ascii="Times New Roman" w:eastAsia="Calibri" w:hAnsi="Times New Roman" w:cs="Times New Roman"/>
          <w:sz w:val="28"/>
          <w:szCs w:val="28"/>
          <w:lang w:val="uk-UA"/>
        </w:rPr>
        <w:t>міни і доповн</w:t>
      </w:r>
      <w:r w:rsidRPr="00B20362">
        <w:rPr>
          <w:rFonts w:ascii="Times New Roman" w:hAnsi="Times New Roman" w:cs="Times New Roman"/>
          <w:sz w:val="28"/>
          <w:szCs w:val="28"/>
          <w:lang w:val="uk-UA"/>
        </w:rPr>
        <w:t>ення</w:t>
      </w:r>
      <w:r w:rsidR="00363B49" w:rsidRPr="00B20362">
        <w:rPr>
          <w:rFonts w:ascii="Times New Roman" w:hAnsi="Times New Roman" w:cs="Times New Roman"/>
          <w:sz w:val="28"/>
          <w:szCs w:val="28"/>
          <w:lang w:val="uk-UA"/>
        </w:rPr>
        <w:t xml:space="preserve">, які </w:t>
      </w:r>
      <w:r w:rsidRPr="00B20362">
        <w:rPr>
          <w:rFonts w:ascii="Times New Roman" w:hAnsi="Times New Roman" w:cs="Times New Roman"/>
          <w:sz w:val="28"/>
          <w:szCs w:val="28"/>
          <w:lang w:val="uk-UA"/>
        </w:rPr>
        <w:t>затверджуються відповідним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рішенням</w:t>
      </w:r>
      <w:r w:rsidR="00363B49" w:rsidRPr="00B20362">
        <w:rPr>
          <w:rFonts w:ascii="Times New Roman" w:hAnsi="Times New Roman" w:cs="Times New Roman"/>
          <w:sz w:val="28"/>
          <w:szCs w:val="28"/>
          <w:lang w:val="uk-UA"/>
        </w:rPr>
        <w:t>и</w:t>
      </w:r>
      <w:r w:rsidR="00C8320A">
        <w:rPr>
          <w:rFonts w:ascii="Times New Roman" w:hAnsi="Times New Roman" w:cs="Times New Roman"/>
          <w:sz w:val="28"/>
          <w:szCs w:val="28"/>
          <w:lang w:val="uk-UA"/>
        </w:rPr>
        <w:t xml:space="preserve"> Саксаганської </w:t>
      </w:r>
      <w:r w:rsidRPr="00B20362">
        <w:rPr>
          <w:rFonts w:ascii="Times New Roman" w:eastAsia="Calibri" w:hAnsi="Times New Roman" w:cs="Times New Roman"/>
          <w:sz w:val="28"/>
          <w:szCs w:val="28"/>
          <w:lang w:val="uk-UA"/>
        </w:rPr>
        <w:t xml:space="preserve"> ради. </w:t>
      </w:r>
    </w:p>
    <w:p w:rsidR="00F513EE" w:rsidRPr="00B20362" w:rsidRDefault="00F513EE" w:rsidP="00F513EE">
      <w:pPr>
        <w:pStyle w:val="a3"/>
        <w:ind w:firstLine="708"/>
        <w:jc w:val="both"/>
        <w:rPr>
          <w:rFonts w:ascii="Times New Roman" w:eastAsia="Calibri" w:hAnsi="Times New Roman" w:cs="Times New Roman"/>
          <w:b/>
          <w:sz w:val="28"/>
          <w:szCs w:val="28"/>
          <w:lang w:val="uk-UA"/>
        </w:rPr>
      </w:pPr>
      <w:r w:rsidRPr="00B20362">
        <w:rPr>
          <w:rFonts w:ascii="Times New Roman" w:hAnsi="Times New Roman" w:cs="Times New Roman"/>
          <w:sz w:val="28"/>
          <w:szCs w:val="28"/>
          <w:lang w:val="uk-UA"/>
        </w:rPr>
        <w:t>Термін реалізації П</w:t>
      </w:r>
      <w:r w:rsidRPr="00B20362">
        <w:rPr>
          <w:rFonts w:ascii="Times New Roman" w:eastAsia="Calibri" w:hAnsi="Times New Roman" w:cs="Times New Roman"/>
          <w:sz w:val="28"/>
          <w:szCs w:val="28"/>
          <w:lang w:val="uk-UA"/>
        </w:rPr>
        <w:t>рограми –202</w:t>
      </w:r>
      <w:r w:rsidR="00C037A5" w:rsidRPr="00B20362">
        <w:rPr>
          <w:rFonts w:ascii="Times New Roman" w:hAnsi="Times New Roman" w:cs="Times New Roman"/>
          <w:sz w:val="28"/>
          <w:szCs w:val="28"/>
          <w:lang w:val="uk-UA"/>
        </w:rPr>
        <w:t>4</w:t>
      </w:r>
      <w:r w:rsidR="00632519">
        <w:rPr>
          <w:rFonts w:ascii="Times New Roman" w:hAnsi="Times New Roman" w:cs="Times New Roman"/>
          <w:sz w:val="28"/>
          <w:szCs w:val="28"/>
          <w:lang w:val="uk-UA"/>
        </w:rPr>
        <w:t>-2027</w:t>
      </w:r>
      <w:r w:rsidR="00C8320A">
        <w:rPr>
          <w:rFonts w:ascii="Times New Roman" w:hAnsi="Times New Roman" w:cs="Times New Roman"/>
          <w:sz w:val="28"/>
          <w:szCs w:val="28"/>
          <w:lang w:val="uk-UA"/>
        </w:rPr>
        <w:t xml:space="preserve"> роки</w:t>
      </w:r>
      <w:r w:rsidRPr="00B20362">
        <w:rPr>
          <w:rFonts w:ascii="Times New Roman" w:eastAsia="Calibri" w:hAnsi="Times New Roman" w:cs="Times New Roman"/>
          <w:sz w:val="28"/>
          <w:szCs w:val="28"/>
          <w:lang w:val="uk-UA"/>
        </w:rPr>
        <w:t>.</w:t>
      </w:r>
    </w:p>
    <w:p w:rsidR="006829ED" w:rsidRPr="00B20362" w:rsidRDefault="006829ED" w:rsidP="006829ED">
      <w:pPr>
        <w:rPr>
          <w:rFonts w:ascii="Times New Roman" w:hAnsi="Times New Roman" w:cs="Times New Roman"/>
          <w:sz w:val="28"/>
          <w:szCs w:val="28"/>
          <w:lang w:val="uk-UA"/>
        </w:rPr>
      </w:pPr>
      <w:r w:rsidRPr="00B20362">
        <w:rPr>
          <w:rFonts w:ascii="Times New Roman" w:hAnsi="Times New Roman" w:cs="Times New Roman"/>
          <w:sz w:val="28"/>
          <w:szCs w:val="28"/>
          <w:lang w:val="uk-UA"/>
        </w:rPr>
        <w:br w:type="page"/>
      </w:r>
    </w:p>
    <w:p w:rsidR="00685C16" w:rsidRPr="00BB2460" w:rsidRDefault="00685C16" w:rsidP="00225F85">
      <w:pPr>
        <w:ind w:left="426" w:right="283"/>
        <w:rPr>
          <w:rFonts w:ascii="Times New Roman" w:hAnsi="Times New Roman" w:cs="Times New Roman"/>
          <w:b/>
          <w:iCs/>
          <w:color w:val="D0DBF0" w:themeColor="accent1" w:themeTint="3F"/>
          <w:sz w:val="48"/>
          <w:szCs w:val="48"/>
          <w:lang w:val="uk-UA"/>
        </w:rPr>
      </w:pPr>
      <w:r w:rsidRPr="009219C1">
        <w:rPr>
          <w:rFonts w:ascii="Times New Roman" w:hAnsi="Times New Roman" w:cs="Times New Roman"/>
          <w:b/>
          <w:iCs/>
          <w:sz w:val="60"/>
          <w:szCs w:val="60"/>
          <w:lang w:val="uk-UA"/>
        </w:rPr>
        <w:lastRenderedPageBreak/>
        <w:t>ІІ. Аналітична частина</w:t>
      </w:r>
    </w:p>
    <w:p w:rsidR="00537013" w:rsidRDefault="00537013" w:rsidP="00685C16">
      <w:pPr>
        <w:spacing w:before="40" w:after="40" w:line="240" w:lineRule="auto"/>
        <w:jc w:val="center"/>
        <w:rPr>
          <w:rFonts w:ascii="Times New Roman" w:hAnsi="Times New Roman" w:cs="Times New Roman"/>
          <w:b/>
          <w:bCs/>
          <w:sz w:val="32"/>
          <w:szCs w:val="32"/>
          <w:lang w:val="uk-UA"/>
        </w:rPr>
      </w:pPr>
    </w:p>
    <w:p w:rsidR="00685C16" w:rsidRDefault="00685C16" w:rsidP="00685C16">
      <w:pPr>
        <w:spacing w:before="40" w:after="40" w:line="240" w:lineRule="auto"/>
        <w:jc w:val="center"/>
        <w:rPr>
          <w:rFonts w:ascii="Times New Roman" w:hAnsi="Times New Roman" w:cs="Times New Roman"/>
          <w:b/>
          <w:bCs/>
          <w:sz w:val="32"/>
          <w:szCs w:val="32"/>
          <w:lang w:val="uk-UA"/>
        </w:rPr>
      </w:pPr>
      <w:r w:rsidRPr="007021D4">
        <w:rPr>
          <w:rFonts w:ascii="Times New Roman" w:hAnsi="Times New Roman" w:cs="Times New Roman"/>
          <w:b/>
          <w:bCs/>
          <w:sz w:val="32"/>
          <w:szCs w:val="32"/>
          <w:lang w:val="uk-UA"/>
        </w:rPr>
        <w:t>2.1.Географічне розташування Саксаганської ТГ</w:t>
      </w:r>
    </w:p>
    <w:p w:rsidR="007021D4" w:rsidRPr="007021D4" w:rsidRDefault="007021D4" w:rsidP="00685C16">
      <w:pPr>
        <w:spacing w:before="40" w:after="40" w:line="240" w:lineRule="auto"/>
        <w:jc w:val="center"/>
        <w:rPr>
          <w:rFonts w:ascii="Times New Roman" w:hAnsi="Times New Roman" w:cs="Times New Roman"/>
          <w:b/>
          <w:bCs/>
          <w:sz w:val="32"/>
          <w:szCs w:val="32"/>
          <w:lang w:val="uk-UA"/>
        </w:rPr>
      </w:pPr>
    </w:p>
    <w:p w:rsidR="00685C16" w:rsidRPr="00755FEF" w:rsidRDefault="00685C16" w:rsidP="00685C16">
      <w:pPr>
        <w:spacing w:before="40" w:after="40" w:line="240" w:lineRule="auto"/>
        <w:jc w:val="both"/>
        <w:rPr>
          <w:rFonts w:ascii="Times New Roman" w:hAnsi="Times New Roman" w:cs="Times New Roman"/>
          <w:sz w:val="28"/>
          <w:szCs w:val="28"/>
        </w:rPr>
      </w:pPr>
      <w:r w:rsidRPr="00685C16">
        <w:rPr>
          <w:rFonts w:ascii="Times New Roman" w:hAnsi="Times New Roman" w:cs="Times New Roman"/>
          <w:sz w:val="28"/>
          <w:szCs w:val="28"/>
          <w:lang w:val="uk-UA"/>
        </w:rPr>
        <w:t xml:space="preserve">Територія Саксаганської громади, згідно з адміністративно-територіальним устроєм України, входить до складу Кам’янського району Дніпропетровської області. </w:t>
      </w:r>
      <w:r w:rsidRPr="00755FEF">
        <w:rPr>
          <w:rFonts w:ascii="Times New Roman" w:hAnsi="Times New Roman" w:cs="Times New Roman"/>
          <w:sz w:val="28"/>
          <w:szCs w:val="28"/>
        </w:rPr>
        <w:t>Відстаньвідадміністративного центру громади:</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до районного центру складає 79,8 км;</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до залізничного вокзалу м. П’ятихатки–16,8 км;</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до обласного центру - 103 км.</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ТериторіяСаксаганськоїгромади є нерозривною та межує:</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з північного заходу з П’ятихатськоюміськоюТГКам’янського району;</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з північного сходу з ВишнівськоюселищноюТГКам’янського району;</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зі сходу та південного сходу з БожедарівськоюселищноюТГКам’янського району;</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з півдня з Девладівськоюсільською ТГ Криворізького району;</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 з південного заходу з Глеюватськоюсільською ТГ Криворізького району;</w:t>
      </w:r>
    </w:p>
    <w:p w:rsidR="00685C16" w:rsidRPr="00400DFE" w:rsidRDefault="00685C16" w:rsidP="00685C16">
      <w:pPr>
        <w:spacing w:before="40" w:after="40" w:line="240" w:lineRule="auto"/>
        <w:jc w:val="both"/>
        <w:rPr>
          <w:rFonts w:ascii="Times New Roman" w:hAnsi="Times New Roman" w:cs="Times New Roman"/>
          <w:sz w:val="28"/>
          <w:szCs w:val="28"/>
          <w:lang w:val="uk-UA"/>
        </w:rPr>
      </w:pPr>
      <w:r w:rsidRPr="00755FEF">
        <w:rPr>
          <w:rFonts w:ascii="Times New Roman" w:hAnsi="Times New Roman" w:cs="Times New Roman"/>
          <w:sz w:val="28"/>
          <w:szCs w:val="28"/>
        </w:rPr>
        <w:t>- з заходу з Жовтоводськоюміською ТГ Ка</w:t>
      </w:r>
      <w:r w:rsidR="00400DFE">
        <w:rPr>
          <w:rFonts w:ascii="Times New Roman" w:hAnsi="Times New Roman" w:cs="Times New Roman"/>
          <w:sz w:val="28"/>
          <w:szCs w:val="28"/>
        </w:rPr>
        <w:t>м’янського району</w:t>
      </w:r>
      <w:r w:rsidR="00400DFE">
        <w:rPr>
          <w:rFonts w:ascii="Times New Roman" w:hAnsi="Times New Roman" w:cs="Times New Roman"/>
          <w:sz w:val="28"/>
          <w:szCs w:val="28"/>
          <w:lang w:val="uk-UA"/>
        </w:rPr>
        <w:t>.</w:t>
      </w:r>
    </w:p>
    <w:p w:rsidR="00225F85" w:rsidRDefault="00685C16" w:rsidP="00685C16">
      <w:pPr>
        <w:spacing w:before="40" w:after="40" w:line="240" w:lineRule="auto"/>
        <w:jc w:val="both"/>
        <w:rPr>
          <w:rFonts w:ascii="Times New Roman" w:hAnsi="Times New Roman" w:cs="Times New Roman"/>
          <w:sz w:val="28"/>
          <w:szCs w:val="28"/>
          <w:lang w:val="uk-UA"/>
        </w:rPr>
      </w:pPr>
      <w:r w:rsidRPr="00755FEF">
        <w:rPr>
          <w:rFonts w:ascii="Times New Roman" w:hAnsi="Times New Roman" w:cs="Times New Roman"/>
          <w:sz w:val="28"/>
          <w:szCs w:val="28"/>
        </w:rPr>
        <w:t>Через північно-східнучастинугромади проходить магістральнийавтошлях</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Style w:val="af7"/>
          <w:rFonts w:ascii="Times New Roman" w:hAnsi="Times New Roman" w:cs="Times New Roman"/>
          <w:sz w:val="28"/>
          <w:szCs w:val="28"/>
          <w:shd w:val="clear" w:color="auto" w:fill="FFFFFF"/>
        </w:rPr>
        <w:t>М 30</w:t>
      </w:r>
      <w:r w:rsidRPr="00755FEF">
        <w:rPr>
          <w:rFonts w:ascii="Times New Roman" w:hAnsi="Times New Roman" w:cs="Times New Roman"/>
          <w:sz w:val="28"/>
          <w:szCs w:val="28"/>
          <w:shd w:val="clear" w:color="auto" w:fill="FFFFFF"/>
        </w:rPr>
        <w:t>(Стрий — Тернопіль — Кропивницький — Знам'янка — Луганськ — Ізварине)</w:t>
      </w:r>
      <w:r w:rsidRPr="00755FEF">
        <w:rPr>
          <w:rFonts w:ascii="Times New Roman" w:hAnsi="Times New Roman" w:cs="Times New Roman"/>
          <w:sz w:val="28"/>
          <w:szCs w:val="28"/>
        </w:rPr>
        <w:t>.</w:t>
      </w:r>
    </w:p>
    <w:p w:rsidR="00685C16" w:rsidRPr="00755FEF" w:rsidRDefault="00685C16" w:rsidP="00685C16">
      <w:pPr>
        <w:spacing w:before="40" w:after="40" w:line="240" w:lineRule="auto"/>
        <w:jc w:val="both"/>
        <w:rPr>
          <w:rFonts w:ascii="Times New Roman" w:hAnsi="Times New Roman" w:cs="Times New Roman"/>
          <w:sz w:val="28"/>
          <w:szCs w:val="28"/>
        </w:rPr>
      </w:pPr>
    </w:p>
    <w:p w:rsidR="00685C16" w:rsidRPr="00755FEF" w:rsidRDefault="00685C16" w:rsidP="00685C16">
      <w:pPr>
        <w:spacing w:before="40" w:after="40" w:line="240" w:lineRule="auto"/>
        <w:jc w:val="center"/>
        <w:rPr>
          <w:rFonts w:ascii="Times New Roman" w:hAnsi="Times New Roman" w:cs="Times New Roman"/>
          <w:sz w:val="28"/>
          <w:szCs w:val="28"/>
        </w:rPr>
      </w:pPr>
      <w:r w:rsidRPr="00755FEF">
        <w:rPr>
          <w:rFonts w:ascii="Times New Roman" w:hAnsi="Times New Roman" w:cs="Times New Roman"/>
          <w:sz w:val="28"/>
          <w:szCs w:val="28"/>
        </w:rPr>
        <w:t>Карта Саксаганськоїгромади</w:t>
      </w: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noProof/>
          <w:sz w:val="28"/>
          <w:szCs w:val="28"/>
          <w:lang w:val="uk-UA" w:eastAsia="uk-UA"/>
        </w:rPr>
        <w:drawing>
          <wp:inline distT="0" distB="0" distL="0" distR="0">
            <wp:extent cx="6120765" cy="3556000"/>
            <wp:effectExtent l="0" t="0" r="0" b="6350"/>
            <wp:docPr id="79494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4463" name="Рисунок 79494463"/>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3556000"/>
                    </a:xfrm>
                    <a:prstGeom prst="rect">
                      <a:avLst/>
                    </a:prstGeom>
                  </pic:spPr>
                </pic:pic>
              </a:graphicData>
            </a:graphic>
          </wp:inline>
        </w:drawing>
      </w:r>
    </w:p>
    <w:p w:rsidR="00685C16" w:rsidRPr="00755FEF" w:rsidRDefault="00685C16" w:rsidP="00685C16">
      <w:pPr>
        <w:spacing w:before="40" w:after="40" w:line="240" w:lineRule="auto"/>
        <w:jc w:val="both"/>
        <w:rPr>
          <w:rFonts w:ascii="Times New Roman" w:hAnsi="Times New Roman" w:cs="Times New Roman"/>
          <w:sz w:val="28"/>
          <w:szCs w:val="28"/>
        </w:rPr>
      </w:pPr>
    </w:p>
    <w:p w:rsidR="00685C16" w:rsidRPr="00755FEF" w:rsidRDefault="00685C16" w:rsidP="00685C16">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lastRenderedPageBreak/>
        <w:t>ТериторіяСаксаганської ТГ займаєплощу –40255,72 га</w:t>
      </w:r>
    </w:p>
    <w:p w:rsidR="00685C16" w:rsidRPr="00400DFE" w:rsidRDefault="00685C16" w:rsidP="00400DFE">
      <w:pPr>
        <w:pStyle w:val="a8"/>
        <w:shd w:val="clear" w:color="auto" w:fill="FFFFFF"/>
        <w:spacing w:before="120" w:beforeAutospacing="0" w:after="120" w:afterAutospacing="0"/>
        <w:rPr>
          <w:i/>
          <w:sz w:val="28"/>
          <w:szCs w:val="28"/>
        </w:rPr>
      </w:pPr>
      <w:r w:rsidRPr="00400DFE">
        <w:rPr>
          <w:i/>
          <w:sz w:val="28"/>
          <w:szCs w:val="28"/>
        </w:rPr>
        <w:t>Структура земель Саксаганськоїсільської ради</w:t>
      </w:r>
    </w:p>
    <w:tbl>
      <w:tblPr>
        <w:tblStyle w:val="a5"/>
        <w:tblW w:w="0" w:type="auto"/>
        <w:tblLook w:val="04A0"/>
      </w:tblPr>
      <w:tblGrid>
        <w:gridCol w:w="4814"/>
        <w:gridCol w:w="4815"/>
      </w:tblGrid>
      <w:tr w:rsidR="00685C16" w:rsidRPr="00755FEF" w:rsidTr="00685C16">
        <w:tc>
          <w:tcPr>
            <w:tcW w:w="4814" w:type="dxa"/>
          </w:tcPr>
          <w:p w:rsidR="00685C16" w:rsidRPr="00755FEF" w:rsidRDefault="00685C16" w:rsidP="00685C16">
            <w:pPr>
              <w:pStyle w:val="a8"/>
              <w:spacing w:before="0" w:beforeAutospacing="0" w:after="0" w:afterAutospacing="0"/>
              <w:rPr>
                <w:sz w:val="28"/>
                <w:szCs w:val="28"/>
              </w:rPr>
            </w:pPr>
            <w:r w:rsidRPr="00755FEF">
              <w:rPr>
                <w:sz w:val="28"/>
                <w:szCs w:val="28"/>
              </w:rPr>
              <w:t>Основнікатегорії земель</w:t>
            </w:r>
          </w:p>
        </w:tc>
        <w:tc>
          <w:tcPr>
            <w:tcW w:w="4815" w:type="dxa"/>
          </w:tcPr>
          <w:p w:rsidR="00685C16" w:rsidRPr="00755FEF" w:rsidRDefault="00685C16" w:rsidP="00685C16">
            <w:pPr>
              <w:pStyle w:val="a8"/>
              <w:spacing w:before="0" w:beforeAutospacing="0" w:after="0" w:afterAutospacing="0"/>
              <w:rPr>
                <w:sz w:val="28"/>
                <w:szCs w:val="28"/>
              </w:rPr>
            </w:pPr>
            <w:r w:rsidRPr="00755FEF">
              <w:rPr>
                <w:sz w:val="28"/>
                <w:szCs w:val="28"/>
              </w:rPr>
              <w:t>Площа, га</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Землінаселенихпунктів</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4074,37</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Рілля</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28862,09</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Багаторічнінасадження</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229</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Пасовища</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3547</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Лісовий фонд</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2082,4</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Водний фонд</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1045</w:t>
            </w:r>
          </w:p>
        </w:tc>
      </w:tr>
      <w:tr w:rsidR="00685C16" w:rsidRPr="00755FEF" w:rsidTr="00685C16">
        <w:tc>
          <w:tcPr>
            <w:tcW w:w="4814"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Земліпромисловості</w:t>
            </w:r>
          </w:p>
        </w:tc>
        <w:tc>
          <w:tcPr>
            <w:tcW w:w="4815" w:type="dxa"/>
            <w:vAlign w:val="bottom"/>
          </w:tcPr>
          <w:p w:rsidR="00685C16" w:rsidRPr="00755FEF" w:rsidRDefault="00685C16" w:rsidP="00685C16">
            <w:pPr>
              <w:pStyle w:val="a8"/>
              <w:spacing w:before="0" w:beforeAutospacing="0" w:after="0" w:afterAutospacing="0"/>
              <w:rPr>
                <w:sz w:val="28"/>
                <w:szCs w:val="28"/>
              </w:rPr>
            </w:pPr>
            <w:r w:rsidRPr="00755FEF">
              <w:rPr>
                <w:sz w:val="28"/>
                <w:szCs w:val="28"/>
              </w:rPr>
              <w:t>415,86</w:t>
            </w:r>
          </w:p>
        </w:tc>
      </w:tr>
    </w:tbl>
    <w:p w:rsidR="00685C16" w:rsidRPr="00755FEF" w:rsidRDefault="00685C16" w:rsidP="00685C16">
      <w:pPr>
        <w:pStyle w:val="a8"/>
        <w:shd w:val="clear" w:color="auto" w:fill="FFFFFF"/>
        <w:spacing w:before="120" w:beforeAutospacing="0" w:after="120" w:afterAutospacing="0"/>
        <w:rPr>
          <w:sz w:val="28"/>
          <w:szCs w:val="28"/>
        </w:rPr>
      </w:pPr>
      <w:r w:rsidRPr="00755FEF">
        <w:rPr>
          <w:noProof/>
          <w:sz w:val="28"/>
          <w:szCs w:val="28"/>
          <w:lang w:val="uk-UA" w:eastAsia="uk-UA"/>
        </w:rPr>
        <w:drawing>
          <wp:inline distT="0" distB="0" distL="0" distR="0">
            <wp:extent cx="6073140" cy="3360420"/>
            <wp:effectExtent l="0" t="0" r="3810" b="11430"/>
            <wp:docPr id="1069727947"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6DE803-ADD3-2638-5F3A-247DC1F5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5C16" w:rsidRPr="00755FEF" w:rsidRDefault="00685C16" w:rsidP="00685C16">
      <w:pPr>
        <w:pStyle w:val="a8"/>
        <w:shd w:val="clear" w:color="auto" w:fill="FFFFFF"/>
        <w:spacing w:before="120" w:beforeAutospacing="0" w:after="120" w:afterAutospacing="0"/>
        <w:jc w:val="center"/>
        <w:rPr>
          <w:sz w:val="28"/>
          <w:szCs w:val="28"/>
        </w:rPr>
      </w:pPr>
      <w:r w:rsidRPr="00755FEF">
        <w:rPr>
          <w:sz w:val="28"/>
          <w:szCs w:val="28"/>
        </w:rPr>
        <w:t>Найбільшіземлекористувачігромади</w:t>
      </w:r>
    </w:p>
    <w:tbl>
      <w:tblPr>
        <w:tblStyle w:val="a5"/>
        <w:tblW w:w="0" w:type="auto"/>
        <w:tblLook w:val="04A0"/>
      </w:tblPr>
      <w:tblGrid>
        <w:gridCol w:w="4814"/>
        <w:gridCol w:w="4815"/>
      </w:tblGrid>
      <w:tr w:rsidR="00685C16" w:rsidRPr="00755FEF" w:rsidTr="00685C16">
        <w:tc>
          <w:tcPr>
            <w:tcW w:w="4814" w:type="dxa"/>
          </w:tcPr>
          <w:p w:rsidR="00685C16" w:rsidRPr="00400DFE" w:rsidRDefault="00685C16" w:rsidP="00685C16">
            <w:pPr>
              <w:pStyle w:val="a8"/>
              <w:spacing w:before="0" w:beforeAutospacing="0" w:after="0" w:afterAutospacing="0"/>
            </w:pPr>
            <w:r w:rsidRPr="00400DFE">
              <w:t>Землекористувачі</w:t>
            </w:r>
          </w:p>
        </w:tc>
        <w:tc>
          <w:tcPr>
            <w:tcW w:w="4815" w:type="dxa"/>
          </w:tcPr>
          <w:p w:rsidR="00685C16" w:rsidRPr="00400DFE" w:rsidRDefault="00685C16" w:rsidP="00685C16">
            <w:pPr>
              <w:pStyle w:val="a8"/>
              <w:spacing w:before="0" w:beforeAutospacing="0" w:after="0" w:afterAutospacing="0"/>
            </w:pPr>
            <w:r w:rsidRPr="00400DFE">
              <w:t>Площаземлекористування, га</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АВ ТОВ Агроцентр К</w:t>
            </w:r>
          </w:p>
        </w:tc>
        <w:tc>
          <w:tcPr>
            <w:tcW w:w="4815" w:type="dxa"/>
            <w:vAlign w:val="center"/>
          </w:tcPr>
          <w:p w:rsidR="00685C16" w:rsidRPr="00400DFE" w:rsidRDefault="00685C16" w:rsidP="00685C16">
            <w:pPr>
              <w:pStyle w:val="a8"/>
              <w:spacing w:before="0" w:beforeAutospacing="0" w:after="0" w:afterAutospacing="0"/>
            </w:pPr>
            <w:r w:rsidRPr="00400DFE">
              <w:t>2739</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СПП Віза-Агро</w:t>
            </w:r>
          </w:p>
        </w:tc>
        <w:tc>
          <w:tcPr>
            <w:tcW w:w="4815" w:type="dxa"/>
            <w:vAlign w:val="center"/>
          </w:tcPr>
          <w:p w:rsidR="00685C16" w:rsidRPr="00400DFE" w:rsidRDefault="00685C16" w:rsidP="00685C16">
            <w:pPr>
              <w:pStyle w:val="a8"/>
              <w:spacing w:before="0" w:beforeAutospacing="0" w:after="0" w:afterAutospacing="0"/>
            </w:pPr>
            <w:r w:rsidRPr="00400DFE">
              <w:t>2195</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Ліон</w:t>
            </w:r>
          </w:p>
        </w:tc>
        <w:tc>
          <w:tcPr>
            <w:tcW w:w="4815" w:type="dxa"/>
            <w:vAlign w:val="center"/>
          </w:tcPr>
          <w:p w:rsidR="00685C16" w:rsidRPr="00400DFE" w:rsidRDefault="00685C16" w:rsidP="00685C16">
            <w:pPr>
              <w:pStyle w:val="a8"/>
              <w:spacing w:before="0" w:beforeAutospacing="0" w:after="0" w:afterAutospacing="0"/>
            </w:pPr>
            <w:r w:rsidRPr="00400DFE">
              <w:t>1819</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ТОВ Правда</w:t>
            </w:r>
          </w:p>
        </w:tc>
        <w:tc>
          <w:tcPr>
            <w:tcW w:w="4815" w:type="dxa"/>
            <w:vAlign w:val="center"/>
          </w:tcPr>
          <w:p w:rsidR="00685C16" w:rsidRPr="00400DFE" w:rsidRDefault="00685C16" w:rsidP="00685C16">
            <w:pPr>
              <w:pStyle w:val="a8"/>
              <w:spacing w:before="0" w:beforeAutospacing="0" w:after="0" w:afterAutospacing="0"/>
            </w:pPr>
            <w:r w:rsidRPr="00400DFE">
              <w:t>1728</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ТОВ Чапаєво – Плюс</w:t>
            </w:r>
          </w:p>
        </w:tc>
        <w:tc>
          <w:tcPr>
            <w:tcW w:w="4815" w:type="dxa"/>
            <w:vAlign w:val="center"/>
          </w:tcPr>
          <w:p w:rsidR="00685C16" w:rsidRPr="00400DFE" w:rsidRDefault="00685C16" w:rsidP="00685C16">
            <w:pPr>
              <w:pStyle w:val="a8"/>
              <w:spacing w:before="0" w:beforeAutospacing="0" w:after="0" w:afterAutospacing="0"/>
            </w:pPr>
            <w:r w:rsidRPr="00400DFE">
              <w:t>1528</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Володимирівська</w:t>
            </w:r>
          </w:p>
        </w:tc>
        <w:tc>
          <w:tcPr>
            <w:tcW w:w="4815" w:type="dxa"/>
            <w:vAlign w:val="center"/>
          </w:tcPr>
          <w:p w:rsidR="00685C16" w:rsidRPr="00400DFE" w:rsidRDefault="00685C16" w:rsidP="00685C16">
            <w:pPr>
              <w:pStyle w:val="a8"/>
              <w:spacing w:before="0" w:beforeAutospacing="0" w:after="0" w:afterAutospacing="0"/>
            </w:pPr>
            <w:r w:rsidRPr="00400DFE">
              <w:t>905</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Вишневе</w:t>
            </w:r>
          </w:p>
        </w:tc>
        <w:tc>
          <w:tcPr>
            <w:tcW w:w="4815" w:type="dxa"/>
            <w:vAlign w:val="center"/>
          </w:tcPr>
          <w:p w:rsidR="00685C16" w:rsidRPr="00400DFE" w:rsidRDefault="00685C16" w:rsidP="00685C16">
            <w:pPr>
              <w:pStyle w:val="a8"/>
              <w:spacing w:before="0" w:beforeAutospacing="0" w:after="0" w:afterAutospacing="0"/>
            </w:pPr>
            <w:r w:rsidRPr="00400DFE">
              <w:t>700</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СПП Павлик Г. М</w:t>
            </w:r>
          </w:p>
        </w:tc>
        <w:tc>
          <w:tcPr>
            <w:tcW w:w="4815" w:type="dxa"/>
            <w:vAlign w:val="center"/>
          </w:tcPr>
          <w:p w:rsidR="00685C16" w:rsidRPr="00400DFE" w:rsidRDefault="00685C16" w:rsidP="00685C16">
            <w:pPr>
              <w:pStyle w:val="a8"/>
              <w:spacing w:before="0" w:beforeAutospacing="0" w:after="0" w:afterAutospacing="0"/>
            </w:pPr>
            <w:r w:rsidRPr="00400DFE">
              <w:t>520,8</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Черьомушки</w:t>
            </w:r>
          </w:p>
        </w:tc>
        <w:tc>
          <w:tcPr>
            <w:tcW w:w="4815" w:type="dxa"/>
            <w:vAlign w:val="center"/>
          </w:tcPr>
          <w:p w:rsidR="00685C16" w:rsidRPr="00400DFE" w:rsidRDefault="00685C16" w:rsidP="00685C16">
            <w:pPr>
              <w:pStyle w:val="a8"/>
              <w:spacing w:before="0" w:beforeAutospacing="0" w:after="0" w:afterAutospacing="0"/>
            </w:pPr>
            <w:r w:rsidRPr="00400DFE">
              <w:t>518</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Роза</w:t>
            </w:r>
          </w:p>
        </w:tc>
        <w:tc>
          <w:tcPr>
            <w:tcW w:w="4815" w:type="dxa"/>
            <w:vAlign w:val="center"/>
          </w:tcPr>
          <w:p w:rsidR="00685C16" w:rsidRPr="00400DFE" w:rsidRDefault="00685C16" w:rsidP="00685C16">
            <w:pPr>
              <w:pStyle w:val="a8"/>
              <w:spacing w:before="0" w:beforeAutospacing="0" w:after="0" w:afterAutospacing="0"/>
            </w:pPr>
            <w:r w:rsidRPr="00400DFE">
              <w:t>500</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ФОП Жарова Л. С.</w:t>
            </w:r>
          </w:p>
        </w:tc>
        <w:tc>
          <w:tcPr>
            <w:tcW w:w="4815" w:type="dxa"/>
            <w:vAlign w:val="center"/>
          </w:tcPr>
          <w:p w:rsidR="00685C16" w:rsidRPr="00400DFE" w:rsidRDefault="00685C16" w:rsidP="00685C16">
            <w:pPr>
              <w:pStyle w:val="a8"/>
              <w:spacing w:before="0" w:beforeAutospacing="0" w:after="0" w:afterAutospacing="0"/>
            </w:pPr>
            <w:r w:rsidRPr="00400DFE">
              <w:t>409</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ПП П’ятихатськийкомбікормовий завод</w:t>
            </w:r>
          </w:p>
        </w:tc>
        <w:tc>
          <w:tcPr>
            <w:tcW w:w="4815" w:type="dxa"/>
            <w:vAlign w:val="center"/>
          </w:tcPr>
          <w:p w:rsidR="00685C16" w:rsidRPr="00400DFE" w:rsidRDefault="00685C16" w:rsidP="00685C16">
            <w:pPr>
              <w:pStyle w:val="a8"/>
              <w:spacing w:before="0" w:beforeAutospacing="0" w:after="0" w:afterAutospacing="0"/>
            </w:pPr>
            <w:r w:rsidRPr="00400DFE">
              <w:t>379</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СФГ Парус</w:t>
            </w:r>
          </w:p>
        </w:tc>
        <w:tc>
          <w:tcPr>
            <w:tcW w:w="4815" w:type="dxa"/>
            <w:vAlign w:val="center"/>
          </w:tcPr>
          <w:p w:rsidR="00685C16" w:rsidRPr="00400DFE" w:rsidRDefault="00685C16" w:rsidP="00685C16">
            <w:pPr>
              <w:pStyle w:val="a8"/>
              <w:spacing w:before="0" w:beforeAutospacing="0" w:after="0" w:afterAutospacing="0"/>
            </w:pPr>
            <w:r w:rsidRPr="00400DFE">
              <w:t>339,3</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Земля і Воля</w:t>
            </w:r>
          </w:p>
        </w:tc>
        <w:tc>
          <w:tcPr>
            <w:tcW w:w="4815" w:type="dxa"/>
            <w:vAlign w:val="center"/>
          </w:tcPr>
          <w:p w:rsidR="00685C16" w:rsidRPr="00400DFE" w:rsidRDefault="00685C16" w:rsidP="00685C16">
            <w:pPr>
              <w:pStyle w:val="a8"/>
              <w:spacing w:before="0" w:beforeAutospacing="0" w:after="0" w:afterAutospacing="0"/>
            </w:pPr>
            <w:r w:rsidRPr="00400DFE">
              <w:t>302,8</w:t>
            </w:r>
          </w:p>
        </w:tc>
      </w:tr>
      <w:tr w:rsidR="00685C16" w:rsidRPr="00755FEF" w:rsidTr="00685C16">
        <w:tc>
          <w:tcPr>
            <w:tcW w:w="4814" w:type="dxa"/>
            <w:vAlign w:val="center"/>
          </w:tcPr>
          <w:p w:rsidR="00685C16" w:rsidRPr="00400DFE" w:rsidRDefault="00685C16" w:rsidP="00685C16">
            <w:pPr>
              <w:pStyle w:val="a8"/>
              <w:spacing w:before="0" w:beforeAutospacing="0" w:after="0" w:afterAutospacing="0"/>
            </w:pPr>
            <w:r w:rsidRPr="00400DFE">
              <w:t>ФГ Катюша БВ</w:t>
            </w:r>
          </w:p>
        </w:tc>
        <w:tc>
          <w:tcPr>
            <w:tcW w:w="4815" w:type="dxa"/>
            <w:vAlign w:val="center"/>
          </w:tcPr>
          <w:p w:rsidR="00685C16" w:rsidRPr="00400DFE" w:rsidRDefault="00685C16" w:rsidP="00685C16">
            <w:pPr>
              <w:pStyle w:val="a8"/>
              <w:spacing w:before="0" w:beforeAutospacing="0" w:after="0" w:afterAutospacing="0"/>
            </w:pPr>
            <w:r w:rsidRPr="00400DFE">
              <w:t>277,5</w:t>
            </w:r>
          </w:p>
        </w:tc>
      </w:tr>
    </w:tbl>
    <w:p w:rsidR="00D202EC" w:rsidRDefault="00D202EC" w:rsidP="00685C16">
      <w:pPr>
        <w:pStyle w:val="a8"/>
        <w:shd w:val="clear" w:color="auto" w:fill="FFFFFF"/>
        <w:spacing w:before="120" w:beforeAutospacing="0" w:after="120" w:afterAutospacing="0"/>
        <w:rPr>
          <w:sz w:val="28"/>
          <w:szCs w:val="28"/>
          <w:lang w:val="uk-UA"/>
        </w:rPr>
      </w:pPr>
    </w:p>
    <w:p w:rsidR="00685C16" w:rsidRPr="00755FEF" w:rsidRDefault="00685C16" w:rsidP="00685C16">
      <w:pPr>
        <w:pStyle w:val="a8"/>
        <w:shd w:val="clear" w:color="auto" w:fill="FFFFFF"/>
        <w:spacing w:before="120" w:beforeAutospacing="0" w:after="120" w:afterAutospacing="0"/>
        <w:rPr>
          <w:sz w:val="28"/>
          <w:szCs w:val="28"/>
        </w:rPr>
      </w:pPr>
      <w:r w:rsidRPr="00755FEF">
        <w:rPr>
          <w:sz w:val="28"/>
          <w:szCs w:val="28"/>
        </w:rPr>
        <w:lastRenderedPageBreak/>
        <w:t>Показникпитомої ваги землекористувачівСаксаганськоїсільської ради</w:t>
      </w:r>
    </w:p>
    <w:p w:rsidR="00685C16" w:rsidRPr="00755FEF" w:rsidRDefault="00685C16" w:rsidP="00685C16">
      <w:pPr>
        <w:pStyle w:val="a8"/>
        <w:shd w:val="clear" w:color="auto" w:fill="FFFFFF"/>
        <w:spacing w:before="120" w:beforeAutospacing="0" w:after="120" w:afterAutospacing="0"/>
        <w:rPr>
          <w:sz w:val="28"/>
          <w:szCs w:val="28"/>
        </w:rPr>
      </w:pPr>
      <w:r w:rsidRPr="00755FEF">
        <w:rPr>
          <w:noProof/>
          <w:sz w:val="28"/>
          <w:szCs w:val="28"/>
          <w:lang w:val="uk-UA" w:eastAsia="uk-UA"/>
        </w:rPr>
        <w:drawing>
          <wp:inline distT="0" distB="0" distL="0" distR="0">
            <wp:extent cx="6111240" cy="4503420"/>
            <wp:effectExtent l="0" t="0" r="3810" b="11430"/>
            <wp:docPr id="317161474" name="Діагра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D1421A-0CF0-7409-72D5-AD6D0D64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5C16" w:rsidRDefault="00685C16" w:rsidP="00685C16">
      <w:pPr>
        <w:pStyle w:val="a8"/>
        <w:shd w:val="clear" w:color="auto" w:fill="FFFFFF"/>
        <w:spacing w:before="120" w:beforeAutospacing="0" w:after="120" w:afterAutospacing="0"/>
        <w:rPr>
          <w:sz w:val="28"/>
          <w:szCs w:val="28"/>
        </w:rPr>
      </w:pPr>
    </w:p>
    <w:p w:rsidR="00685C16" w:rsidRPr="00755FEF" w:rsidRDefault="00D202EC" w:rsidP="00685C16">
      <w:pPr>
        <w:pStyle w:val="a8"/>
        <w:shd w:val="clear" w:color="auto" w:fill="FFFFFF"/>
        <w:spacing w:before="120" w:beforeAutospacing="0" w:after="120" w:afterAutospacing="0"/>
        <w:jc w:val="both"/>
        <w:rPr>
          <w:sz w:val="28"/>
          <w:szCs w:val="28"/>
        </w:rPr>
      </w:pPr>
      <w:r>
        <w:rPr>
          <w:sz w:val="28"/>
          <w:szCs w:val="28"/>
        </w:rPr>
        <w:t>На</w:t>
      </w:r>
      <w:r w:rsidR="00685C16" w:rsidRPr="00755FEF">
        <w:rPr>
          <w:sz w:val="28"/>
          <w:szCs w:val="28"/>
        </w:rPr>
        <w:t>території</w:t>
      </w:r>
      <w:r w:rsidR="00F1104D">
        <w:rPr>
          <w:sz w:val="28"/>
          <w:szCs w:val="28"/>
          <w:lang w:val="uk-UA"/>
        </w:rPr>
        <w:t xml:space="preserve"> </w:t>
      </w:r>
      <w:r w:rsidR="00685C16" w:rsidRPr="00755FEF">
        <w:rPr>
          <w:sz w:val="28"/>
          <w:szCs w:val="28"/>
        </w:rPr>
        <w:t>Саксаганської ТГ крім</w:t>
      </w:r>
      <w:r w:rsidR="00F1104D">
        <w:rPr>
          <w:sz w:val="28"/>
          <w:szCs w:val="28"/>
          <w:lang w:val="uk-UA"/>
        </w:rPr>
        <w:t xml:space="preserve"> </w:t>
      </w:r>
      <w:r w:rsidR="00685C16" w:rsidRPr="00755FEF">
        <w:rPr>
          <w:sz w:val="28"/>
          <w:szCs w:val="28"/>
        </w:rPr>
        <w:t>численних</w:t>
      </w:r>
      <w:r w:rsidR="00F1104D">
        <w:rPr>
          <w:sz w:val="28"/>
          <w:szCs w:val="28"/>
          <w:lang w:val="uk-UA"/>
        </w:rPr>
        <w:t xml:space="preserve"> </w:t>
      </w:r>
      <w:r w:rsidR="00685C16" w:rsidRPr="00755FEF">
        <w:rPr>
          <w:sz w:val="28"/>
          <w:szCs w:val="28"/>
        </w:rPr>
        <w:t>ставків</w:t>
      </w:r>
      <w:r w:rsidR="00F1104D">
        <w:rPr>
          <w:sz w:val="28"/>
          <w:szCs w:val="28"/>
          <w:lang w:val="uk-UA"/>
        </w:rPr>
        <w:t xml:space="preserve"> </w:t>
      </w:r>
      <w:r w:rsidR="00685C16" w:rsidRPr="00755FEF">
        <w:rPr>
          <w:sz w:val="28"/>
          <w:szCs w:val="28"/>
        </w:rPr>
        <w:t>знаходяться</w:t>
      </w:r>
      <w:r w:rsidR="00F1104D">
        <w:rPr>
          <w:sz w:val="28"/>
          <w:szCs w:val="28"/>
          <w:lang w:val="uk-UA"/>
        </w:rPr>
        <w:t xml:space="preserve"> </w:t>
      </w:r>
      <w:r w:rsidR="00685C16" w:rsidRPr="00755FEF">
        <w:rPr>
          <w:sz w:val="28"/>
          <w:szCs w:val="28"/>
        </w:rPr>
        <w:t>більша</w:t>
      </w:r>
      <w:r w:rsidR="00F1104D">
        <w:rPr>
          <w:sz w:val="28"/>
          <w:szCs w:val="28"/>
          <w:lang w:val="uk-UA"/>
        </w:rPr>
        <w:t xml:space="preserve"> </w:t>
      </w:r>
      <w:r w:rsidR="00685C16" w:rsidRPr="00755FEF">
        <w:rPr>
          <w:sz w:val="28"/>
          <w:szCs w:val="28"/>
        </w:rPr>
        <w:t>частина</w:t>
      </w:r>
      <w:r w:rsidR="00F1104D">
        <w:rPr>
          <w:sz w:val="28"/>
          <w:szCs w:val="28"/>
          <w:lang w:val="uk-UA"/>
        </w:rPr>
        <w:t xml:space="preserve"> </w:t>
      </w:r>
      <w:r w:rsidR="00685C16" w:rsidRPr="00755FEF">
        <w:rPr>
          <w:sz w:val="28"/>
          <w:szCs w:val="28"/>
        </w:rPr>
        <w:t>Макортівського</w:t>
      </w:r>
      <w:r w:rsidR="00F1104D">
        <w:rPr>
          <w:sz w:val="28"/>
          <w:szCs w:val="28"/>
          <w:lang w:val="uk-UA"/>
        </w:rPr>
        <w:t xml:space="preserve"> </w:t>
      </w:r>
      <w:r w:rsidR="00F1104D">
        <w:rPr>
          <w:sz w:val="28"/>
          <w:szCs w:val="28"/>
        </w:rPr>
        <w:t>водосховища.</w:t>
      </w:r>
      <w:r w:rsidR="00685C16" w:rsidRPr="00755FEF">
        <w:rPr>
          <w:sz w:val="28"/>
          <w:szCs w:val="28"/>
        </w:rPr>
        <w:t>Воно є одним із</w:t>
      </w:r>
      <w:r w:rsidR="00F1104D">
        <w:rPr>
          <w:sz w:val="28"/>
          <w:szCs w:val="28"/>
          <w:lang w:val="uk-UA"/>
        </w:rPr>
        <w:t xml:space="preserve"> </w:t>
      </w:r>
      <w:r w:rsidR="00685C16" w:rsidRPr="00755FEF">
        <w:rPr>
          <w:sz w:val="28"/>
          <w:szCs w:val="28"/>
        </w:rPr>
        <w:t>джерел</w:t>
      </w:r>
      <w:r w:rsidR="00F1104D">
        <w:rPr>
          <w:sz w:val="28"/>
          <w:szCs w:val="28"/>
          <w:lang w:val="uk-UA"/>
        </w:rPr>
        <w:t xml:space="preserve"> </w:t>
      </w:r>
      <w:r w:rsidR="00685C16" w:rsidRPr="00755FEF">
        <w:rPr>
          <w:sz w:val="28"/>
          <w:szCs w:val="28"/>
        </w:rPr>
        <w:t>водопостачання</w:t>
      </w:r>
      <w:r w:rsidR="00F1104D">
        <w:rPr>
          <w:sz w:val="28"/>
          <w:szCs w:val="28"/>
          <w:lang w:val="uk-UA"/>
        </w:rPr>
        <w:t xml:space="preserve"> </w:t>
      </w:r>
      <w:r w:rsidR="00685C16" w:rsidRPr="00755FEF">
        <w:rPr>
          <w:sz w:val="28"/>
          <w:szCs w:val="28"/>
        </w:rPr>
        <w:t>міста</w:t>
      </w:r>
      <w:r w:rsidR="00F1104D">
        <w:rPr>
          <w:sz w:val="28"/>
          <w:szCs w:val="28"/>
          <w:lang w:val="uk-UA"/>
        </w:rPr>
        <w:t xml:space="preserve"> </w:t>
      </w:r>
      <w:r w:rsidR="00685C16" w:rsidRPr="00755FEF">
        <w:rPr>
          <w:sz w:val="28"/>
          <w:szCs w:val="28"/>
        </w:rPr>
        <w:t>Кривий</w:t>
      </w:r>
      <w:r w:rsidR="00F1104D">
        <w:rPr>
          <w:sz w:val="28"/>
          <w:szCs w:val="28"/>
          <w:lang w:val="uk-UA"/>
        </w:rPr>
        <w:t xml:space="preserve"> </w:t>
      </w:r>
      <w:r w:rsidR="00685C16" w:rsidRPr="00755FEF">
        <w:rPr>
          <w:sz w:val="28"/>
          <w:szCs w:val="28"/>
        </w:rPr>
        <w:t>Ріг. Вода використовується для зрошення земель, промислового та побутового</w:t>
      </w:r>
      <w:r w:rsidR="00F1104D">
        <w:rPr>
          <w:sz w:val="28"/>
          <w:szCs w:val="28"/>
          <w:lang w:val="uk-UA"/>
        </w:rPr>
        <w:t xml:space="preserve"> </w:t>
      </w:r>
      <w:r w:rsidR="00685C16" w:rsidRPr="00755FEF">
        <w:rPr>
          <w:sz w:val="28"/>
          <w:szCs w:val="28"/>
        </w:rPr>
        <w:t>використання, ведення</w:t>
      </w:r>
      <w:r w:rsidR="00F1104D">
        <w:rPr>
          <w:sz w:val="28"/>
          <w:szCs w:val="28"/>
          <w:lang w:val="uk-UA"/>
        </w:rPr>
        <w:t xml:space="preserve"> </w:t>
      </w:r>
      <w:r w:rsidR="00685C16" w:rsidRPr="00755FEF">
        <w:rPr>
          <w:sz w:val="28"/>
          <w:szCs w:val="28"/>
        </w:rPr>
        <w:t>рибопромислу. Об'єм становить 57,9 млн м³, річна</w:t>
      </w:r>
      <w:r w:rsidR="00F1104D">
        <w:rPr>
          <w:sz w:val="28"/>
          <w:szCs w:val="28"/>
          <w:lang w:val="uk-UA"/>
        </w:rPr>
        <w:t xml:space="preserve"> </w:t>
      </w:r>
      <w:r w:rsidR="00685C16" w:rsidRPr="00755FEF">
        <w:rPr>
          <w:sz w:val="28"/>
          <w:szCs w:val="28"/>
        </w:rPr>
        <w:t>корисна</w:t>
      </w:r>
      <w:r w:rsidR="00F1104D">
        <w:rPr>
          <w:sz w:val="28"/>
          <w:szCs w:val="28"/>
          <w:lang w:val="uk-UA"/>
        </w:rPr>
        <w:t xml:space="preserve"> </w:t>
      </w:r>
      <w:r w:rsidR="00685C16" w:rsidRPr="00755FEF">
        <w:rPr>
          <w:sz w:val="28"/>
          <w:szCs w:val="28"/>
        </w:rPr>
        <w:t>водовіддача — 17 млн м³. Площа — 13,3 км². Довжина 57 км, середня ширина — до 300 м. Середня</w:t>
      </w:r>
      <w:r w:rsidR="00F1104D">
        <w:rPr>
          <w:sz w:val="28"/>
          <w:szCs w:val="28"/>
          <w:lang w:val="uk-UA"/>
        </w:rPr>
        <w:t xml:space="preserve"> </w:t>
      </w:r>
      <w:r w:rsidR="00685C16" w:rsidRPr="00755FEF">
        <w:rPr>
          <w:sz w:val="28"/>
          <w:szCs w:val="28"/>
        </w:rPr>
        <w:t>глибина становить 4,3 м, максимальна — 32,5 м.</w:t>
      </w:r>
    </w:p>
    <w:p w:rsidR="00685C16" w:rsidRPr="00DA303F" w:rsidRDefault="00685C16" w:rsidP="00685C16">
      <w:pPr>
        <w:pStyle w:val="a8"/>
        <w:shd w:val="clear" w:color="auto" w:fill="FFFFFF"/>
        <w:spacing w:before="120" w:beforeAutospacing="0" w:after="120" w:afterAutospacing="0"/>
        <w:jc w:val="both"/>
        <w:rPr>
          <w:sz w:val="28"/>
          <w:szCs w:val="28"/>
          <w:lang w:val="uk-UA"/>
        </w:rPr>
      </w:pPr>
      <w:r w:rsidRPr="00D225D1">
        <w:rPr>
          <w:sz w:val="28"/>
          <w:szCs w:val="28"/>
          <w:lang w:val="uk-UA"/>
        </w:rPr>
        <w:t xml:space="preserve">Водний потенціал громади дозволяє забезпечувати водними ресурсами всі галузі економіки, які у процесі свого виробництва використовують поверхневі і підземні води; стимулює подальший розвиток рибогосподарських підприємств і туристично-рекреаційної сфери на території Саксаганської ТГ. </w:t>
      </w:r>
      <w:r w:rsidRPr="00423D7C">
        <w:rPr>
          <w:sz w:val="28"/>
          <w:szCs w:val="28"/>
          <w:lang w:val="uk-UA"/>
        </w:rPr>
        <w:t>Територіянаселенихпунктівбезпечнащодозатопленняповерхневими водами. Небезпечні</w:t>
      </w:r>
      <w:r w:rsidR="00F1104D">
        <w:rPr>
          <w:sz w:val="28"/>
          <w:szCs w:val="28"/>
          <w:lang w:val="uk-UA"/>
        </w:rPr>
        <w:t xml:space="preserve"> </w:t>
      </w:r>
      <w:r w:rsidRPr="00423D7C">
        <w:rPr>
          <w:sz w:val="28"/>
          <w:szCs w:val="28"/>
          <w:lang w:val="uk-UA"/>
        </w:rPr>
        <w:t>геологічні</w:t>
      </w:r>
      <w:r w:rsidR="00F1104D">
        <w:rPr>
          <w:sz w:val="28"/>
          <w:szCs w:val="28"/>
          <w:lang w:val="uk-UA"/>
        </w:rPr>
        <w:t xml:space="preserve"> </w:t>
      </w:r>
      <w:r w:rsidRPr="00423D7C">
        <w:rPr>
          <w:sz w:val="28"/>
          <w:szCs w:val="28"/>
          <w:lang w:val="uk-UA"/>
        </w:rPr>
        <w:t>процеси на території</w:t>
      </w:r>
      <w:r w:rsidR="00F1104D">
        <w:rPr>
          <w:sz w:val="28"/>
          <w:szCs w:val="28"/>
          <w:lang w:val="uk-UA"/>
        </w:rPr>
        <w:t xml:space="preserve"> </w:t>
      </w:r>
      <w:r w:rsidRPr="00423D7C">
        <w:rPr>
          <w:sz w:val="28"/>
          <w:szCs w:val="28"/>
          <w:lang w:val="uk-UA"/>
        </w:rPr>
        <w:t>громади</w:t>
      </w:r>
      <w:r w:rsidR="00F1104D">
        <w:rPr>
          <w:sz w:val="28"/>
          <w:szCs w:val="28"/>
          <w:lang w:val="uk-UA"/>
        </w:rPr>
        <w:t xml:space="preserve"> </w:t>
      </w:r>
      <w:r w:rsidRPr="00423D7C">
        <w:rPr>
          <w:sz w:val="28"/>
          <w:szCs w:val="28"/>
          <w:lang w:val="uk-UA"/>
        </w:rPr>
        <w:t>відсутні. Земельні та природні</w:t>
      </w:r>
      <w:r w:rsidR="00F1104D">
        <w:rPr>
          <w:sz w:val="28"/>
          <w:szCs w:val="28"/>
          <w:lang w:val="uk-UA"/>
        </w:rPr>
        <w:t xml:space="preserve"> </w:t>
      </w:r>
      <w:r w:rsidRPr="00423D7C">
        <w:rPr>
          <w:sz w:val="28"/>
          <w:szCs w:val="28"/>
          <w:lang w:val="uk-UA"/>
        </w:rPr>
        <w:t>ресурси</w:t>
      </w:r>
      <w:r w:rsidR="00F1104D">
        <w:rPr>
          <w:sz w:val="28"/>
          <w:szCs w:val="28"/>
          <w:lang w:val="uk-UA"/>
        </w:rPr>
        <w:t xml:space="preserve"> </w:t>
      </w:r>
      <w:r w:rsidRPr="00423D7C">
        <w:rPr>
          <w:sz w:val="28"/>
          <w:szCs w:val="28"/>
          <w:lang w:val="uk-UA"/>
        </w:rPr>
        <w:t>Саксаганської ТГ – це основа розвитку</w:t>
      </w:r>
      <w:r w:rsidR="00F1104D">
        <w:rPr>
          <w:sz w:val="28"/>
          <w:szCs w:val="28"/>
          <w:lang w:val="uk-UA"/>
        </w:rPr>
        <w:t xml:space="preserve"> </w:t>
      </w:r>
      <w:r w:rsidRPr="00423D7C">
        <w:rPr>
          <w:sz w:val="28"/>
          <w:szCs w:val="28"/>
          <w:lang w:val="uk-UA"/>
        </w:rPr>
        <w:t xml:space="preserve">громади. </w:t>
      </w:r>
      <w:r w:rsidRPr="00DA303F">
        <w:rPr>
          <w:sz w:val="28"/>
          <w:szCs w:val="28"/>
          <w:lang w:val="uk-UA"/>
        </w:rPr>
        <w:t>Рельєф</w:t>
      </w:r>
      <w:r w:rsidR="00F1104D">
        <w:rPr>
          <w:sz w:val="28"/>
          <w:szCs w:val="28"/>
          <w:lang w:val="uk-UA"/>
        </w:rPr>
        <w:t xml:space="preserve"> </w:t>
      </w:r>
      <w:r w:rsidRPr="00DA303F">
        <w:rPr>
          <w:sz w:val="28"/>
          <w:szCs w:val="28"/>
          <w:lang w:val="uk-UA"/>
        </w:rPr>
        <w:t>території</w:t>
      </w:r>
      <w:r w:rsidR="00F1104D">
        <w:rPr>
          <w:sz w:val="28"/>
          <w:szCs w:val="28"/>
          <w:lang w:val="uk-UA"/>
        </w:rPr>
        <w:t xml:space="preserve"> </w:t>
      </w:r>
      <w:r w:rsidRPr="00DA303F">
        <w:rPr>
          <w:sz w:val="28"/>
          <w:szCs w:val="28"/>
          <w:lang w:val="uk-UA"/>
        </w:rPr>
        <w:t>населених</w:t>
      </w:r>
      <w:r w:rsidR="00F1104D">
        <w:rPr>
          <w:sz w:val="28"/>
          <w:szCs w:val="28"/>
          <w:lang w:val="uk-UA"/>
        </w:rPr>
        <w:t xml:space="preserve"> </w:t>
      </w:r>
      <w:r w:rsidRPr="00DA303F">
        <w:rPr>
          <w:sz w:val="28"/>
          <w:szCs w:val="28"/>
          <w:lang w:val="uk-UA"/>
        </w:rPr>
        <w:t>пунктів</w:t>
      </w:r>
      <w:r w:rsidR="00F1104D">
        <w:rPr>
          <w:sz w:val="28"/>
          <w:szCs w:val="28"/>
          <w:lang w:val="uk-UA"/>
        </w:rPr>
        <w:t xml:space="preserve"> </w:t>
      </w:r>
      <w:r w:rsidRPr="00DA303F">
        <w:rPr>
          <w:sz w:val="28"/>
          <w:szCs w:val="28"/>
          <w:lang w:val="uk-UA"/>
        </w:rPr>
        <w:t>Саксаганської ТГ в основному рівнинний.</w:t>
      </w:r>
    </w:p>
    <w:p w:rsidR="00685C16" w:rsidRPr="00DA303F" w:rsidRDefault="00685C16" w:rsidP="00685C16">
      <w:pPr>
        <w:spacing w:before="40" w:after="40" w:line="240" w:lineRule="auto"/>
        <w:jc w:val="both"/>
        <w:rPr>
          <w:rFonts w:ascii="Times New Roman" w:hAnsi="Times New Roman" w:cs="Times New Roman"/>
          <w:sz w:val="28"/>
          <w:szCs w:val="28"/>
          <w:lang w:val="uk-UA"/>
        </w:rPr>
      </w:pPr>
    </w:p>
    <w:p w:rsidR="00685C16" w:rsidRPr="00DA303F" w:rsidRDefault="00685C16" w:rsidP="00685C16">
      <w:pPr>
        <w:spacing w:before="40" w:after="40" w:line="240" w:lineRule="auto"/>
        <w:jc w:val="both"/>
        <w:rPr>
          <w:rFonts w:ascii="Times New Roman" w:hAnsi="Times New Roman" w:cs="Times New Roman"/>
          <w:sz w:val="28"/>
          <w:szCs w:val="28"/>
          <w:lang w:val="uk-UA"/>
        </w:rPr>
      </w:pPr>
      <w:r w:rsidRPr="00DA303F">
        <w:rPr>
          <w:rFonts w:ascii="Times New Roman" w:hAnsi="Times New Roman" w:cs="Times New Roman"/>
          <w:sz w:val="28"/>
          <w:szCs w:val="28"/>
          <w:lang w:val="uk-UA"/>
        </w:rPr>
        <w:t>На виконання</w:t>
      </w:r>
      <w:r w:rsidR="00F1104D">
        <w:rPr>
          <w:rFonts w:ascii="Times New Roman" w:hAnsi="Times New Roman" w:cs="Times New Roman"/>
          <w:sz w:val="28"/>
          <w:szCs w:val="28"/>
          <w:lang w:val="uk-UA"/>
        </w:rPr>
        <w:t xml:space="preserve"> </w:t>
      </w:r>
      <w:r w:rsidRPr="00DA303F">
        <w:rPr>
          <w:rFonts w:ascii="Times New Roman" w:hAnsi="Times New Roman" w:cs="Times New Roman"/>
          <w:sz w:val="28"/>
          <w:szCs w:val="28"/>
          <w:lang w:val="uk-UA"/>
        </w:rPr>
        <w:t>рішення Уряду, в рамках децентралізації у сфері</w:t>
      </w:r>
      <w:r w:rsidR="00F1104D">
        <w:rPr>
          <w:rFonts w:ascii="Times New Roman" w:hAnsi="Times New Roman" w:cs="Times New Roman"/>
          <w:sz w:val="28"/>
          <w:szCs w:val="28"/>
          <w:lang w:val="uk-UA"/>
        </w:rPr>
        <w:t xml:space="preserve"> </w:t>
      </w:r>
      <w:r w:rsidRPr="00DA303F">
        <w:rPr>
          <w:rFonts w:ascii="Times New Roman" w:hAnsi="Times New Roman" w:cs="Times New Roman"/>
          <w:sz w:val="28"/>
          <w:szCs w:val="28"/>
          <w:lang w:val="uk-UA"/>
        </w:rPr>
        <w:t>земельних</w:t>
      </w:r>
      <w:r w:rsidR="00F1104D">
        <w:rPr>
          <w:rFonts w:ascii="Times New Roman" w:hAnsi="Times New Roman" w:cs="Times New Roman"/>
          <w:sz w:val="28"/>
          <w:szCs w:val="28"/>
          <w:lang w:val="uk-UA"/>
        </w:rPr>
        <w:t xml:space="preserve"> </w:t>
      </w:r>
      <w:r w:rsidRPr="00DA303F">
        <w:rPr>
          <w:rFonts w:ascii="Times New Roman" w:hAnsi="Times New Roman" w:cs="Times New Roman"/>
          <w:sz w:val="28"/>
          <w:szCs w:val="28"/>
          <w:lang w:val="uk-UA"/>
        </w:rPr>
        <w:t>відносин, здійснено передачу державних</w:t>
      </w:r>
      <w:r w:rsidR="00F1104D">
        <w:rPr>
          <w:rFonts w:ascii="Times New Roman" w:hAnsi="Times New Roman" w:cs="Times New Roman"/>
          <w:sz w:val="28"/>
          <w:szCs w:val="28"/>
          <w:lang w:val="uk-UA"/>
        </w:rPr>
        <w:t xml:space="preserve"> </w:t>
      </w:r>
      <w:r w:rsidRPr="00DA303F">
        <w:rPr>
          <w:rFonts w:ascii="Times New Roman" w:hAnsi="Times New Roman" w:cs="Times New Roman"/>
          <w:sz w:val="28"/>
          <w:szCs w:val="28"/>
          <w:lang w:val="uk-UA"/>
        </w:rPr>
        <w:t>сільськогосподарських земель в комунальну</w:t>
      </w:r>
      <w:r w:rsidR="00F1104D">
        <w:rPr>
          <w:rFonts w:ascii="Times New Roman" w:hAnsi="Times New Roman" w:cs="Times New Roman"/>
          <w:sz w:val="28"/>
          <w:szCs w:val="28"/>
          <w:lang w:val="uk-UA"/>
        </w:rPr>
        <w:t xml:space="preserve"> </w:t>
      </w:r>
      <w:r w:rsidRPr="00DA303F">
        <w:rPr>
          <w:rFonts w:ascii="Times New Roman" w:hAnsi="Times New Roman" w:cs="Times New Roman"/>
          <w:sz w:val="28"/>
          <w:szCs w:val="28"/>
          <w:lang w:val="uk-UA"/>
        </w:rPr>
        <w:t xml:space="preserve">власність за межами населенихпунктів 436 земельнихділянокзагальноюплощею 4899,9661 га, що дозволило </w:t>
      </w:r>
      <w:r w:rsidRPr="00DA303F">
        <w:rPr>
          <w:rFonts w:ascii="Times New Roman" w:hAnsi="Times New Roman" w:cs="Times New Roman"/>
          <w:sz w:val="28"/>
          <w:szCs w:val="28"/>
          <w:lang w:val="uk-UA"/>
        </w:rPr>
        <w:lastRenderedPageBreak/>
        <w:t>покращитиінвестиційнийклім</w:t>
      </w:r>
      <w:r w:rsidR="00B22B10">
        <w:rPr>
          <w:rFonts w:ascii="Times New Roman" w:hAnsi="Times New Roman" w:cs="Times New Roman"/>
          <w:sz w:val="28"/>
          <w:szCs w:val="28"/>
          <w:lang w:val="uk-UA"/>
        </w:rPr>
        <w:t>атугромадіта</w:t>
      </w:r>
      <w:r w:rsidRPr="00DA303F">
        <w:rPr>
          <w:rFonts w:ascii="Times New Roman" w:hAnsi="Times New Roman" w:cs="Times New Roman"/>
          <w:sz w:val="28"/>
          <w:szCs w:val="28"/>
          <w:lang w:val="uk-UA"/>
        </w:rPr>
        <w:t>оптимізувативикористанняземельнихресурсівСаксаганськоїсільської ради.</w:t>
      </w:r>
    </w:p>
    <w:p w:rsidR="00685C16" w:rsidRPr="00755FEF" w:rsidRDefault="00685C16" w:rsidP="00685C16">
      <w:pPr>
        <w:spacing w:before="40" w:after="40" w:line="240" w:lineRule="auto"/>
        <w:jc w:val="both"/>
        <w:rPr>
          <w:rFonts w:ascii="Times New Roman" w:hAnsi="Times New Roman" w:cs="Times New Roman"/>
          <w:b/>
          <w:bCs/>
          <w:sz w:val="28"/>
          <w:szCs w:val="28"/>
        </w:rPr>
      </w:pPr>
      <w:r w:rsidRPr="00755FEF">
        <w:rPr>
          <w:rFonts w:ascii="Times New Roman" w:hAnsi="Times New Roman" w:cs="Times New Roman"/>
          <w:sz w:val="28"/>
          <w:szCs w:val="28"/>
        </w:rPr>
        <w:t>Протягом 2022-2023 роківвиконавчимкомітетом продано у власність 2 земельніділянкисільськогосподарськогопризначення для веденняфермерськогогосподарстваплощею 101,2 га на загальну суму 3 361 330,88 грн. Йдепідготовка до проведення 1-ших аукціонівз продажу об’єктів</w:t>
      </w:r>
      <w:r w:rsidR="00B22B10">
        <w:rPr>
          <w:rFonts w:ascii="Times New Roman" w:hAnsi="Times New Roman" w:cs="Times New Roman"/>
          <w:sz w:val="28"/>
          <w:szCs w:val="28"/>
          <w:lang w:val="uk-UA"/>
        </w:rPr>
        <w:t>н</w:t>
      </w:r>
      <w:r w:rsidRPr="00755FEF">
        <w:rPr>
          <w:rFonts w:ascii="Times New Roman" w:hAnsi="Times New Roman" w:cs="Times New Roman"/>
          <w:sz w:val="28"/>
          <w:szCs w:val="28"/>
        </w:rPr>
        <w:t>ерухомостікомунальноївласності.</w:t>
      </w:r>
    </w:p>
    <w:p w:rsidR="00685C16" w:rsidRPr="00755FEF" w:rsidRDefault="00685C16" w:rsidP="00685C16">
      <w:pPr>
        <w:spacing w:before="40" w:after="40" w:line="240" w:lineRule="auto"/>
        <w:jc w:val="both"/>
        <w:rPr>
          <w:rFonts w:ascii="Times New Roman" w:hAnsi="Times New Roman" w:cs="Times New Roman"/>
          <w:b/>
          <w:bCs/>
          <w:sz w:val="28"/>
          <w:szCs w:val="28"/>
        </w:rPr>
      </w:pPr>
    </w:p>
    <w:p w:rsidR="004E1528" w:rsidRDefault="004E1528" w:rsidP="004E1528">
      <w:pPr>
        <w:pStyle w:val="12"/>
        <w:ind w:left="0" w:firstLine="708"/>
        <w:jc w:val="both"/>
        <w:rPr>
          <w:sz w:val="28"/>
          <w:szCs w:val="28"/>
          <w:lang w:val="uk-UA"/>
        </w:rPr>
      </w:pPr>
    </w:p>
    <w:p w:rsidR="004E1528" w:rsidRDefault="004E1528" w:rsidP="004E1528">
      <w:pPr>
        <w:pStyle w:val="12"/>
        <w:ind w:left="0" w:firstLine="708"/>
        <w:jc w:val="both"/>
        <w:rPr>
          <w:sz w:val="28"/>
          <w:szCs w:val="28"/>
          <w:lang w:val="uk-UA"/>
        </w:rPr>
      </w:pPr>
    </w:p>
    <w:p w:rsidR="00450116" w:rsidRDefault="006829ED" w:rsidP="00400DFE">
      <w:pPr>
        <w:pStyle w:val="12"/>
        <w:ind w:left="0"/>
        <w:rPr>
          <w:b/>
          <w:sz w:val="32"/>
          <w:szCs w:val="32"/>
          <w:lang w:val="uk-UA"/>
        </w:rPr>
      </w:pPr>
      <w:r w:rsidRPr="00943FDE">
        <w:rPr>
          <w:b/>
          <w:sz w:val="32"/>
          <w:szCs w:val="32"/>
          <w:lang w:val="uk-UA"/>
        </w:rPr>
        <w:t>2.2. Структура громади</w:t>
      </w:r>
    </w:p>
    <w:p w:rsidR="00450116" w:rsidRDefault="00450116" w:rsidP="00450116">
      <w:pPr>
        <w:pStyle w:val="12"/>
        <w:ind w:left="0" w:firstLine="708"/>
        <w:jc w:val="center"/>
        <w:rPr>
          <w:b/>
          <w:sz w:val="32"/>
          <w:szCs w:val="32"/>
          <w:lang w:val="uk-UA"/>
        </w:rPr>
      </w:pPr>
    </w:p>
    <w:p w:rsidR="006829ED" w:rsidRPr="004E1528" w:rsidRDefault="009A1C94" w:rsidP="00450116">
      <w:pPr>
        <w:pStyle w:val="12"/>
        <w:ind w:left="0" w:firstLine="708"/>
        <w:jc w:val="center"/>
        <w:rPr>
          <w:sz w:val="28"/>
          <w:szCs w:val="28"/>
          <w:lang w:val="uk-UA"/>
        </w:rPr>
      </w:pPr>
      <w:r w:rsidRPr="009A1C94">
        <w:rPr>
          <w:b/>
          <w:noProof/>
          <w:sz w:val="32"/>
          <w:szCs w:val="32"/>
          <w:lang w:val="uk-UA" w:eastAsia="uk-UA"/>
        </w:rPr>
        <w:drawing>
          <wp:inline distT="0" distB="0" distL="0" distR="0">
            <wp:extent cx="2588684" cy="863600"/>
            <wp:effectExtent l="19050" t="0" r="2116" b="0"/>
            <wp:docPr id="2" name="Рисунок 7" descr="Глибоцька та Хотинська ОТГ у сотні кращих громад України » Чернівецький  промінь | Новини. Буковина.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ибоцька та Хотинська ОТГ у сотні кращих громад України » Чернівецький  промінь | Новини. Буковина. Чернівці"/>
                    <pic:cNvPicPr>
                      <a:picLocks noChangeAspect="1" noChangeArrowheads="1"/>
                    </pic:cNvPicPr>
                  </pic:nvPicPr>
                  <pic:blipFill>
                    <a:blip r:embed="rId14" cstate="print"/>
                    <a:srcRect/>
                    <a:stretch>
                      <a:fillRect/>
                    </a:stretch>
                  </pic:blipFill>
                  <pic:spPr bwMode="auto">
                    <a:xfrm>
                      <a:off x="0" y="0"/>
                      <a:ext cx="2603192" cy="868440"/>
                    </a:xfrm>
                    <a:prstGeom prst="rect">
                      <a:avLst/>
                    </a:prstGeom>
                    <a:noFill/>
                    <a:ln w="9525">
                      <a:noFill/>
                      <a:miter lim="800000"/>
                      <a:headEnd/>
                      <a:tailEnd/>
                    </a:ln>
                  </pic:spPr>
                </pic:pic>
              </a:graphicData>
            </a:graphic>
          </wp:inline>
        </w:drawing>
      </w:r>
    </w:p>
    <w:p w:rsidR="006829ED" w:rsidRPr="00943FDE" w:rsidRDefault="006829ED" w:rsidP="006829ED">
      <w:pPr>
        <w:pStyle w:val="12"/>
        <w:ind w:left="0"/>
        <w:jc w:val="center"/>
        <w:rPr>
          <w:sz w:val="32"/>
          <w:szCs w:val="32"/>
          <w:lang w:val="uk-UA"/>
        </w:rPr>
      </w:pPr>
    </w:p>
    <w:p w:rsidR="006829ED" w:rsidRDefault="006829ED" w:rsidP="006829ED">
      <w:pPr>
        <w:pStyle w:val="12"/>
        <w:ind w:left="0" w:firstLine="708"/>
        <w:jc w:val="both"/>
        <w:rPr>
          <w:sz w:val="28"/>
          <w:szCs w:val="28"/>
          <w:lang w:val="uk-UA"/>
        </w:rPr>
      </w:pPr>
    </w:p>
    <w:p w:rsidR="00092F2B" w:rsidRPr="00092F2B" w:rsidRDefault="00092F2B" w:rsidP="00EB610F">
      <w:pPr>
        <w:pStyle w:val="11"/>
        <w:jc w:val="both"/>
        <w:rPr>
          <w:rFonts w:ascii="Times New Roman" w:eastAsiaTheme="minorHAnsi" w:hAnsi="Times New Roman"/>
          <w:sz w:val="28"/>
          <w:szCs w:val="28"/>
          <w:lang w:val="uk-UA"/>
        </w:rPr>
      </w:pPr>
      <w:r w:rsidRPr="00092F2B">
        <w:rPr>
          <w:rFonts w:ascii="Times New Roman" w:eastAsiaTheme="minorHAnsi" w:hAnsi="Times New Roman"/>
          <w:sz w:val="28"/>
          <w:szCs w:val="28"/>
          <w:lang w:val="uk-UA"/>
        </w:rPr>
        <w:t>Саксаганська</w:t>
      </w:r>
      <w:r>
        <w:rPr>
          <w:rFonts w:ascii="Times New Roman" w:eastAsiaTheme="minorHAnsi" w:hAnsi="Times New Roman"/>
          <w:sz w:val="28"/>
          <w:szCs w:val="28"/>
          <w:lang w:val="uk-UA"/>
        </w:rPr>
        <w:t xml:space="preserve"> сільська територіальна громада утворена 13 вересня 2017 року шляхом обєднанняГрушуватської, Саврівської та Саксаганської сільських рад Пятихатського району. </w:t>
      </w:r>
    </w:p>
    <w:p w:rsidR="006829ED" w:rsidRPr="002F7912" w:rsidRDefault="006829ED" w:rsidP="00EB610F">
      <w:pPr>
        <w:pStyle w:val="11"/>
        <w:jc w:val="both"/>
        <w:rPr>
          <w:rFonts w:ascii="Times New Roman" w:hAnsi="Times New Roman"/>
          <w:sz w:val="28"/>
          <w:szCs w:val="28"/>
          <w:lang w:val="uk-UA"/>
        </w:rPr>
      </w:pPr>
      <w:r w:rsidRPr="002F7912">
        <w:rPr>
          <w:rFonts w:ascii="Times New Roman" w:hAnsi="Times New Roman"/>
          <w:sz w:val="28"/>
          <w:szCs w:val="28"/>
          <w:lang w:val="uk-UA"/>
        </w:rPr>
        <w:t xml:space="preserve">До складу громади </w:t>
      </w:r>
      <w:r w:rsidR="009A1C94">
        <w:rPr>
          <w:rFonts w:ascii="Times New Roman" w:hAnsi="Times New Roman"/>
          <w:sz w:val="28"/>
          <w:szCs w:val="28"/>
          <w:lang w:val="uk-UA"/>
        </w:rPr>
        <w:t>входить 19 населених пунктів.</w:t>
      </w:r>
    </w:p>
    <w:p w:rsidR="006829ED"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shd w:val="clear" w:color="auto" w:fill="FFFFFF"/>
          <w:lang w:val="uk-UA"/>
        </w:rPr>
        <w:t>Для забезпечення представництва інтересів жителів населен</w:t>
      </w:r>
      <w:r w:rsidR="00B0532A">
        <w:rPr>
          <w:rFonts w:ascii="Times New Roman" w:hAnsi="Times New Roman"/>
          <w:sz w:val="28"/>
          <w:szCs w:val="28"/>
          <w:shd w:val="clear" w:color="auto" w:fill="FFFFFF"/>
          <w:lang w:val="uk-UA"/>
        </w:rPr>
        <w:t>их пунктів Саксагангської сільської</w:t>
      </w:r>
      <w:r w:rsidRPr="002F7912">
        <w:rPr>
          <w:rFonts w:ascii="Times New Roman" w:hAnsi="Times New Roman"/>
          <w:sz w:val="28"/>
          <w:szCs w:val="28"/>
          <w:shd w:val="clear" w:color="auto" w:fill="FFFFFF"/>
          <w:lang w:val="uk-UA"/>
        </w:rPr>
        <w:t xml:space="preserve"> територіальної громади</w:t>
      </w:r>
      <w:r w:rsidR="006D4E99">
        <w:rPr>
          <w:rFonts w:ascii="Times New Roman" w:hAnsi="Times New Roman"/>
          <w:sz w:val="28"/>
          <w:szCs w:val="28"/>
          <w:shd w:val="clear" w:color="auto" w:fill="FFFFFF"/>
          <w:lang w:val="uk-UA"/>
        </w:rPr>
        <w:t xml:space="preserve">, рішенням Саксаганської сільської ради від </w:t>
      </w:r>
      <w:r w:rsidR="0048583C">
        <w:rPr>
          <w:rFonts w:ascii="Times New Roman" w:hAnsi="Times New Roman"/>
          <w:sz w:val="28"/>
          <w:szCs w:val="28"/>
          <w:shd w:val="clear" w:color="auto" w:fill="FFFFFF"/>
          <w:lang w:val="uk-UA"/>
        </w:rPr>
        <w:t>13</w:t>
      </w:r>
      <w:r w:rsidR="006D4E99">
        <w:rPr>
          <w:rFonts w:ascii="Times New Roman" w:hAnsi="Times New Roman"/>
          <w:sz w:val="28"/>
          <w:szCs w:val="28"/>
          <w:shd w:val="clear" w:color="auto" w:fill="FFFFFF"/>
          <w:lang w:val="uk-UA"/>
        </w:rPr>
        <w:t xml:space="preserve"> вересня 2017</w:t>
      </w:r>
      <w:r w:rsidR="0048583C">
        <w:rPr>
          <w:rFonts w:ascii="Times New Roman" w:hAnsi="Times New Roman"/>
          <w:sz w:val="28"/>
          <w:szCs w:val="28"/>
          <w:shd w:val="clear" w:color="auto" w:fill="FFFFFF"/>
          <w:lang w:val="uk-UA"/>
        </w:rPr>
        <w:t xml:space="preserve"> року 19 сесії 7 скликання №538</w:t>
      </w:r>
      <w:r w:rsidRPr="002F7912">
        <w:rPr>
          <w:rFonts w:ascii="Times New Roman" w:hAnsi="Times New Roman"/>
          <w:sz w:val="28"/>
          <w:szCs w:val="28"/>
          <w:shd w:val="clear" w:color="auto" w:fill="FFFFFF"/>
          <w:lang w:val="uk-UA"/>
        </w:rPr>
        <w:t xml:space="preserve"> утворені </w:t>
      </w:r>
      <w:r w:rsidR="0048583C">
        <w:rPr>
          <w:rFonts w:ascii="Times New Roman" w:hAnsi="Times New Roman"/>
          <w:sz w:val="28"/>
          <w:szCs w:val="28"/>
          <w:lang w:val="uk-UA"/>
        </w:rPr>
        <w:t>2</w:t>
      </w:r>
      <w:r w:rsidRPr="002F7912">
        <w:rPr>
          <w:rFonts w:ascii="Times New Roman" w:hAnsi="Times New Roman"/>
          <w:sz w:val="28"/>
          <w:szCs w:val="28"/>
          <w:lang w:val="uk-UA"/>
        </w:rPr>
        <w:t> старостинських округи:</w:t>
      </w:r>
    </w:p>
    <w:p w:rsidR="0048583C" w:rsidRDefault="0048583C" w:rsidP="006829ED">
      <w:pPr>
        <w:pStyle w:val="11"/>
        <w:ind w:firstLine="709"/>
        <w:jc w:val="both"/>
        <w:rPr>
          <w:rFonts w:ascii="Times New Roman" w:hAnsi="Times New Roman"/>
          <w:sz w:val="28"/>
          <w:szCs w:val="28"/>
          <w:lang w:val="uk-UA"/>
        </w:rPr>
      </w:pPr>
      <w:r>
        <w:rPr>
          <w:rFonts w:ascii="Times New Roman" w:hAnsi="Times New Roman"/>
          <w:sz w:val="28"/>
          <w:szCs w:val="28"/>
          <w:lang w:val="uk-UA"/>
        </w:rPr>
        <w:t>Грушуватськийстаростинський округ- с.Грушуватка, с.Красноіванівка, с.Нерудсталь, с.Семенівка та с. Цівки.</w:t>
      </w:r>
    </w:p>
    <w:p w:rsidR="0048583C" w:rsidRDefault="0048583C" w:rsidP="006829ED">
      <w:pPr>
        <w:pStyle w:val="11"/>
        <w:ind w:firstLine="709"/>
        <w:jc w:val="both"/>
        <w:rPr>
          <w:rFonts w:ascii="Times New Roman" w:hAnsi="Times New Roman"/>
          <w:sz w:val="28"/>
          <w:szCs w:val="28"/>
          <w:lang w:val="uk-UA"/>
        </w:rPr>
      </w:pPr>
      <w:r>
        <w:rPr>
          <w:rFonts w:ascii="Times New Roman" w:hAnsi="Times New Roman"/>
          <w:sz w:val="28"/>
          <w:szCs w:val="28"/>
          <w:lang w:val="uk-UA"/>
        </w:rPr>
        <w:t>Саврівськийстаростинський округ – с.Балкове, с.Вільне, с.Галина Лозуватка, с.Демурино-Варварівка, с.</w:t>
      </w:r>
      <w:r w:rsidR="00745BB2">
        <w:rPr>
          <w:rFonts w:ascii="Times New Roman" w:hAnsi="Times New Roman"/>
          <w:sz w:val="28"/>
          <w:szCs w:val="28"/>
          <w:lang w:val="uk-UA"/>
        </w:rPr>
        <w:t>Кам</w:t>
      </w:r>
      <w:r w:rsidR="00745BB2" w:rsidRPr="00745BB2">
        <w:rPr>
          <w:rFonts w:ascii="Times New Roman" w:hAnsi="Times New Roman"/>
          <w:sz w:val="28"/>
          <w:szCs w:val="28"/>
          <w:lang w:val="uk-UA"/>
        </w:rPr>
        <w:t>`</w:t>
      </w:r>
      <w:r w:rsidR="00745BB2">
        <w:rPr>
          <w:rFonts w:ascii="Times New Roman" w:hAnsi="Times New Roman"/>
          <w:sz w:val="28"/>
          <w:szCs w:val="28"/>
          <w:lang w:val="uk-UA"/>
        </w:rPr>
        <w:t>яне, с.Новоіванівка, с.Савро, с.Червона Поляна та с.Чигринівка.</w:t>
      </w:r>
    </w:p>
    <w:p w:rsidR="00745BB2" w:rsidRDefault="00745BB2" w:rsidP="006829ED">
      <w:pPr>
        <w:pStyle w:val="11"/>
        <w:ind w:firstLine="709"/>
        <w:jc w:val="both"/>
        <w:rPr>
          <w:rFonts w:ascii="Times New Roman" w:hAnsi="Times New Roman"/>
          <w:sz w:val="28"/>
          <w:szCs w:val="28"/>
          <w:lang w:val="uk-UA"/>
        </w:rPr>
      </w:pPr>
      <w:r>
        <w:rPr>
          <w:rFonts w:ascii="Times New Roman" w:hAnsi="Times New Roman"/>
          <w:sz w:val="28"/>
          <w:szCs w:val="28"/>
          <w:lang w:val="uk-UA"/>
        </w:rPr>
        <w:t>Рішенням сесії  Саксаганської сільської ради  від 7 грудня 2020 року №16-1/</w:t>
      </w:r>
      <w:r>
        <w:rPr>
          <w:rFonts w:ascii="Times New Roman" w:hAnsi="Times New Roman"/>
          <w:sz w:val="28"/>
          <w:szCs w:val="28"/>
          <w:lang w:val="en-US"/>
        </w:rPr>
        <w:t>VIII</w:t>
      </w:r>
      <w:r>
        <w:rPr>
          <w:rFonts w:ascii="Times New Roman" w:hAnsi="Times New Roman"/>
          <w:sz w:val="28"/>
          <w:szCs w:val="28"/>
          <w:lang w:val="uk-UA"/>
        </w:rPr>
        <w:t xml:space="preserve"> про реорганізацію Саївської сільської ради шляхом приєднання до Саксаганської сільської ради  утворений Саївськийстаростинський округ.</w:t>
      </w:r>
    </w:p>
    <w:p w:rsidR="00745BB2" w:rsidRDefault="00745BB2" w:rsidP="006829ED">
      <w:pPr>
        <w:pStyle w:val="11"/>
        <w:ind w:firstLine="709"/>
        <w:jc w:val="both"/>
        <w:rPr>
          <w:rFonts w:ascii="Times New Roman" w:hAnsi="Times New Roman"/>
          <w:sz w:val="28"/>
          <w:szCs w:val="28"/>
          <w:lang w:val="uk-UA"/>
        </w:rPr>
      </w:pPr>
      <w:r>
        <w:rPr>
          <w:rFonts w:ascii="Times New Roman" w:hAnsi="Times New Roman"/>
          <w:sz w:val="28"/>
          <w:szCs w:val="28"/>
          <w:lang w:val="uk-UA"/>
        </w:rPr>
        <w:t>Саївськийстаростинський округ  об’єднує села Саївка, Долинське, Тернувате.</w:t>
      </w:r>
    </w:p>
    <w:p w:rsidR="00745BB2" w:rsidRDefault="00745BB2" w:rsidP="006829ED">
      <w:pPr>
        <w:pStyle w:val="11"/>
        <w:ind w:firstLine="709"/>
        <w:jc w:val="both"/>
        <w:rPr>
          <w:rFonts w:ascii="Times New Roman" w:hAnsi="Times New Roman"/>
          <w:sz w:val="28"/>
          <w:szCs w:val="28"/>
          <w:lang w:val="uk-UA"/>
        </w:rPr>
      </w:pPr>
      <w:r>
        <w:rPr>
          <w:rFonts w:ascii="Times New Roman" w:hAnsi="Times New Roman"/>
          <w:sz w:val="28"/>
          <w:szCs w:val="28"/>
          <w:lang w:val="uk-UA"/>
        </w:rPr>
        <w:t xml:space="preserve">До складу </w:t>
      </w:r>
      <w:r w:rsidR="003349A1">
        <w:rPr>
          <w:rFonts w:ascii="Times New Roman" w:hAnsi="Times New Roman"/>
          <w:sz w:val="28"/>
          <w:szCs w:val="28"/>
          <w:lang w:val="uk-UA"/>
        </w:rPr>
        <w:t>Саксаганської територіальної громади як самостійні села входять с.Чумаки та с.Саксагань.</w:t>
      </w:r>
    </w:p>
    <w:p w:rsidR="00EB610F" w:rsidRDefault="00EB610F" w:rsidP="00EB610F">
      <w:pPr>
        <w:jc w:val="center"/>
        <w:rPr>
          <w:b/>
          <w:lang w:val="uk-UA"/>
        </w:rPr>
      </w:pPr>
    </w:p>
    <w:p w:rsidR="00DA1557" w:rsidRDefault="00DA1557" w:rsidP="00EB610F">
      <w:pPr>
        <w:jc w:val="center"/>
        <w:rPr>
          <w:b/>
          <w:lang w:val="uk-UA"/>
        </w:rPr>
      </w:pPr>
    </w:p>
    <w:p w:rsidR="00DA1557" w:rsidRDefault="00DA1557" w:rsidP="00EB610F">
      <w:pPr>
        <w:jc w:val="center"/>
        <w:rPr>
          <w:b/>
          <w:lang w:val="uk-UA"/>
        </w:rPr>
      </w:pPr>
    </w:p>
    <w:p w:rsidR="00DA1557" w:rsidRDefault="00DA1557" w:rsidP="00EB610F">
      <w:pPr>
        <w:jc w:val="center"/>
        <w:rPr>
          <w:b/>
          <w:lang w:val="uk-UA"/>
        </w:rPr>
      </w:pPr>
    </w:p>
    <w:p w:rsidR="00B22B10" w:rsidRDefault="00B22B10" w:rsidP="00EB610F">
      <w:pPr>
        <w:jc w:val="center"/>
        <w:rPr>
          <w:b/>
        </w:rPr>
      </w:pPr>
    </w:p>
    <w:p w:rsidR="00EB610F" w:rsidRDefault="00EB610F" w:rsidP="00EB610F">
      <w:pPr>
        <w:jc w:val="center"/>
        <w:rPr>
          <w:b/>
        </w:rPr>
      </w:pPr>
      <w:r>
        <w:rPr>
          <w:b/>
        </w:rPr>
        <w:lastRenderedPageBreak/>
        <w:t>АДМІНІСТРАТИВНО-ТЕРИТОРИАЛЬНИЙ УСТРІЙ ГРОМАДИ</w:t>
      </w:r>
    </w:p>
    <w:p w:rsidR="00EB610F" w:rsidRPr="009F4AFC" w:rsidRDefault="00EB610F" w:rsidP="00EB610F">
      <w:pPr>
        <w:jc w:val="center"/>
        <w:rPr>
          <w:b/>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3402"/>
        <w:gridCol w:w="2360"/>
        <w:gridCol w:w="1732"/>
        <w:gridCol w:w="1052"/>
        <w:gridCol w:w="3204"/>
      </w:tblGrid>
      <w:tr w:rsidR="00EB610F" w:rsidRPr="004F4FAA" w:rsidTr="00832DC2">
        <w:trPr>
          <w:jc w:val="center"/>
        </w:trPr>
        <w:tc>
          <w:tcPr>
            <w:tcW w:w="560" w:type="dxa"/>
            <w:shd w:val="clear" w:color="auto" w:fill="F2F2F2"/>
          </w:tcPr>
          <w:p w:rsidR="00EB610F" w:rsidRDefault="00EB610F" w:rsidP="00832DC2">
            <w:pPr>
              <w:jc w:val="center"/>
              <w:rPr>
                <w:b/>
              </w:rPr>
            </w:pPr>
            <w:r>
              <w:rPr>
                <w:b/>
              </w:rPr>
              <w:t>№ з/п</w:t>
            </w:r>
          </w:p>
        </w:tc>
        <w:tc>
          <w:tcPr>
            <w:tcW w:w="4252" w:type="dxa"/>
            <w:shd w:val="clear" w:color="auto" w:fill="F2F2F2"/>
          </w:tcPr>
          <w:p w:rsidR="00EB610F" w:rsidRPr="004F4FAA" w:rsidRDefault="00EB610F" w:rsidP="00832DC2">
            <w:pPr>
              <w:jc w:val="center"/>
              <w:rPr>
                <w:b/>
              </w:rPr>
            </w:pPr>
            <w:r w:rsidRPr="00CB3AB3">
              <w:rPr>
                <w:b/>
                <w:szCs w:val="24"/>
              </w:rPr>
              <w:t>Найменуваннянаселенихпунктів, щовходять до територіальноїгромади, іззазначеннямадміністративного статусу</w:t>
            </w:r>
          </w:p>
        </w:tc>
        <w:tc>
          <w:tcPr>
            <w:tcW w:w="1542" w:type="dxa"/>
            <w:shd w:val="clear" w:color="auto" w:fill="F2F2F2"/>
          </w:tcPr>
          <w:p w:rsidR="00EB610F" w:rsidRPr="004F4FAA" w:rsidRDefault="00EB610F" w:rsidP="00832DC2">
            <w:pPr>
              <w:jc w:val="center"/>
              <w:rPr>
                <w:b/>
              </w:rPr>
            </w:pPr>
            <w:r w:rsidRPr="00CB3AB3">
              <w:rPr>
                <w:b/>
                <w:szCs w:val="24"/>
              </w:rPr>
              <w:t>Чисельність</w:t>
            </w:r>
            <w:r>
              <w:rPr>
                <w:b/>
              </w:rPr>
              <w:t>н</w:t>
            </w:r>
            <w:r w:rsidRPr="004F4FAA">
              <w:rPr>
                <w:b/>
              </w:rPr>
              <w:t>аселення</w:t>
            </w:r>
          </w:p>
          <w:p w:rsidR="00EB610F" w:rsidRPr="004F4FAA" w:rsidRDefault="00EB610F" w:rsidP="00832DC2">
            <w:pPr>
              <w:jc w:val="center"/>
              <w:rPr>
                <w:i/>
              </w:rPr>
            </w:pPr>
            <w:r w:rsidRPr="004F4FAA">
              <w:rPr>
                <w:i/>
              </w:rPr>
              <w:t>(осіб)</w:t>
            </w:r>
          </w:p>
        </w:tc>
        <w:tc>
          <w:tcPr>
            <w:tcW w:w="1697" w:type="dxa"/>
            <w:shd w:val="clear" w:color="auto" w:fill="F2F2F2"/>
          </w:tcPr>
          <w:p w:rsidR="00EB610F" w:rsidRPr="00B4179C" w:rsidRDefault="00EB610F" w:rsidP="00832DC2">
            <w:pPr>
              <w:pStyle w:val="af6"/>
              <w:spacing w:before="0" w:line="216" w:lineRule="auto"/>
              <w:ind w:firstLine="0"/>
              <w:jc w:val="center"/>
              <w:rPr>
                <w:rFonts w:ascii="Times New Roman" w:hAnsi="Times New Roman"/>
                <w:b/>
                <w:sz w:val="22"/>
                <w:szCs w:val="22"/>
              </w:rPr>
            </w:pPr>
            <w:r>
              <w:rPr>
                <w:rFonts w:ascii="Times New Roman" w:hAnsi="Times New Roman"/>
                <w:b/>
                <w:sz w:val="22"/>
                <w:szCs w:val="22"/>
              </w:rPr>
              <w:t>Кількість в</w:t>
            </w:r>
            <w:r w:rsidRPr="00B4179C">
              <w:rPr>
                <w:rFonts w:ascii="Times New Roman" w:hAnsi="Times New Roman"/>
                <w:b/>
                <w:sz w:val="22"/>
                <w:szCs w:val="22"/>
              </w:rPr>
              <w:t>иборців станом на 01.</w:t>
            </w:r>
            <w:r>
              <w:rPr>
                <w:rFonts w:ascii="Times New Roman" w:hAnsi="Times New Roman"/>
                <w:b/>
                <w:sz w:val="22"/>
                <w:szCs w:val="22"/>
              </w:rPr>
              <w:t>01</w:t>
            </w:r>
            <w:r w:rsidRPr="00B4179C">
              <w:rPr>
                <w:rFonts w:ascii="Times New Roman" w:hAnsi="Times New Roman"/>
                <w:b/>
                <w:sz w:val="22"/>
                <w:szCs w:val="22"/>
              </w:rPr>
              <w:t>.202</w:t>
            </w:r>
            <w:r>
              <w:rPr>
                <w:rFonts w:ascii="Times New Roman" w:hAnsi="Times New Roman"/>
                <w:b/>
                <w:sz w:val="22"/>
                <w:szCs w:val="22"/>
              </w:rPr>
              <w:t>4</w:t>
            </w:r>
            <w:r w:rsidRPr="00B4179C">
              <w:rPr>
                <w:rFonts w:ascii="Times New Roman" w:hAnsi="Times New Roman"/>
                <w:i/>
                <w:sz w:val="22"/>
                <w:szCs w:val="22"/>
              </w:rPr>
              <w:t>(осіб)</w:t>
            </w:r>
          </w:p>
        </w:tc>
        <w:tc>
          <w:tcPr>
            <w:tcW w:w="1052" w:type="dxa"/>
            <w:shd w:val="clear" w:color="auto" w:fill="F2F2F2"/>
          </w:tcPr>
          <w:p w:rsidR="00EB610F" w:rsidRDefault="00EB610F" w:rsidP="00832DC2">
            <w:pPr>
              <w:jc w:val="center"/>
              <w:rPr>
                <w:b/>
              </w:rPr>
            </w:pPr>
            <w:r w:rsidRPr="004F4FAA">
              <w:rPr>
                <w:b/>
              </w:rPr>
              <w:t>Площа</w:t>
            </w:r>
          </w:p>
          <w:p w:rsidR="00EB610F" w:rsidRPr="004F4FAA" w:rsidRDefault="00EB610F" w:rsidP="00832DC2">
            <w:pPr>
              <w:jc w:val="center"/>
              <w:rPr>
                <w:b/>
              </w:rPr>
            </w:pPr>
            <w:r w:rsidRPr="004F4FAA">
              <w:rPr>
                <w:i/>
              </w:rPr>
              <w:t>(га)</w:t>
            </w:r>
          </w:p>
        </w:tc>
        <w:tc>
          <w:tcPr>
            <w:tcW w:w="1655" w:type="dxa"/>
            <w:shd w:val="clear" w:color="auto" w:fill="F2F2F2"/>
          </w:tcPr>
          <w:p w:rsidR="00EB610F" w:rsidRPr="004F4FAA" w:rsidRDefault="00EB610F" w:rsidP="00832DC2">
            <w:pPr>
              <w:jc w:val="center"/>
              <w:rPr>
                <w:b/>
              </w:rPr>
            </w:pPr>
            <w:r w:rsidRPr="00CB3AB3">
              <w:rPr>
                <w:b/>
                <w:szCs w:val="24"/>
              </w:rPr>
              <w:t xml:space="preserve">Відстаньдо центрутериторіальноїгромади, </w:t>
            </w:r>
            <w:r w:rsidRPr="00B4179C">
              <w:rPr>
                <w:szCs w:val="24"/>
              </w:rPr>
              <w:t>(</w:t>
            </w:r>
            <w:r w:rsidRPr="00B4179C">
              <w:rPr>
                <w:i/>
                <w:szCs w:val="24"/>
              </w:rPr>
              <w:t>км</w:t>
            </w:r>
            <w:r w:rsidRPr="00B4179C">
              <w:rPr>
                <w:szCs w:val="24"/>
              </w:rPr>
              <w:t>)</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1</w:t>
            </w:r>
          </w:p>
        </w:tc>
        <w:tc>
          <w:tcPr>
            <w:tcW w:w="4252" w:type="dxa"/>
            <w:shd w:val="clear" w:color="auto" w:fill="auto"/>
          </w:tcPr>
          <w:p w:rsidR="00EB610F" w:rsidRPr="00CA5626" w:rsidRDefault="00EB610F" w:rsidP="00832DC2">
            <w:r w:rsidRPr="00CA5626">
              <w:t>село Саксагань</w:t>
            </w:r>
          </w:p>
        </w:tc>
        <w:tc>
          <w:tcPr>
            <w:tcW w:w="1542" w:type="dxa"/>
            <w:shd w:val="clear" w:color="auto" w:fill="auto"/>
          </w:tcPr>
          <w:p w:rsidR="00EB610F" w:rsidRPr="00F83BBF" w:rsidRDefault="00EB610F" w:rsidP="00832DC2">
            <w:pPr>
              <w:jc w:val="center"/>
            </w:pPr>
            <w:r>
              <w:t>2218</w:t>
            </w:r>
          </w:p>
        </w:tc>
        <w:tc>
          <w:tcPr>
            <w:tcW w:w="1697" w:type="dxa"/>
            <w:shd w:val="clear" w:color="auto" w:fill="auto"/>
          </w:tcPr>
          <w:p w:rsidR="00EB610F" w:rsidRPr="00F83BBF" w:rsidRDefault="00EB610F" w:rsidP="00832DC2">
            <w:pPr>
              <w:jc w:val="center"/>
            </w:pPr>
            <w:r>
              <w:t>1650</w:t>
            </w:r>
          </w:p>
        </w:tc>
        <w:tc>
          <w:tcPr>
            <w:tcW w:w="1052" w:type="dxa"/>
            <w:shd w:val="clear" w:color="auto" w:fill="auto"/>
          </w:tcPr>
          <w:p w:rsidR="00EB610F" w:rsidRPr="00F83BBF" w:rsidRDefault="00EB610F" w:rsidP="00832DC2">
            <w:pPr>
              <w:jc w:val="center"/>
            </w:pPr>
            <w:r>
              <w:t>810,0</w:t>
            </w:r>
          </w:p>
        </w:tc>
        <w:tc>
          <w:tcPr>
            <w:tcW w:w="1655" w:type="dxa"/>
          </w:tcPr>
          <w:p w:rsidR="00EB610F" w:rsidRPr="00F83BBF" w:rsidRDefault="00EB610F" w:rsidP="00832DC2">
            <w:pPr>
              <w:jc w:val="center"/>
            </w:pPr>
            <w:r>
              <w:t>0</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2</w:t>
            </w:r>
          </w:p>
        </w:tc>
        <w:tc>
          <w:tcPr>
            <w:tcW w:w="4252" w:type="dxa"/>
            <w:shd w:val="clear" w:color="auto" w:fill="auto"/>
          </w:tcPr>
          <w:p w:rsidR="00EB610F" w:rsidRPr="00CA5626" w:rsidRDefault="00EB610F" w:rsidP="00832DC2">
            <w:r w:rsidRPr="00CA5626">
              <w:t>село Чумаки</w:t>
            </w:r>
          </w:p>
        </w:tc>
        <w:tc>
          <w:tcPr>
            <w:tcW w:w="1542" w:type="dxa"/>
            <w:shd w:val="clear" w:color="auto" w:fill="auto"/>
          </w:tcPr>
          <w:p w:rsidR="00EB610F" w:rsidRPr="00F83BBF" w:rsidRDefault="00EB610F" w:rsidP="00832DC2">
            <w:pPr>
              <w:jc w:val="center"/>
            </w:pPr>
            <w:r>
              <w:t>525</w:t>
            </w:r>
          </w:p>
        </w:tc>
        <w:tc>
          <w:tcPr>
            <w:tcW w:w="1697" w:type="dxa"/>
            <w:shd w:val="clear" w:color="auto" w:fill="auto"/>
          </w:tcPr>
          <w:p w:rsidR="00EB610F" w:rsidRPr="00F83BBF" w:rsidRDefault="00EB610F" w:rsidP="00832DC2">
            <w:pPr>
              <w:jc w:val="center"/>
            </w:pPr>
            <w:r>
              <w:t>420</w:t>
            </w:r>
          </w:p>
        </w:tc>
        <w:tc>
          <w:tcPr>
            <w:tcW w:w="1052" w:type="dxa"/>
            <w:shd w:val="clear" w:color="auto" w:fill="auto"/>
          </w:tcPr>
          <w:p w:rsidR="00EB610F" w:rsidRPr="00F83BBF" w:rsidRDefault="00EB610F" w:rsidP="00832DC2">
            <w:pPr>
              <w:jc w:val="center"/>
            </w:pPr>
            <w:r>
              <w:t>254,8209</w:t>
            </w:r>
          </w:p>
        </w:tc>
        <w:tc>
          <w:tcPr>
            <w:tcW w:w="1655" w:type="dxa"/>
          </w:tcPr>
          <w:p w:rsidR="00EB610F" w:rsidRPr="00F83BBF" w:rsidRDefault="00EB610F" w:rsidP="00832DC2">
            <w:pPr>
              <w:jc w:val="center"/>
            </w:pPr>
            <w:r>
              <w:t>7</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3</w:t>
            </w:r>
          </w:p>
        </w:tc>
        <w:tc>
          <w:tcPr>
            <w:tcW w:w="4252" w:type="dxa"/>
            <w:shd w:val="clear" w:color="auto" w:fill="auto"/>
          </w:tcPr>
          <w:p w:rsidR="00EB610F" w:rsidRPr="00CA5626" w:rsidRDefault="00EB610F" w:rsidP="00832DC2">
            <w:r w:rsidRPr="00CA5626">
              <w:t>село Грушуватка</w:t>
            </w:r>
          </w:p>
        </w:tc>
        <w:tc>
          <w:tcPr>
            <w:tcW w:w="1542" w:type="dxa"/>
            <w:shd w:val="clear" w:color="auto" w:fill="auto"/>
          </w:tcPr>
          <w:p w:rsidR="00EB610F" w:rsidRPr="009C54F3" w:rsidRDefault="00EB610F" w:rsidP="00832DC2">
            <w:pPr>
              <w:jc w:val="center"/>
              <w:rPr>
                <w:lang w:val="en-US"/>
              </w:rPr>
            </w:pPr>
            <w:r>
              <w:rPr>
                <w:lang w:val="en-US"/>
              </w:rPr>
              <w:t>751</w:t>
            </w:r>
          </w:p>
        </w:tc>
        <w:tc>
          <w:tcPr>
            <w:tcW w:w="1697" w:type="dxa"/>
            <w:shd w:val="clear" w:color="auto" w:fill="auto"/>
          </w:tcPr>
          <w:p w:rsidR="00EB610F" w:rsidRPr="00434CDE" w:rsidRDefault="00EB610F" w:rsidP="00832DC2">
            <w:pPr>
              <w:jc w:val="center"/>
              <w:rPr>
                <w:lang w:val="en-US"/>
              </w:rPr>
            </w:pPr>
            <w:r>
              <w:rPr>
                <w:lang w:val="en-US"/>
              </w:rPr>
              <w:t>634</w:t>
            </w:r>
          </w:p>
        </w:tc>
        <w:tc>
          <w:tcPr>
            <w:tcW w:w="1052" w:type="dxa"/>
            <w:shd w:val="clear" w:color="auto" w:fill="auto"/>
          </w:tcPr>
          <w:p w:rsidR="00EB610F" w:rsidRPr="00F83BBF" w:rsidRDefault="00EB610F" w:rsidP="00832DC2">
            <w:pPr>
              <w:jc w:val="center"/>
            </w:pPr>
            <w:r>
              <w:t>575,2</w:t>
            </w:r>
          </w:p>
        </w:tc>
        <w:tc>
          <w:tcPr>
            <w:tcW w:w="1655" w:type="dxa"/>
          </w:tcPr>
          <w:p w:rsidR="00EB610F" w:rsidRPr="00F83BBF" w:rsidRDefault="00EB610F" w:rsidP="00832DC2">
            <w:pPr>
              <w:jc w:val="center"/>
            </w:pPr>
            <w:r>
              <w:t>5</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4</w:t>
            </w:r>
          </w:p>
        </w:tc>
        <w:tc>
          <w:tcPr>
            <w:tcW w:w="4252" w:type="dxa"/>
            <w:shd w:val="clear" w:color="auto" w:fill="auto"/>
          </w:tcPr>
          <w:p w:rsidR="00EB610F" w:rsidRPr="00CA5626" w:rsidRDefault="00EB610F" w:rsidP="00832DC2">
            <w:r w:rsidRPr="00CA5626">
              <w:t>село Красноіванівка</w:t>
            </w:r>
          </w:p>
        </w:tc>
        <w:tc>
          <w:tcPr>
            <w:tcW w:w="1542" w:type="dxa"/>
            <w:shd w:val="clear" w:color="auto" w:fill="auto"/>
          </w:tcPr>
          <w:p w:rsidR="00EB610F" w:rsidRPr="009C54F3" w:rsidRDefault="00EB610F" w:rsidP="00832DC2">
            <w:pPr>
              <w:jc w:val="center"/>
              <w:rPr>
                <w:lang w:val="en-US"/>
              </w:rPr>
            </w:pPr>
            <w:r>
              <w:rPr>
                <w:lang w:val="en-US"/>
              </w:rPr>
              <w:t>362</w:t>
            </w:r>
          </w:p>
        </w:tc>
        <w:tc>
          <w:tcPr>
            <w:tcW w:w="1697" w:type="dxa"/>
            <w:shd w:val="clear" w:color="auto" w:fill="auto"/>
          </w:tcPr>
          <w:p w:rsidR="00EB610F" w:rsidRPr="00434CDE" w:rsidRDefault="00EB610F" w:rsidP="00832DC2">
            <w:pPr>
              <w:jc w:val="center"/>
              <w:rPr>
                <w:lang w:val="en-US"/>
              </w:rPr>
            </w:pPr>
            <w:r>
              <w:rPr>
                <w:lang w:val="en-US"/>
              </w:rPr>
              <w:t>310</w:t>
            </w:r>
          </w:p>
        </w:tc>
        <w:tc>
          <w:tcPr>
            <w:tcW w:w="1052" w:type="dxa"/>
            <w:shd w:val="clear" w:color="auto" w:fill="auto"/>
          </w:tcPr>
          <w:p w:rsidR="00EB610F" w:rsidRPr="00F83BBF" w:rsidRDefault="00EB610F" w:rsidP="00832DC2">
            <w:pPr>
              <w:jc w:val="center"/>
            </w:pPr>
            <w:r>
              <w:t>203,8</w:t>
            </w:r>
          </w:p>
        </w:tc>
        <w:tc>
          <w:tcPr>
            <w:tcW w:w="1655" w:type="dxa"/>
          </w:tcPr>
          <w:p w:rsidR="00EB610F" w:rsidRPr="00F83BBF" w:rsidRDefault="00EB610F" w:rsidP="00832DC2">
            <w:pPr>
              <w:jc w:val="center"/>
            </w:pPr>
            <w:r>
              <w:t>7</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5</w:t>
            </w:r>
          </w:p>
        </w:tc>
        <w:tc>
          <w:tcPr>
            <w:tcW w:w="4252" w:type="dxa"/>
            <w:shd w:val="clear" w:color="auto" w:fill="auto"/>
          </w:tcPr>
          <w:p w:rsidR="00EB610F" w:rsidRPr="00CA5626" w:rsidRDefault="00EB610F" w:rsidP="00832DC2">
            <w:r w:rsidRPr="00CA5626">
              <w:t>село Нерудсталь</w:t>
            </w:r>
          </w:p>
        </w:tc>
        <w:tc>
          <w:tcPr>
            <w:tcW w:w="1542" w:type="dxa"/>
            <w:shd w:val="clear" w:color="auto" w:fill="auto"/>
          </w:tcPr>
          <w:p w:rsidR="00EB610F" w:rsidRPr="009C54F3" w:rsidRDefault="00EB610F" w:rsidP="00832DC2">
            <w:pPr>
              <w:jc w:val="center"/>
              <w:rPr>
                <w:lang w:val="en-US"/>
              </w:rPr>
            </w:pPr>
            <w:r>
              <w:rPr>
                <w:lang w:val="en-US"/>
              </w:rPr>
              <w:t>435</w:t>
            </w:r>
          </w:p>
        </w:tc>
        <w:tc>
          <w:tcPr>
            <w:tcW w:w="1697" w:type="dxa"/>
            <w:shd w:val="clear" w:color="auto" w:fill="auto"/>
          </w:tcPr>
          <w:p w:rsidR="00EB610F" w:rsidRPr="00434CDE" w:rsidRDefault="00EB610F" w:rsidP="00832DC2">
            <w:pPr>
              <w:jc w:val="center"/>
              <w:rPr>
                <w:lang w:val="en-US"/>
              </w:rPr>
            </w:pPr>
            <w:r>
              <w:rPr>
                <w:lang w:val="en-US"/>
              </w:rPr>
              <w:t>351</w:t>
            </w:r>
          </w:p>
        </w:tc>
        <w:tc>
          <w:tcPr>
            <w:tcW w:w="1052" w:type="dxa"/>
            <w:shd w:val="clear" w:color="auto" w:fill="auto"/>
          </w:tcPr>
          <w:p w:rsidR="00EB610F" w:rsidRPr="00F83BBF" w:rsidRDefault="00EB610F" w:rsidP="00832DC2">
            <w:pPr>
              <w:jc w:val="center"/>
            </w:pPr>
            <w:r>
              <w:t>106,7</w:t>
            </w:r>
          </w:p>
        </w:tc>
        <w:tc>
          <w:tcPr>
            <w:tcW w:w="1655" w:type="dxa"/>
          </w:tcPr>
          <w:p w:rsidR="00EB610F" w:rsidRPr="00F83BBF" w:rsidRDefault="00EB610F" w:rsidP="00832DC2">
            <w:pPr>
              <w:jc w:val="center"/>
            </w:pPr>
            <w:r>
              <w:t>6</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6</w:t>
            </w:r>
          </w:p>
        </w:tc>
        <w:tc>
          <w:tcPr>
            <w:tcW w:w="4252" w:type="dxa"/>
            <w:shd w:val="clear" w:color="auto" w:fill="auto"/>
          </w:tcPr>
          <w:p w:rsidR="00EB610F" w:rsidRPr="00CA5626" w:rsidRDefault="00EB610F" w:rsidP="00832DC2">
            <w:r w:rsidRPr="00CA5626">
              <w:t>село Семенівка</w:t>
            </w:r>
          </w:p>
        </w:tc>
        <w:tc>
          <w:tcPr>
            <w:tcW w:w="1542" w:type="dxa"/>
            <w:shd w:val="clear" w:color="auto" w:fill="auto"/>
          </w:tcPr>
          <w:p w:rsidR="00EB610F" w:rsidRPr="009C54F3" w:rsidRDefault="00EB610F" w:rsidP="00832DC2">
            <w:pPr>
              <w:jc w:val="center"/>
              <w:rPr>
                <w:lang w:val="en-US"/>
              </w:rPr>
            </w:pPr>
            <w:r>
              <w:rPr>
                <w:lang w:val="en-US"/>
              </w:rPr>
              <w:t>135</w:t>
            </w:r>
          </w:p>
        </w:tc>
        <w:tc>
          <w:tcPr>
            <w:tcW w:w="1697" w:type="dxa"/>
            <w:shd w:val="clear" w:color="auto" w:fill="auto"/>
          </w:tcPr>
          <w:p w:rsidR="00EB610F" w:rsidRPr="00434CDE" w:rsidRDefault="00EB610F" w:rsidP="00832DC2">
            <w:pPr>
              <w:jc w:val="center"/>
              <w:rPr>
                <w:lang w:val="en-US"/>
              </w:rPr>
            </w:pPr>
            <w:r>
              <w:rPr>
                <w:lang w:val="en-US"/>
              </w:rPr>
              <w:t>81</w:t>
            </w:r>
          </w:p>
        </w:tc>
        <w:tc>
          <w:tcPr>
            <w:tcW w:w="1052" w:type="dxa"/>
            <w:shd w:val="clear" w:color="auto" w:fill="auto"/>
          </w:tcPr>
          <w:p w:rsidR="00EB610F" w:rsidRPr="00F83BBF" w:rsidRDefault="00EB610F" w:rsidP="00832DC2">
            <w:pPr>
              <w:jc w:val="center"/>
            </w:pPr>
            <w:r>
              <w:t>77,1</w:t>
            </w:r>
          </w:p>
        </w:tc>
        <w:tc>
          <w:tcPr>
            <w:tcW w:w="1655" w:type="dxa"/>
          </w:tcPr>
          <w:p w:rsidR="00EB610F" w:rsidRPr="00F83BBF" w:rsidRDefault="00EB610F" w:rsidP="00832DC2">
            <w:pPr>
              <w:jc w:val="center"/>
            </w:pPr>
            <w:r>
              <w:t>11</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7</w:t>
            </w:r>
          </w:p>
        </w:tc>
        <w:tc>
          <w:tcPr>
            <w:tcW w:w="4252" w:type="dxa"/>
            <w:shd w:val="clear" w:color="auto" w:fill="auto"/>
          </w:tcPr>
          <w:p w:rsidR="00EB610F" w:rsidRPr="00CA5626" w:rsidRDefault="00EB610F" w:rsidP="00832DC2">
            <w:r w:rsidRPr="00CA5626">
              <w:t>село Цівки</w:t>
            </w:r>
          </w:p>
        </w:tc>
        <w:tc>
          <w:tcPr>
            <w:tcW w:w="1542" w:type="dxa"/>
            <w:shd w:val="clear" w:color="auto" w:fill="auto"/>
          </w:tcPr>
          <w:p w:rsidR="00EB610F" w:rsidRPr="009C54F3" w:rsidRDefault="00EB610F" w:rsidP="00832DC2">
            <w:pPr>
              <w:jc w:val="center"/>
              <w:rPr>
                <w:lang w:val="en-US"/>
              </w:rPr>
            </w:pPr>
            <w:r>
              <w:rPr>
                <w:lang w:val="en-US"/>
              </w:rPr>
              <w:t>22</w:t>
            </w:r>
          </w:p>
        </w:tc>
        <w:tc>
          <w:tcPr>
            <w:tcW w:w="1697" w:type="dxa"/>
            <w:shd w:val="clear" w:color="auto" w:fill="auto"/>
          </w:tcPr>
          <w:p w:rsidR="00EB610F" w:rsidRPr="00434CDE" w:rsidRDefault="00EB610F" w:rsidP="00832DC2">
            <w:pPr>
              <w:jc w:val="center"/>
              <w:rPr>
                <w:lang w:val="en-US"/>
              </w:rPr>
            </w:pPr>
            <w:r>
              <w:rPr>
                <w:lang w:val="en-US"/>
              </w:rPr>
              <w:t>17</w:t>
            </w:r>
          </w:p>
        </w:tc>
        <w:tc>
          <w:tcPr>
            <w:tcW w:w="1052" w:type="dxa"/>
            <w:shd w:val="clear" w:color="auto" w:fill="auto"/>
          </w:tcPr>
          <w:p w:rsidR="00EB610F" w:rsidRPr="00F83BBF" w:rsidRDefault="00EB610F" w:rsidP="00832DC2">
            <w:pPr>
              <w:jc w:val="center"/>
            </w:pPr>
            <w:r>
              <w:t>17,8</w:t>
            </w:r>
          </w:p>
        </w:tc>
        <w:tc>
          <w:tcPr>
            <w:tcW w:w="1655" w:type="dxa"/>
          </w:tcPr>
          <w:p w:rsidR="00EB610F" w:rsidRPr="00F83BBF" w:rsidRDefault="00EB610F" w:rsidP="00832DC2">
            <w:pPr>
              <w:jc w:val="center"/>
            </w:pPr>
            <w:r>
              <w:t>10</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8</w:t>
            </w:r>
          </w:p>
        </w:tc>
        <w:tc>
          <w:tcPr>
            <w:tcW w:w="4252" w:type="dxa"/>
            <w:shd w:val="clear" w:color="auto" w:fill="auto"/>
          </w:tcPr>
          <w:p w:rsidR="00EB610F" w:rsidRPr="00CA5626" w:rsidRDefault="00EB610F" w:rsidP="00832DC2">
            <w:r w:rsidRPr="00CA5626">
              <w:t>село Балкове</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11</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24,4</w:t>
            </w:r>
          </w:p>
        </w:tc>
        <w:tc>
          <w:tcPr>
            <w:tcW w:w="1655" w:type="dxa"/>
          </w:tcPr>
          <w:p w:rsidR="00EB610F" w:rsidRPr="00F83BBF" w:rsidRDefault="00EB610F" w:rsidP="00832DC2">
            <w:pPr>
              <w:jc w:val="center"/>
            </w:pPr>
            <w:r>
              <w:t>25</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9</w:t>
            </w:r>
          </w:p>
        </w:tc>
        <w:tc>
          <w:tcPr>
            <w:tcW w:w="4252" w:type="dxa"/>
            <w:shd w:val="clear" w:color="auto" w:fill="auto"/>
          </w:tcPr>
          <w:p w:rsidR="00EB610F" w:rsidRPr="00CA5626" w:rsidRDefault="00EB610F" w:rsidP="00832DC2">
            <w:r w:rsidRPr="00CA5626">
              <w:t>село Вільне</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372</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151,0973</w:t>
            </w:r>
          </w:p>
        </w:tc>
        <w:tc>
          <w:tcPr>
            <w:tcW w:w="1655" w:type="dxa"/>
          </w:tcPr>
          <w:p w:rsidR="00EB610F" w:rsidRPr="00F83BBF" w:rsidRDefault="00EB610F" w:rsidP="00832DC2">
            <w:pPr>
              <w:jc w:val="center"/>
            </w:pPr>
            <w:r>
              <w:t>23</w:t>
            </w:r>
          </w:p>
        </w:tc>
      </w:tr>
      <w:tr w:rsidR="00EB610F" w:rsidRPr="004F4FAA" w:rsidTr="00832DC2">
        <w:trPr>
          <w:jc w:val="center"/>
        </w:trPr>
        <w:tc>
          <w:tcPr>
            <w:tcW w:w="560" w:type="dxa"/>
          </w:tcPr>
          <w:p w:rsidR="00EB610F" w:rsidRPr="00616BE1" w:rsidRDefault="00EB610F" w:rsidP="00832DC2">
            <w:pPr>
              <w:jc w:val="center"/>
              <w:rPr>
                <w:b/>
                <w:lang w:val="en-US"/>
              </w:rPr>
            </w:pPr>
            <w:r>
              <w:rPr>
                <w:b/>
                <w:lang w:val="en-US"/>
              </w:rPr>
              <w:t>10</w:t>
            </w:r>
          </w:p>
        </w:tc>
        <w:tc>
          <w:tcPr>
            <w:tcW w:w="4252" w:type="dxa"/>
            <w:shd w:val="clear" w:color="auto" w:fill="auto"/>
          </w:tcPr>
          <w:p w:rsidR="00EB610F" w:rsidRPr="00CA5626" w:rsidRDefault="00EB610F" w:rsidP="00832DC2">
            <w:r w:rsidRPr="00CA5626">
              <w:t>село Галина Лозуватка</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128</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95,9116</w:t>
            </w:r>
          </w:p>
        </w:tc>
        <w:tc>
          <w:tcPr>
            <w:tcW w:w="1655" w:type="dxa"/>
          </w:tcPr>
          <w:p w:rsidR="00EB610F" w:rsidRPr="00F83BBF" w:rsidRDefault="00EB610F" w:rsidP="00832DC2">
            <w:pPr>
              <w:jc w:val="center"/>
            </w:pPr>
            <w:r>
              <w:t>30</w:t>
            </w:r>
          </w:p>
        </w:tc>
      </w:tr>
      <w:tr w:rsidR="00EB610F" w:rsidRPr="004F4FAA" w:rsidTr="00832DC2">
        <w:trPr>
          <w:jc w:val="center"/>
        </w:trPr>
        <w:tc>
          <w:tcPr>
            <w:tcW w:w="560" w:type="dxa"/>
          </w:tcPr>
          <w:p w:rsidR="00EB610F" w:rsidRDefault="00EB610F" w:rsidP="00832DC2">
            <w:pPr>
              <w:jc w:val="center"/>
              <w:rPr>
                <w:b/>
                <w:lang w:val="en-US"/>
              </w:rPr>
            </w:pPr>
            <w:r>
              <w:rPr>
                <w:b/>
                <w:lang w:val="en-US"/>
              </w:rPr>
              <w:t>11</w:t>
            </w:r>
          </w:p>
        </w:tc>
        <w:tc>
          <w:tcPr>
            <w:tcW w:w="4252" w:type="dxa"/>
            <w:shd w:val="clear" w:color="auto" w:fill="auto"/>
          </w:tcPr>
          <w:p w:rsidR="00EB610F" w:rsidRPr="00CA5626" w:rsidRDefault="00EB610F" w:rsidP="00832DC2">
            <w:r w:rsidRPr="00CA5626">
              <w:t>село Демурино – Варварівка</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27</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17,2</w:t>
            </w:r>
          </w:p>
        </w:tc>
        <w:tc>
          <w:tcPr>
            <w:tcW w:w="1655" w:type="dxa"/>
          </w:tcPr>
          <w:p w:rsidR="00EB610F" w:rsidRPr="00F83BBF" w:rsidRDefault="00EB610F" w:rsidP="00832DC2">
            <w:pPr>
              <w:jc w:val="center"/>
            </w:pPr>
            <w:r>
              <w:t>27</w:t>
            </w:r>
          </w:p>
        </w:tc>
      </w:tr>
      <w:tr w:rsidR="00EB610F" w:rsidRPr="004F4FAA" w:rsidTr="00832DC2">
        <w:trPr>
          <w:jc w:val="center"/>
        </w:trPr>
        <w:tc>
          <w:tcPr>
            <w:tcW w:w="560" w:type="dxa"/>
          </w:tcPr>
          <w:p w:rsidR="00EB610F" w:rsidRDefault="00EB610F" w:rsidP="00832DC2">
            <w:pPr>
              <w:jc w:val="center"/>
              <w:rPr>
                <w:b/>
                <w:lang w:val="en-US"/>
              </w:rPr>
            </w:pPr>
            <w:r>
              <w:rPr>
                <w:b/>
                <w:lang w:val="en-US"/>
              </w:rPr>
              <w:t>12</w:t>
            </w:r>
          </w:p>
        </w:tc>
        <w:tc>
          <w:tcPr>
            <w:tcW w:w="4252" w:type="dxa"/>
            <w:shd w:val="clear" w:color="auto" w:fill="auto"/>
          </w:tcPr>
          <w:p w:rsidR="00EB610F" w:rsidRPr="00CA5626" w:rsidRDefault="00EB610F" w:rsidP="00832DC2">
            <w:r w:rsidRPr="00CA5626">
              <w:t>село Кам’яне</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58</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9,5</w:t>
            </w:r>
          </w:p>
        </w:tc>
        <w:tc>
          <w:tcPr>
            <w:tcW w:w="1655" w:type="dxa"/>
          </w:tcPr>
          <w:p w:rsidR="00EB610F" w:rsidRPr="00F83BBF" w:rsidRDefault="00EB610F" w:rsidP="00832DC2">
            <w:pPr>
              <w:jc w:val="center"/>
            </w:pPr>
            <w:r>
              <w:t>27</w:t>
            </w:r>
          </w:p>
        </w:tc>
      </w:tr>
      <w:tr w:rsidR="00EB610F" w:rsidRPr="004F4FAA" w:rsidTr="00832DC2">
        <w:trPr>
          <w:jc w:val="center"/>
        </w:trPr>
        <w:tc>
          <w:tcPr>
            <w:tcW w:w="560" w:type="dxa"/>
          </w:tcPr>
          <w:p w:rsidR="00EB610F" w:rsidRDefault="00EB610F" w:rsidP="00832DC2">
            <w:pPr>
              <w:jc w:val="center"/>
              <w:rPr>
                <w:b/>
                <w:lang w:val="en-US"/>
              </w:rPr>
            </w:pPr>
            <w:r>
              <w:rPr>
                <w:b/>
                <w:lang w:val="en-US"/>
              </w:rPr>
              <w:t>13</w:t>
            </w:r>
          </w:p>
        </w:tc>
        <w:tc>
          <w:tcPr>
            <w:tcW w:w="4252" w:type="dxa"/>
            <w:shd w:val="clear" w:color="auto" w:fill="auto"/>
          </w:tcPr>
          <w:p w:rsidR="00EB610F" w:rsidRPr="00CA5626" w:rsidRDefault="00EB610F" w:rsidP="00832DC2">
            <w:r w:rsidRPr="00CA5626">
              <w:t>село Новоіванівка</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26</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37,4</w:t>
            </w:r>
          </w:p>
        </w:tc>
        <w:tc>
          <w:tcPr>
            <w:tcW w:w="1655" w:type="dxa"/>
          </w:tcPr>
          <w:p w:rsidR="00EB610F" w:rsidRPr="00F83BBF" w:rsidRDefault="00EB610F" w:rsidP="00832DC2">
            <w:pPr>
              <w:jc w:val="center"/>
            </w:pPr>
            <w:r>
              <w:t>31</w:t>
            </w:r>
          </w:p>
        </w:tc>
      </w:tr>
      <w:tr w:rsidR="00EB610F" w:rsidRPr="004F4FAA" w:rsidTr="00832DC2">
        <w:trPr>
          <w:jc w:val="center"/>
        </w:trPr>
        <w:tc>
          <w:tcPr>
            <w:tcW w:w="560" w:type="dxa"/>
          </w:tcPr>
          <w:p w:rsidR="00EB610F" w:rsidRDefault="00EB610F" w:rsidP="00832DC2">
            <w:pPr>
              <w:jc w:val="center"/>
              <w:rPr>
                <w:b/>
                <w:lang w:val="en-US"/>
              </w:rPr>
            </w:pPr>
            <w:r>
              <w:rPr>
                <w:b/>
                <w:lang w:val="en-US"/>
              </w:rPr>
              <w:t>14</w:t>
            </w:r>
          </w:p>
        </w:tc>
        <w:tc>
          <w:tcPr>
            <w:tcW w:w="4252" w:type="dxa"/>
            <w:shd w:val="clear" w:color="auto" w:fill="auto"/>
          </w:tcPr>
          <w:p w:rsidR="00EB610F" w:rsidRPr="00CA5626" w:rsidRDefault="00EB610F" w:rsidP="00832DC2">
            <w:r w:rsidRPr="00CA5626">
              <w:t>село Савро</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425</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145,3013</w:t>
            </w:r>
          </w:p>
        </w:tc>
        <w:tc>
          <w:tcPr>
            <w:tcW w:w="1655" w:type="dxa"/>
          </w:tcPr>
          <w:p w:rsidR="00EB610F" w:rsidRPr="00F83BBF" w:rsidRDefault="00EB610F" w:rsidP="00832DC2">
            <w:pPr>
              <w:jc w:val="center"/>
            </w:pPr>
            <w:r>
              <w:t>26</w:t>
            </w:r>
          </w:p>
        </w:tc>
      </w:tr>
      <w:tr w:rsidR="00EB610F" w:rsidRPr="004F4FAA" w:rsidTr="00832DC2">
        <w:trPr>
          <w:jc w:val="center"/>
        </w:trPr>
        <w:tc>
          <w:tcPr>
            <w:tcW w:w="560" w:type="dxa"/>
          </w:tcPr>
          <w:p w:rsidR="00EB610F" w:rsidRDefault="00EB610F" w:rsidP="00832DC2">
            <w:pPr>
              <w:jc w:val="center"/>
              <w:rPr>
                <w:b/>
                <w:lang w:val="en-US"/>
              </w:rPr>
            </w:pPr>
            <w:r>
              <w:rPr>
                <w:b/>
                <w:lang w:val="en-US"/>
              </w:rPr>
              <w:t>15</w:t>
            </w:r>
          </w:p>
        </w:tc>
        <w:tc>
          <w:tcPr>
            <w:tcW w:w="4252" w:type="dxa"/>
            <w:shd w:val="clear" w:color="auto" w:fill="auto"/>
          </w:tcPr>
          <w:p w:rsidR="00EB610F" w:rsidRPr="00CA5626" w:rsidRDefault="00EB610F" w:rsidP="00832DC2">
            <w:r w:rsidRPr="00CA5626">
              <w:t>село Червона Поляна</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70</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83,4</w:t>
            </w:r>
          </w:p>
        </w:tc>
        <w:tc>
          <w:tcPr>
            <w:tcW w:w="1655" w:type="dxa"/>
          </w:tcPr>
          <w:p w:rsidR="00EB610F" w:rsidRPr="00F83BBF" w:rsidRDefault="00EB610F" w:rsidP="00832DC2">
            <w:pPr>
              <w:jc w:val="center"/>
            </w:pPr>
            <w:r>
              <w:t>28</w:t>
            </w:r>
          </w:p>
        </w:tc>
      </w:tr>
      <w:tr w:rsidR="00EB610F" w:rsidRPr="004F4FAA" w:rsidTr="00832DC2">
        <w:trPr>
          <w:jc w:val="center"/>
        </w:trPr>
        <w:tc>
          <w:tcPr>
            <w:tcW w:w="560" w:type="dxa"/>
          </w:tcPr>
          <w:p w:rsidR="00EB610F" w:rsidRDefault="00EB610F" w:rsidP="00832DC2">
            <w:pPr>
              <w:jc w:val="center"/>
              <w:rPr>
                <w:b/>
                <w:lang w:val="en-US"/>
              </w:rPr>
            </w:pPr>
            <w:r>
              <w:rPr>
                <w:b/>
                <w:lang w:val="en-US"/>
              </w:rPr>
              <w:t>16</w:t>
            </w:r>
          </w:p>
        </w:tc>
        <w:tc>
          <w:tcPr>
            <w:tcW w:w="4252" w:type="dxa"/>
            <w:shd w:val="clear" w:color="auto" w:fill="auto"/>
          </w:tcPr>
          <w:p w:rsidR="00EB610F" w:rsidRPr="00CA5626" w:rsidRDefault="00EB610F" w:rsidP="00832DC2">
            <w:r w:rsidRPr="00CA5626">
              <w:t>село Чигринівка</w:t>
            </w:r>
          </w:p>
        </w:tc>
        <w:tc>
          <w:tcPr>
            <w:tcW w:w="1542" w:type="dxa"/>
            <w:shd w:val="clear" w:color="auto" w:fill="auto"/>
          </w:tcPr>
          <w:p w:rsidR="00EB610F" w:rsidRPr="00F83BBF" w:rsidRDefault="00EB610F" w:rsidP="00832DC2">
            <w:pPr>
              <w:pStyle w:val="101"/>
              <w:shd w:val="clear" w:color="auto" w:fill="auto"/>
              <w:spacing w:line="216" w:lineRule="auto"/>
              <w:jc w:val="center"/>
              <w:rPr>
                <w:b w:val="0"/>
                <w:i w:val="0"/>
                <w:lang w:val="en-US" w:eastAsia="uk-UA"/>
              </w:rPr>
            </w:pPr>
            <w:r w:rsidRPr="00F83BBF">
              <w:rPr>
                <w:b w:val="0"/>
                <w:i w:val="0"/>
                <w:lang w:val="en-US" w:eastAsia="uk-UA"/>
              </w:rPr>
              <w:t>88</w:t>
            </w:r>
          </w:p>
        </w:tc>
        <w:tc>
          <w:tcPr>
            <w:tcW w:w="1697" w:type="dxa"/>
            <w:shd w:val="clear" w:color="auto" w:fill="auto"/>
          </w:tcPr>
          <w:p w:rsidR="00EB610F" w:rsidRPr="00C86445" w:rsidRDefault="00EB610F" w:rsidP="00832DC2">
            <w:pPr>
              <w:jc w:val="center"/>
              <w:rPr>
                <w:highlight w:val="yellow"/>
              </w:rPr>
            </w:pPr>
          </w:p>
        </w:tc>
        <w:tc>
          <w:tcPr>
            <w:tcW w:w="1052" w:type="dxa"/>
            <w:shd w:val="clear" w:color="auto" w:fill="auto"/>
          </w:tcPr>
          <w:p w:rsidR="00EB610F" w:rsidRPr="00F83BBF" w:rsidRDefault="00EB610F" w:rsidP="00832DC2">
            <w:pPr>
              <w:jc w:val="center"/>
            </w:pPr>
            <w:r>
              <w:t>108,9002</w:t>
            </w:r>
          </w:p>
        </w:tc>
        <w:tc>
          <w:tcPr>
            <w:tcW w:w="1655" w:type="dxa"/>
          </w:tcPr>
          <w:p w:rsidR="00EB610F" w:rsidRPr="00F83BBF" w:rsidRDefault="00EB610F" w:rsidP="00832DC2">
            <w:pPr>
              <w:jc w:val="center"/>
            </w:pPr>
            <w:r>
              <w:t>29</w:t>
            </w:r>
          </w:p>
        </w:tc>
      </w:tr>
      <w:tr w:rsidR="00EB610F" w:rsidRPr="004F4FAA" w:rsidTr="00832DC2">
        <w:trPr>
          <w:jc w:val="center"/>
        </w:trPr>
        <w:tc>
          <w:tcPr>
            <w:tcW w:w="560" w:type="dxa"/>
          </w:tcPr>
          <w:p w:rsidR="00EB610F" w:rsidRDefault="00EB610F" w:rsidP="00832DC2">
            <w:pPr>
              <w:jc w:val="center"/>
              <w:rPr>
                <w:b/>
                <w:lang w:val="en-US"/>
              </w:rPr>
            </w:pPr>
            <w:r>
              <w:rPr>
                <w:b/>
                <w:lang w:val="en-US"/>
              </w:rPr>
              <w:t>17</w:t>
            </w:r>
          </w:p>
        </w:tc>
        <w:tc>
          <w:tcPr>
            <w:tcW w:w="4252" w:type="dxa"/>
            <w:shd w:val="clear" w:color="auto" w:fill="auto"/>
          </w:tcPr>
          <w:p w:rsidR="00EB610F" w:rsidRPr="00CA5626" w:rsidRDefault="00EB610F" w:rsidP="00832DC2">
            <w:r w:rsidRPr="00CA5626">
              <w:t>село Саївка</w:t>
            </w:r>
          </w:p>
        </w:tc>
        <w:tc>
          <w:tcPr>
            <w:tcW w:w="1542" w:type="dxa"/>
            <w:shd w:val="clear" w:color="auto" w:fill="auto"/>
          </w:tcPr>
          <w:p w:rsidR="00EB610F" w:rsidRPr="00F83BBF" w:rsidRDefault="00EB610F" w:rsidP="00832DC2">
            <w:pPr>
              <w:jc w:val="center"/>
              <w:rPr>
                <w:lang w:val="en-US"/>
              </w:rPr>
            </w:pPr>
            <w:r w:rsidRPr="00F83BBF">
              <w:rPr>
                <w:lang w:val="en-US"/>
              </w:rPr>
              <w:t>876</w:t>
            </w:r>
          </w:p>
        </w:tc>
        <w:tc>
          <w:tcPr>
            <w:tcW w:w="1697" w:type="dxa"/>
            <w:shd w:val="clear" w:color="auto" w:fill="auto"/>
          </w:tcPr>
          <w:p w:rsidR="00EB610F" w:rsidRPr="00F83BBF" w:rsidRDefault="00EB610F" w:rsidP="00832DC2">
            <w:pPr>
              <w:jc w:val="center"/>
              <w:rPr>
                <w:lang w:val="en-US"/>
              </w:rPr>
            </w:pPr>
            <w:r w:rsidRPr="00F83BBF">
              <w:rPr>
                <w:lang w:val="en-US"/>
              </w:rPr>
              <w:t>629</w:t>
            </w:r>
          </w:p>
        </w:tc>
        <w:tc>
          <w:tcPr>
            <w:tcW w:w="1052" w:type="dxa"/>
            <w:shd w:val="clear" w:color="auto" w:fill="auto"/>
          </w:tcPr>
          <w:p w:rsidR="00EB610F" w:rsidRPr="00147DA4" w:rsidRDefault="00EB610F" w:rsidP="00832DC2">
            <w:pPr>
              <w:jc w:val="center"/>
            </w:pPr>
            <w:r>
              <w:t>348,0009</w:t>
            </w:r>
          </w:p>
        </w:tc>
        <w:tc>
          <w:tcPr>
            <w:tcW w:w="1655" w:type="dxa"/>
          </w:tcPr>
          <w:p w:rsidR="00EB610F" w:rsidRPr="00F83BBF" w:rsidRDefault="00EB610F" w:rsidP="00832DC2">
            <w:pPr>
              <w:jc w:val="center"/>
              <w:rPr>
                <w:lang w:val="en-US"/>
              </w:rPr>
            </w:pPr>
            <w:r w:rsidRPr="00F83BBF">
              <w:rPr>
                <w:lang w:val="en-US"/>
              </w:rPr>
              <w:t>3</w:t>
            </w:r>
          </w:p>
        </w:tc>
      </w:tr>
      <w:tr w:rsidR="00EB610F" w:rsidRPr="004F4FAA" w:rsidTr="00832DC2">
        <w:trPr>
          <w:jc w:val="center"/>
        </w:trPr>
        <w:tc>
          <w:tcPr>
            <w:tcW w:w="560" w:type="dxa"/>
          </w:tcPr>
          <w:p w:rsidR="00EB610F" w:rsidRDefault="00EB610F" w:rsidP="00832DC2">
            <w:pPr>
              <w:jc w:val="center"/>
              <w:rPr>
                <w:b/>
                <w:lang w:val="en-US"/>
              </w:rPr>
            </w:pPr>
            <w:r>
              <w:rPr>
                <w:b/>
                <w:lang w:val="en-US"/>
              </w:rPr>
              <w:t>18</w:t>
            </w:r>
          </w:p>
        </w:tc>
        <w:tc>
          <w:tcPr>
            <w:tcW w:w="4252" w:type="dxa"/>
            <w:shd w:val="clear" w:color="auto" w:fill="auto"/>
          </w:tcPr>
          <w:p w:rsidR="00EB610F" w:rsidRPr="00CA5626" w:rsidRDefault="00EB610F" w:rsidP="00832DC2">
            <w:r w:rsidRPr="00CA5626">
              <w:t>село Долинське</w:t>
            </w:r>
          </w:p>
        </w:tc>
        <w:tc>
          <w:tcPr>
            <w:tcW w:w="1542" w:type="dxa"/>
            <w:shd w:val="clear" w:color="auto" w:fill="auto"/>
          </w:tcPr>
          <w:p w:rsidR="00EB610F" w:rsidRPr="00F83BBF" w:rsidRDefault="00EB610F" w:rsidP="00832DC2">
            <w:pPr>
              <w:jc w:val="center"/>
              <w:rPr>
                <w:lang w:val="en-US"/>
              </w:rPr>
            </w:pPr>
            <w:r w:rsidRPr="00F83BBF">
              <w:rPr>
                <w:lang w:val="en-US"/>
              </w:rPr>
              <w:t>706</w:t>
            </w:r>
          </w:p>
        </w:tc>
        <w:tc>
          <w:tcPr>
            <w:tcW w:w="1697" w:type="dxa"/>
            <w:shd w:val="clear" w:color="auto" w:fill="auto"/>
          </w:tcPr>
          <w:p w:rsidR="00EB610F" w:rsidRPr="00F83BBF" w:rsidRDefault="00EB610F" w:rsidP="00832DC2">
            <w:pPr>
              <w:jc w:val="center"/>
              <w:rPr>
                <w:lang w:val="en-US"/>
              </w:rPr>
            </w:pPr>
            <w:r w:rsidRPr="00F83BBF">
              <w:rPr>
                <w:lang w:val="en-US"/>
              </w:rPr>
              <w:t>556</w:t>
            </w:r>
          </w:p>
        </w:tc>
        <w:tc>
          <w:tcPr>
            <w:tcW w:w="1052" w:type="dxa"/>
            <w:shd w:val="clear" w:color="auto" w:fill="auto"/>
          </w:tcPr>
          <w:p w:rsidR="00EB610F" w:rsidRPr="00F83BBF" w:rsidRDefault="00EB610F" w:rsidP="00832DC2">
            <w:pPr>
              <w:jc w:val="center"/>
            </w:pPr>
            <w:r>
              <w:t>213,9993</w:t>
            </w:r>
          </w:p>
        </w:tc>
        <w:tc>
          <w:tcPr>
            <w:tcW w:w="1655" w:type="dxa"/>
          </w:tcPr>
          <w:p w:rsidR="00EB610F" w:rsidRPr="00F83BBF" w:rsidRDefault="00EB610F" w:rsidP="00832DC2">
            <w:pPr>
              <w:jc w:val="center"/>
              <w:rPr>
                <w:lang w:val="en-US"/>
              </w:rPr>
            </w:pPr>
            <w:r w:rsidRPr="00F83BBF">
              <w:rPr>
                <w:lang w:val="en-US"/>
              </w:rPr>
              <w:t>5</w:t>
            </w:r>
          </w:p>
        </w:tc>
      </w:tr>
      <w:tr w:rsidR="00EB610F" w:rsidRPr="004F4FAA" w:rsidTr="00832DC2">
        <w:trPr>
          <w:jc w:val="center"/>
        </w:trPr>
        <w:tc>
          <w:tcPr>
            <w:tcW w:w="560" w:type="dxa"/>
          </w:tcPr>
          <w:p w:rsidR="00EB610F" w:rsidRDefault="00EB610F" w:rsidP="00832DC2">
            <w:pPr>
              <w:jc w:val="center"/>
              <w:rPr>
                <w:b/>
                <w:lang w:val="en-US"/>
              </w:rPr>
            </w:pPr>
            <w:r>
              <w:rPr>
                <w:b/>
                <w:lang w:val="en-US"/>
              </w:rPr>
              <w:t>19</w:t>
            </w:r>
          </w:p>
        </w:tc>
        <w:tc>
          <w:tcPr>
            <w:tcW w:w="4252" w:type="dxa"/>
            <w:shd w:val="clear" w:color="auto" w:fill="auto"/>
          </w:tcPr>
          <w:p w:rsidR="00EB610F" w:rsidRPr="00CA5626" w:rsidRDefault="00EB610F" w:rsidP="00832DC2">
            <w:r w:rsidRPr="00CA5626">
              <w:t>село Тернувате</w:t>
            </w:r>
          </w:p>
        </w:tc>
        <w:tc>
          <w:tcPr>
            <w:tcW w:w="1542" w:type="dxa"/>
            <w:shd w:val="clear" w:color="auto" w:fill="auto"/>
          </w:tcPr>
          <w:p w:rsidR="00EB610F" w:rsidRPr="00F83BBF" w:rsidRDefault="00EB610F" w:rsidP="00832DC2">
            <w:pPr>
              <w:jc w:val="center"/>
              <w:rPr>
                <w:lang w:val="en-US"/>
              </w:rPr>
            </w:pPr>
            <w:r w:rsidRPr="00F83BBF">
              <w:rPr>
                <w:lang w:val="en-US"/>
              </w:rPr>
              <w:t>64</w:t>
            </w:r>
          </w:p>
        </w:tc>
        <w:tc>
          <w:tcPr>
            <w:tcW w:w="1697" w:type="dxa"/>
            <w:shd w:val="clear" w:color="auto" w:fill="auto"/>
          </w:tcPr>
          <w:p w:rsidR="00EB610F" w:rsidRPr="00F83BBF" w:rsidRDefault="00EB610F" w:rsidP="00832DC2">
            <w:pPr>
              <w:jc w:val="center"/>
              <w:rPr>
                <w:lang w:val="en-US"/>
              </w:rPr>
            </w:pPr>
            <w:r w:rsidRPr="00F83BBF">
              <w:rPr>
                <w:lang w:val="en-US"/>
              </w:rPr>
              <w:t>56</w:t>
            </w:r>
          </w:p>
        </w:tc>
        <w:tc>
          <w:tcPr>
            <w:tcW w:w="1052" w:type="dxa"/>
            <w:shd w:val="clear" w:color="auto" w:fill="auto"/>
          </w:tcPr>
          <w:p w:rsidR="00EB610F" w:rsidRPr="00F83BBF" w:rsidRDefault="00EB610F" w:rsidP="00832DC2">
            <w:pPr>
              <w:jc w:val="center"/>
            </w:pPr>
            <w:r>
              <w:t>101,3</w:t>
            </w:r>
          </w:p>
        </w:tc>
        <w:tc>
          <w:tcPr>
            <w:tcW w:w="1655" w:type="dxa"/>
          </w:tcPr>
          <w:p w:rsidR="00EB610F" w:rsidRPr="00F83BBF" w:rsidRDefault="00EB610F" w:rsidP="00832DC2">
            <w:pPr>
              <w:jc w:val="center"/>
              <w:rPr>
                <w:lang w:val="en-US"/>
              </w:rPr>
            </w:pPr>
            <w:r w:rsidRPr="00F83BBF">
              <w:rPr>
                <w:lang w:val="en-US"/>
              </w:rPr>
              <w:t>4</w:t>
            </w:r>
          </w:p>
        </w:tc>
      </w:tr>
    </w:tbl>
    <w:p w:rsidR="00EB610F" w:rsidRPr="00745BB2" w:rsidRDefault="00EB610F" w:rsidP="006829ED">
      <w:pPr>
        <w:pStyle w:val="11"/>
        <w:ind w:firstLine="709"/>
        <w:jc w:val="both"/>
        <w:rPr>
          <w:rFonts w:ascii="Times New Roman" w:hAnsi="Times New Roman"/>
          <w:sz w:val="28"/>
          <w:szCs w:val="28"/>
          <w:shd w:val="clear" w:color="auto" w:fill="FFFFFF"/>
          <w:lang w:val="uk-UA"/>
        </w:rPr>
      </w:pPr>
    </w:p>
    <w:p w:rsidR="00574CA2" w:rsidRPr="00EB610F"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 території громади забезпеч</w:t>
      </w:r>
      <w:r>
        <w:rPr>
          <w:rFonts w:ascii="Times New Roman" w:hAnsi="Times New Roman"/>
          <w:sz w:val="28"/>
          <w:szCs w:val="28"/>
          <w:lang w:val="uk-UA"/>
        </w:rPr>
        <w:t>ено стабільне функціонування </w:t>
      </w:r>
      <w:r w:rsidRPr="002F7912">
        <w:rPr>
          <w:rFonts w:ascii="Times New Roman" w:hAnsi="Times New Roman"/>
          <w:sz w:val="28"/>
          <w:szCs w:val="28"/>
          <w:lang w:val="uk-UA"/>
        </w:rPr>
        <w:t>підприємств, установ</w:t>
      </w:r>
      <w:r w:rsidR="00ED0A68">
        <w:rPr>
          <w:rFonts w:ascii="Times New Roman" w:hAnsi="Times New Roman"/>
          <w:sz w:val="28"/>
          <w:szCs w:val="28"/>
          <w:lang w:val="uk-UA"/>
        </w:rPr>
        <w:t>, закладів</w:t>
      </w:r>
      <w:r w:rsidRPr="002F7912">
        <w:rPr>
          <w:rFonts w:ascii="Times New Roman" w:hAnsi="Times New Roman"/>
          <w:sz w:val="28"/>
          <w:szCs w:val="28"/>
          <w:lang w:val="uk-UA"/>
        </w:rPr>
        <w:t xml:space="preserve"> та організацій </w:t>
      </w:r>
      <w:r w:rsidR="00ED0A68">
        <w:rPr>
          <w:rFonts w:ascii="Times New Roman" w:hAnsi="Times New Roman"/>
          <w:sz w:val="28"/>
          <w:szCs w:val="28"/>
          <w:lang w:val="uk-UA"/>
        </w:rPr>
        <w:t>комунальної власності</w:t>
      </w:r>
      <w:r w:rsidRPr="002F7912">
        <w:rPr>
          <w:rFonts w:ascii="Times New Roman" w:hAnsi="Times New Roman"/>
          <w:sz w:val="28"/>
          <w:szCs w:val="28"/>
          <w:lang w:val="uk-UA"/>
        </w:rPr>
        <w:t xml:space="preserve">: </w:t>
      </w:r>
      <w:r w:rsidR="00574CA2">
        <w:rPr>
          <w:rFonts w:ascii="Times New Roman" w:hAnsi="Times New Roman"/>
          <w:sz w:val="28"/>
          <w:szCs w:val="28"/>
          <w:lang w:val="uk-UA"/>
        </w:rPr>
        <w:t>3-х ліцеїв, 4-тх гімназій</w:t>
      </w:r>
      <w:r w:rsidR="00574CA2" w:rsidRPr="002F7912">
        <w:rPr>
          <w:rFonts w:ascii="Times New Roman" w:hAnsi="Times New Roman"/>
          <w:sz w:val="28"/>
          <w:szCs w:val="28"/>
          <w:lang w:val="uk-UA"/>
        </w:rPr>
        <w:t>,</w:t>
      </w:r>
      <w:r w:rsidR="00574CA2">
        <w:rPr>
          <w:rFonts w:ascii="Times New Roman" w:hAnsi="Times New Roman"/>
          <w:sz w:val="28"/>
          <w:szCs w:val="28"/>
          <w:lang w:val="uk-UA"/>
        </w:rPr>
        <w:t>4-х</w:t>
      </w:r>
      <w:r w:rsidR="00574CA2" w:rsidRPr="002F7912">
        <w:rPr>
          <w:rFonts w:ascii="Times New Roman" w:hAnsi="Times New Roman"/>
          <w:sz w:val="28"/>
          <w:szCs w:val="28"/>
          <w:lang w:val="uk-UA"/>
        </w:rPr>
        <w:t xml:space="preserve"> закладів дошкільної освіти,</w:t>
      </w:r>
      <w:r w:rsidR="00574CA2">
        <w:rPr>
          <w:rFonts w:ascii="Times New Roman" w:hAnsi="Times New Roman"/>
          <w:sz w:val="28"/>
          <w:szCs w:val="28"/>
          <w:lang w:val="uk-UA"/>
        </w:rPr>
        <w:t xml:space="preserve"> 6-ти </w:t>
      </w:r>
      <w:r w:rsidR="00697B6D">
        <w:rPr>
          <w:rFonts w:ascii="Times New Roman" w:hAnsi="Times New Roman"/>
          <w:sz w:val="28"/>
          <w:szCs w:val="28"/>
          <w:lang w:val="uk-UA"/>
        </w:rPr>
        <w:t>Будинківкультури, 8-ми закладів сільських  бібліотек,Державної установи П</w:t>
      </w:r>
      <w:r w:rsidR="00697B6D" w:rsidRPr="00697B6D">
        <w:rPr>
          <w:rFonts w:ascii="Times New Roman" w:hAnsi="Times New Roman"/>
          <w:sz w:val="28"/>
          <w:szCs w:val="28"/>
          <w:lang w:val="uk-UA"/>
        </w:rPr>
        <w:t>`</w:t>
      </w:r>
      <w:r w:rsidR="00697B6D">
        <w:rPr>
          <w:rFonts w:ascii="Times New Roman" w:hAnsi="Times New Roman"/>
          <w:sz w:val="28"/>
          <w:szCs w:val="28"/>
          <w:lang w:val="uk-UA"/>
        </w:rPr>
        <w:t xml:space="preserve">ятихатської виправної колонії -122, </w:t>
      </w:r>
      <w:r w:rsidR="00121B9E">
        <w:rPr>
          <w:rFonts w:ascii="Times New Roman" w:hAnsi="Times New Roman"/>
          <w:sz w:val="28"/>
          <w:szCs w:val="28"/>
          <w:lang w:val="uk-UA"/>
        </w:rPr>
        <w:t xml:space="preserve">3-х амбулаторій загальної практики, 4-х структурних підрозділів фельдшерсько-акушерських пунктів, </w:t>
      </w:r>
      <w:r w:rsidR="00EB610F">
        <w:rPr>
          <w:rFonts w:ascii="Times New Roman" w:hAnsi="Times New Roman"/>
          <w:sz w:val="28"/>
          <w:szCs w:val="28"/>
          <w:lang w:val="uk-UA"/>
        </w:rPr>
        <w:t>3-х поштових відділень, Західно-</w:t>
      </w:r>
      <w:r w:rsidR="00EB610F">
        <w:rPr>
          <w:rFonts w:ascii="Times New Roman" w:hAnsi="Times New Roman"/>
          <w:sz w:val="28"/>
          <w:szCs w:val="28"/>
          <w:lang w:val="uk-UA"/>
        </w:rPr>
        <w:lastRenderedPageBreak/>
        <w:t>Дніпровського центру професійно-технічної освіти, КЗ» П</w:t>
      </w:r>
      <w:r w:rsidR="00EB610F" w:rsidRPr="00EB610F">
        <w:rPr>
          <w:rFonts w:ascii="Times New Roman" w:hAnsi="Times New Roman"/>
          <w:sz w:val="28"/>
          <w:szCs w:val="28"/>
          <w:lang w:val="uk-UA"/>
        </w:rPr>
        <w:t>`</w:t>
      </w:r>
      <w:r w:rsidR="00EB610F">
        <w:rPr>
          <w:rFonts w:ascii="Times New Roman" w:hAnsi="Times New Roman"/>
          <w:sz w:val="28"/>
          <w:szCs w:val="28"/>
          <w:lang w:val="uk-UA"/>
        </w:rPr>
        <w:t>ятихатськийгеріатричний пансіонат»ДОР», залізничної станції «Савро», районного КЗ «Пятихатський оздоро</w:t>
      </w:r>
      <w:r w:rsidR="00314FFD">
        <w:rPr>
          <w:rFonts w:ascii="Times New Roman" w:hAnsi="Times New Roman"/>
          <w:sz w:val="28"/>
          <w:szCs w:val="28"/>
          <w:lang w:val="uk-UA"/>
        </w:rPr>
        <w:t>вчий табір»Орлятко», СКП «Аква», відділу «Центр надання адміністративних послуг», КУ» Центр надання соціальних послуг» Саксаганської сільської ради.</w:t>
      </w:r>
    </w:p>
    <w:p w:rsidR="00450116" w:rsidRDefault="00450116" w:rsidP="00450116">
      <w:pPr>
        <w:pStyle w:val="a3"/>
        <w:spacing w:before="240" w:after="240"/>
        <w:ind w:firstLine="709"/>
        <w:rPr>
          <w:rFonts w:ascii="Times New Roman" w:hAnsi="Times New Roman" w:cs="Times New Roman"/>
          <w:sz w:val="28"/>
          <w:szCs w:val="28"/>
          <w:lang w:val="uk-UA"/>
        </w:rPr>
      </w:pPr>
    </w:p>
    <w:p w:rsidR="00450116" w:rsidRDefault="00832DC2" w:rsidP="00450116">
      <w:pPr>
        <w:pStyle w:val="a3"/>
        <w:spacing w:before="240" w:after="240"/>
        <w:ind w:firstLine="709"/>
        <w:rPr>
          <w:rFonts w:ascii="Times New Roman" w:hAnsi="Times New Roman" w:cs="Times New Roman"/>
          <w:b/>
          <w:sz w:val="32"/>
          <w:szCs w:val="32"/>
          <w:lang w:val="uk-UA"/>
        </w:rPr>
      </w:pPr>
      <w:r>
        <w:rPr>
          <w:rFonts w:ascii="Times New Roman" w:hAnsi="Times New Roman" w:cs="Times New Roman"/>
          <w:b/>
          <w:noProof/>
          <w:sz w:val="32"/>
          <w:szCs w:val="32"/>
          <w:lang w:val="uk-UA" w:eastAsia="uk-UA"/>
        </w:rPr>
        <w:drawing>
          <wp:anchor distT="0" distB="0" distL="114300" distR="114300" simplePos="0" relativeHeight="251669504" behindDoc="0" locked="0" layoutInCell="1" allowOverlap="1">
            <wp:simplePos x="0" y="0"/>
            <wp:positionH relativeFrom="column">
              <wp:posOffset>2665730</wp:posOffset>
            </wp:positionH>
            <wp:positionV relativeFrom="paragraph">
              <wp:align>top</wp:align>
            </wp:positionV>
            <wp:extent cx="1970405" cy="939800"/>
            <wp:effectExtent l="19050" t="0" r="0" b="0"/>
            <wp:wrapSquare wrapText="bothSides"/>
            <wp:docPr id="11" name="Рисунок 5" descr="https://49000.com.ua/wp-content/uploads/2021/06/202257339_1983038198515717_4880562934456768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000.com.ua/wp-content/uploads/2021/06/202257339_1983038198515717_4880562934456768717_n.jpg"/>
                    <pic:cNvPicPr>
                      <a:picLocks noChangeAspect="1" noChangeArrowheads="1"/>
                    </pic:cNvPicPr>
                  </pic:nvPicPr>
                  <pic:blipFill>
                    <a:blip r:embed="rId15" cstate="print"/>
                    <a:srcRect/>
                    <a:stretch>
                      <a:fillRect/>
                    </a:stretch>
                  </pic:blipFill>
                  <pic:spPr bwMode="auto">
                    <a:xfrm flipH="1">
                      <a:off x="0" y="0"/>
                      <a:ext cx="1970405" cy="939800"/>
                    </a:xfrm>
                    <a:prstGeom prst="rect">
                      <a:avLst/>
                    </a:prstGeom>
                    <a:noFill/>
                    <a:ln w="9525">
                      <a:noFill/>
                      <a:miter lim="800000"/>
                      <a:headEnd/>
                      <a:tailEnd/>
                    </a:ln>
                  </pic:spPr>
                </pic:pic>
              </a:graphicData>
            </a:graphic>
          </wp:anchor>
        </w:drawing>
      </w:r>
      <w:r w:rsidR="00ED0A68" w:rsidRPr="00943FDE">
        <w:rPr>
          <w:rFonts w:ascii="Times New Roman" w:hAnsi="Times New Roman" w:cs="Times New Roman"/>
          <w:b/>
          <w:sz w:val="32"/>
          <w:szCs w:val="32"/>
          <w:lang w:val="uk-UA"/>
        </w:rPr>
        <w:t>2.3. Логістика</w:t>
      </w:r>
    </w:p>
    <w:p w:rsidR="00450116" w:rsidRDefault="00450116" w:rsidP="00450116">
      <w:pPr>
        <w:pStyle w:val="a3"/>
        <w:spacing w:before="240" w:after="240"/>
        <w:ind w:firstLine="709"/>
        <w:rPr>
          <w:rFonts w:ascii="Times New Roman" w:hAnsi="Times New Roman" w:cs="Times New Roman"/>
          <w:b/>
          <w:sz w:val="32"/>
          <w:szCs w:val="32"/>
          <w:lang w:val="uk-UA"/>
        </w:rPr>
      </w:pPr>
    </w:p>
    <w:p w:rsidR="00ED0A68" w:rsidRPr="00943FDE" w:rsidRDefault="00832DC2" w:rsidP="00832DC2">
      <w:pPr>
        <w:pStyle w:val="a3"/>
        <w:rPr>
          <w:rFonts w:ascii="Times New Roman" w:hAnsi="Times New Roman" w:cs="Times New Roman"/>
          <w:b/>
          <w:sz w:val="28"/>
          <w:szCs w:val="28"/>
          <w:lang w:val="uk-UA"/>
        </w:rPr>
      </w:pPr>
      <w:r>
        <w:rPr>
          <w:rFonts w:ascii="Times New Roman" w:hAnsi="Times New Roman" w:cs="Times New Roman"/>
          <w:b/>
          <w:sz w:val="28"/>
          <w:szCs w:val="28"/>
          <w:lang w:val="uk-UA"/>
        </w:rPr>
        <w:br w:type="textWrapping" w:clear="all"/>
      </w:r>
    </w:p>
    <w:p w:rsidR="00ED0A68" w:rsidRDefault="00ED0A68" w:rsidP="00ED0A68">
      <w:pPr>
        <w:pStyle w:val="a3"/>
        <w:rPr>
          <w:rFonts w:ascii="Times New Roman" w:hAnsi="Times New Roman" w:cs="Times New Roman"/>
          <w:b/>
          <w:sz w:val="28"/>
          <w:szCs w:val="28"/>
          <w:lang w:val="uk-UA"/>
        </w:rPr>
      </w:pPr>
    </w:p>
    <w:p w:rsidR="00832DC2" w:rsidRPr="00BD39E5" w:rsidRDefault="00832DC2" w:rsidP="00450116">
      <w:pPr>
        <w:pStyle w:val="ac"/>
        <w:suppressAutoHyphens w:val="0"/>
        <w:spacing w:before="20" w:after="40"/>
        <w:ind w:left="0"/>
        <w:jc w:val="both"/>
        <w:rPr>
          <w:rFonts w:eastAsiaTheme="minorEastAsia"/>
          <w:b w:val="0"/>
          <w:sz w:val="28"/>
          <w:szCs w:val="28"/>
          <w:lang w:eastAsia="ru-RU"/>
        </w:rPr>
      </w:pPr>
      <w:r w:rsidRPr="00832DC2">
        <w:rPr>
          <w:rFonts w:eastAsiaTheme="minorEastAsia"/>
          <w:b w:val="0"/>
          <w:sz w:val="28"/>
          <w:szCs w:val="28"/>
          <w:lang w:val="uk-UA" w:eastAsia="ru-RU"/>
        </w:rPr>
        <w:t xml:space="preserve">Поряд з селом Саксагань проходить дорога Дніпро – Кропивницькмй (колишній Кіровоград) яка є складовою частиною европейської траси Е50 (Ужгород-Тернопіль-Дніпропетровськ-Донецьк) і трасою міжнародного значення М-04 Знаменка-Луганськ-Ізваріно. Залізнична дорога відокремленого підрозділу Криворізької дирекції залізничних перевезень ПАТ «Українські залізниці» сполученням м.П'ятихатки- – м. Кривий Ріг, проходить через с.Савро і називається станція Савро; від центральної садиби с.Саксагань до станції Савро 26 км, від с.Вільне до ст.Савро - 3 км. </w:t>
      </w:r>
      <w:r w:rsidRPr="00832DC2">
        <w:rPr>
          <w:rFonts w:eastAsiaTheme="minorEastAsia"/>
          <w:b w:val="0"/>
          <w:sz w:val="28"/>
          <w:szCs w:val="28"/>
          <w:lang w:eastAsia="ru-RU"/>
        </w:rPr>
        <w:t>По залізничнійколіївідст.Савро до ст.П'ятихатки 20 км, відСавро до Кривого Рогу (Головного) 59 км.</w:t>
      </w:r>
    </w:p>
    <w:p w:rsidR="00BD39E5" w:rsidRDefault="00BD39E5" w:rsidP="00BD39E5">
      <w:pPr>
        <w:widowControl w:val="0"/>
        <w:tabs>
          <w:tab w:val="left" w:pos="720"/>
        </w:tabs>
        <w:spacing w:after="0" w:line="240" w:lineRule="auto"/>
        <w:jc w:val="both"/>
        <w:rPr>
          <w:rFonts w:ascii="Times New Roman" w:hAnsi="Times New Roman" w:cs="Times New Roman"/>
          <w:sz w:val="28"/>
          <w:szCs w:val="28"/>
          <w:lang w:val="uk-UA"/>
        </w:rPr>
      </w:pPr>
      <w:r w:rsidRPr="005C1385">
        <w:rPr>
          <w:rFonts w:ascii="Times New Roman" w:hAnsi="Times New Roman" w:cs="Times New Roman"/>
          <w:sz w:val="28"/>
          <w:szCs w:val="28"/>
          <w:lang w:val="uk-UA"/>
        </w:rPr>
        <w:t xml:space="preserve">Автомобільний транспорт </w:t>
      </w:r>
      <w:r w:rsidRPr="005C1385">
        <w:rPr>
          <w:rFonts w:ascii="Times New Roman" w:hAnsi="Times New Roman" w:cs="Times New Roman"/>
          <w:color w:val="000000"/>
          <w:sz w:val="28"/>
          <w:szCs w:val="28"/>
          <w:lang w:val="uk-UA"/>
        </w:rPr>
        <w:t>займає одну з провідних ролей як увнутрішніх</w:t>
      </w:r>
      <w:r w:rsidRPr="00475841">
        <w:rPr>
          <w:rFonts w:ascii="Times New Roman" w:hAnsi="Times New Roman" w:cs="Times New Roman"/>
          <w:color w:val="000000"/>
          <w:sz w:val="28"/>
          <w:szCs w:val="28"/>
          <w:lang w:val="uk-UA"/>
        </w:rPr>
        <w:t>,</w:t>
      </w:r>
      <w:r w:rsidRPr="005C1385">
        <w:rPr>
          <w:rFonts w:ascii="Times New Roman" w:hAnsi="Times New Roman" w:cs="Times New Roman"/>
          <w:color w:val="000000"/>
          <w:sz w:val="28"/>
          <w:szCs w:val="28"/>
          <w:lang w:val="uk-UA"/>
        </w:rPr>
        <w:t xml:space="preserve"> так і в зовнішніх зв’язках</w:t>
      </w:r>
      <w:r>
        <w:rPr>
          <w:rFonts w:ascii="Times New Roman" w:hAnsi="Times New Roman" w:cs="Times New Roman"/>
          <w:color w:val="000000"/>
          <w:sz w:val="28"/>
          <w:szCs w:val="28"/>
          <w:lang w:val="uk-UA"/>
        </w:rPr>
        <w:t xml:space="preserve">  Саксаганської </w:t>
      </w:r>
      <w:r w:rsidR="004F1323">
        <w:rPr>
          <w:rFonts w:ascii="Times New Roman" w:hAnsi="Times New Roman" w:cs="Times New Roman"/>
          <w:color w:val="000000"/>
          <w:sz w:val="28"/>
          <w:szCs w:val="28"/>
          <w:lang w:val="uk-UA"/>
        </w:rPr>
        <w:t>ТГ</w:t>
      </w:r>
      <w:r>
        <w:rPr>
          <w:rFonts w:ascii="Times New Roman" w:hAnsi="Times New Roman" w:cs="Times New Roman"/>
          <w:color w:val="000000"/>
          <w:sz w:val="28"/>
          <w:szCs w:val="28"/>
          <w:lang w:val="uk-UA"/>
        </w:rPr>
        <w:t>.</w:t>
      </w:r>
      <w:r>
        <w:rPr>
          <w:rFonts w:ascii="Times New Roman" w:hAnsi="Times New Roman" w:cs="Times New Roman"/>
          <w:sz w:val="28"/>
          <w:szCs w:val="28"/>
        </w:rPr>
        <w:t xml:space="preserve">На </w:t>
      </w:r>
      <w:r>
        <w:rPr>
          <w:rFonts w:ascii="Times New Roman" w:hAnsi="Times New Roman" w:cs="Times New Roman"/>
          <w:sz w:val="28"/>
          <w:szCs w:val="28"/>
          <w:lang w:val="uk-UA"/>
        </w:rPr>
        <w:t xml:space="preserve"> тер</w:t>
      </w:r>
      <w:r w:rsidR="004F1323">
        <w:rPr>
          <w:rFonts w:ascii="Times New Roman" w:hAnsi="Times New Roman" w:cs="Times New Roman"/>
          <w:sz w:val="28"/>
          <w:szCs w:val="28"/>
          <w:lang w:val="uk-UA"/>
        </w:rPr>
        <w:t>иторії</w:t>
      </w:r>
      <w:r>
        <w:rPr>
          <w:rFonts w:ascii="Times New Roman" w:hAnsi="Times New Roman" w:cs="Times New Roman"/>
          <w:sz w:val="28"/>
          <w:szCs w:val="28"/>
          <w:lang w:val="uk-UA"/>
        </w:rPr>
        <w:t xml:space="preserve">  територіальної  громади </w:t>
      </w:r>
      <w:r w:rsidRPr="00475841">
        <w:rPr>
          <w:rFonts w:ascii="Times New Roman" w:hAnsi="Times New Roman" w:cs="Times New Roman"/>
          <w:sz w:val="28"/>
          <w:szCs w:val="28"/>
        </w:rPr>
        <w:t>розробленітранспортнімаршрути  районного значення. Сполученняз  районними центрами здійснюєть</w:t>
      </w:r>
      <w:r>
        <w:rPr>
          <w:rFonts w:ascii="Times New Roman" w:hAnsi="Times New Roman" w:cs="Times New Roman"/>
          <w:sz w:val="28"/>
          <w:szCs w:val="28"/>
        </w:rPr>
        <w:t xml:space="preserve">сяприватнимиперевізниками.  </w:t>
      </w:r>
      <w:r>
        <w:rPr>
          <w:rFonts w:ascii="Times New Roman" w:hAnsi="Times New Roman" w:cs="Times New Roman"/>
          <w:sz w:val="28"/>
          <w:szCs w:val="28"/>
          <w:lang w:val="uk-UA"/>
        </w:rPr>
        <w:t>На території  об’єднаної територіальної громади на даний час транспортне сполучення між селами та центральною садибою частково  налагоджено.</w:t>
      </w:r>
    </w:p>
    <w:p w:rsidR="00BD39E5" w:rsidRPr="007924B6" w:rsidRDefault="00BD39E5" w:rsidP="007924B6">
      <w:pPr>
        <w:pStyle w:val="ac"/>
        <w:suppressAutoHyphens w:val="0"/>
        <w:spacing w:before="20" w:after="40"/>
        <w:ind w:left="0"/>
        <w:jc w:val="both"/>
        <w:rPr>
          <w:rFonts w:eastAsiaTheme="minorEastAsia"/>
          <w:b w:val="0"/>
          <w:sz w:val="28"/>
          <w:szCs w:val="28"/>
          <w:lang w:val="uk-UA" w:eastAsia="ru-RU"/>
        </w:rPr>
      </w:pPr>
      <w:r w:rsidRPr="007924B6">
        <w:rPr>
          <w:b w:val="0"/>
          <w:sz w:val="28"/>
          <w:szCs w:val="28"/>
          <w:lang w:val="uk-UA"/>
        </w:rPr>
        <w:t>Головна мета: забезпечення якісного перевезення пасажирів, інших транспортних послуг та впровадження маршруту, який з’єднуватиме населені пункти з центром територіальної громади.У цілому по громаді мережа доріг загального користування дає можливість  забезпечити  транспортне сполучення між населеними пунктами. Всі населені пункти забезпечені під’їздами з твердим покриттям.</w:t>
      </w:r>
    </w:p>
    <w:p w:rsidR="00ED0A68" w:rsidRDefault="00ED0A68" w:rsidP="00832DC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436C7">
        <w:rPr>
          <w:rFonts w:ascii="Times New Roman" w:hAnsi="Times New Roman" w:cs="Times New Roman"/>
          <w:sz w:val="28"/>
          <w:szCs w:val="28"/>
          <w:lang w:val="uk-UA"/>
        </w:rPr>
        <w:t>айближчі аеропорти</w:t>
      </w:r>
      <w:r>
        <w:rPr>
          <w:rFonts w:ascii="Times New Roman" w:hAnsi="Times New Roman" w:cs="Times New Roman"/>
          <w:sz w:val="28"/>
          <w:szCs w:val="28"/>
          <w:lang w:val="uk-UA"/>
        </w:rPr>
        <w:t xml:space="preserve">:м. Кривий Ріг – 80 км, м. Дніпро – </w:t>
      </w:r>
      <w:r w:rsidR="00832DC2">
        <w:rPr>
          <w:rFonts w:ascii="Times New Roman" w:hAnsi="Times New Roman" w:cs="Times New Roman"/>
          <w:sz w:val="28"/>
          <w:szCs w:val="28"/>
          <w:lang w:val="uk-UA"/>
        </w:rPr>
        <w:t>110</w:t>
      </w:r>
      <w:r w:rsidRPr="00D436C7">
        <w:rPr>
          <w:rFonts w:ascii="Times New Roman" w:hAnsi="Times New Roman" w:cs="Times New Roman"/>
          <w:sz w:val="28"/>
          <w:szCs w:val="28"/>
          <w:lang w:val="uk-UA"/>
        </w:rPr>
        <w:t xml:space="preserve"> км, </w:t>
      </w:r>
      <w:r>
        <w:rPr>
          <w:rFonts w:ascii="Times New Roman" w:hAnsi="Times New Roman" w:cs="Times New Roman"/>
          <w:sz w:val="28"/>
          <w:szCs w:val="28"/>
          <w:lang w:val="uk-UA"/>
        </w:rPr>
        <w:t xml:space="preserve">м. Запоріжжя – </w:t>
      </w:r>
      <w:r w:rsidRPr="00D436C7">
        <w:rPr>
          <w:rFonts w:ascii="Times New Roman" w:hAnsi="Times New Roman" w:cs="Times New Roman"/>
          <w:sz w:val="28"/>
          <w:szCs w:val="28"/>
          <w:lang w:val="uk-UA"/>
        </w:rPr>
        <w:t>189 км</w:t>
      </w:r>
      <w:r>
        <w:rPr>
          <w:rFonts w:ascii="Times New Roman" w:hAnsi="Times New Roman" w:cs="Times New Roman"/>
          <w:sz w:val="28"/>
          <w:szCs w:val="28"/>
          <w:lang w:val="uk-UA"/>
        </w:rPr>
        <w:t xml:space="preserve">. Найближчий морський порт – </w:t>
      </w:r>
      <w:r w:rsidRPr="00D436C7">
        <w:rPr>
          <w:rFonts w:ascii="Times New Roman" w:hAnsi="Times New Roman" w:cs="Times New Roman"/>
          <w:sz w:val="28"/>
          <w:szCs w:val="28"/>
          <w:lang w:val="uk-UA"/>
        </w:rPr>
        <w:t>245 км в м.</w:t>
      </w:r>
      <w:r>
        <w:rPr>
          <w:rFonts w:ascii="Times New Roman" w:hAnsi="Times New Roman" w:cs="Times New Roman"/>
          <w:sz w:val="28"/>
          <w:szCs w:val="28"/>
          <w:lang w:val="uk-UA"/>
        </w:rPr>
        <w:t>Миколаїв, річковий порт – 66 км</w:t>
      </w:r>
      <w:r w:rsidRPr="00D436C7">
        <w:rPr>
          <w:rFonts w:ascii="Times New Roman" w:hAnsi="Times New Roman" w:cs="Times New Roman"/>
          <w:sz w:val="28"/>
          <w:szCs w:val="28"/>
          <w:lang w:val="uk-UA"/>
        </w:rPr>
        <w:t>в с. Мишурин Ріг Дніпропетровської області</w:t>
      </w:r>
      <w:r>
        <w:rPr>
          <w:rFonts w:ascii="Times New Roman" w:hAnsi="Times New Roman" w:cs="Times New Roman"/>
          <w:sz w:val="28"/>
          <w:szCs w:val="28"/>
          <w:lang w:val="uk-UA"/>
        </w:rPr>
        <w:t>.</w:t>
      </w:r>
    </w:p>
    <w:p w:rsidR="007021D4" w:rsidRDefault="007021D4" w:rsidP="007021D4">
      <w:pPr>
        <w:pStyle w:val="a3"/>
        <w:spacing w:before="240" w:after="240"/>
        <w:rPr>
          <w:rFonts w:ascii="Times New Roman" w:hAnsi="Times New Roman" w:cs="Times New Roman"/>
          <w:sz w:val="28"/>
          <w:szCs w:val="28"/>
          <w:lang w:val="uk-UA"/>
        </w:rPr>
      </w:pPr>
    </w:p>
    <w:p w:rsidR="007021D4" w:rsidRDefault="007021D4" w:rsidP="007021D4">
      <w:pPr>
        <w:pStyle w:val="a3"/>
        <w:spacing w:before="240" w:after="240"/>
        <w:rPr>
          <w:rFonts w:ascii="Times New Roman" w:hAnsi="Times New Roman" w:cs="Times New Roman"/>
          <w:sz w:val="28"/>
          <w:szCs w:val="28"/>
          <w:lang w:val="uk-UA"/>
        </w:rPr>
      </w:pPr>
    </w:p>
    <w:p w:rsidR="00537013" w:rsidRDefault="00537013" w:rsidP="007021D4">
      <w:pPr>
        <w:pStyle w:val="a3"/>
        <w:spacing w:before="240" w:after="240"/>
        <w:rPr>
          <w:rFonts w:ascii="Times New Roman" w:hAnsi="Times New Roman" w:cs="Times New Roman"/>
          <w:sz w:val="28"/>
          <w:szCs w:val="28"/>
          <w:lang w:val="uk-UA"/>
        </w:rPr>
      </w:pPr>
    </w:p>
    <w:p w:rsidR="00B22B10" w:rsidRDefault="00B22B10" w:rsidP="007021D4">
      <w:pPr>
        <w:pStyle w:val="a3"/>
        <w:spacing w:before="240" w:after="240"/>
        <w:rPr>
          <w:rFonts w:ascii="Times New Roman" w:hAnsi="Times New Roman" w:cs="Times New Roman"/>
          <w:b/>
          <w:sz w:val="32"/>
          <w:szCs w:val="32"/>
          <w:lang w:val="uk-UA"/>
        </w:rPr>
      </w:pPr>
    </w:p>
    <w:p w:rsidR="00ED0A68" w:rsidRPr="00BE315B" w:rsidRDefault="00ED0A68" w:rsidP="007021D4">
      <w:pPr>
        <w:pStyle w:val="a3"/>
        <w:spacing w:before="240" w:after="240"/>
        <w:rPr>
          <w:rFonts w:ascii="Times New Roman" w:hAnsi="Times New Roman" w:cs="Times New Roman"/>
          <w:sz w:val="28"/>
          <w:szCs w:val="28"/>
          <w:lang w:val="uk-UA"/>
        </w:rPr>
      </w:pPr>
      <w:r w:rsidRPr="00DE1433">
        <w:rPr>
          <w:rFonts w:ascii="Times New Roman" w:hAnsi="Times New Roman" w:cs="Times New Roman"/>
          <w:b/>
          <w:sz w:val="32"/>
          <w:szCs w:val="32"/>
          <w:lang w:val="uk-UA"/>
        </w:rPr>
        <w:lastRenderedPageBreak/>
        <w:t>2.4. Демографічна ситуація, зайнятість населення</w:t>
      </w:r>
    </w:p>
    <w:p w:rsidR="00ED0A68" w:rsidRPr="00FD1612" w:rsidRDefault="00ED0A68" w:rsidP="00ED0A68">
      <w:pPr>
        <w:pStyle w:val="a3"/>
        <w:rPr>
          <w:rFonts w:ascii="Times New Roman" w:hAnsi="Times New Roman" w:cs="Times New Roman"/>
          <w:b/>
          <w:sz w:val="32"/>
          <w:szCs w:val="32"/>
          <w:lang w:val="uk-UA"/>
        </w:rPr>
      </w:pPr>
      <w:r w:rsidRPr="00FD1612">
        <w:rPr>
          <w:rFonts w:ascii="Times New Roman" w:hAnsi="Times New Roman" w:cs="Times New Roman"/>
          <w:b/>
          <w:noProof/>
          <w:sz w:val="32"/>
          <w:szCs w:val="32"/>
          <w:lang w:val="uk-UA" w:eastAsia="uk-UA"/>
        </w:rPr>
        <w:drawing>
          <wp:inline distT="0" distB="0" distL="0" distR="0">
            <wp:extent cx="1943100" cy="1295400"/>
            <wp:effectExtent l="19050" t="0" r="0" b="0"/>
            <wp:docPr id="25" name="Рисунок 25" descr="Народжуваність менша, одружуються рідше. Демографічна ситуація в  Чернівец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роджуваність менша, одружуються рідше. Демографічна ситуація в  Чернівецькій області"/>
                    <pic:cNvPicPr>
                      <a:picLocks noChangeAspect="1" noChangeArrowheads="1"/>
                    </pic:cNvPicPr>
                  </pic:nvPicPr>
                  <pic:blipFill>
                    <a:blip r:embed="rId16"/>
                    <a:srcRect/>
                    <a:stretch>
                      <a:fillRect/>
                    </a:stretch>
                  </pic:blipFill>
                  <pic:spPr bwMode="auto">
                    <a:xfrm>
                      <a:off x="0" y="0"/>
                      <a:ext cx="1943633" cy="1295755"/>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val="uk-UA" w:eastAsia="uk-UA"/>
        </w:rPr>
        <w:drawing>
          <wp:inline distT="0" distB="0" distL="0" distR="0">
            <wp:extent cx="1895475" cy="1295400"/>
            <wp:effectExtent l="19050" t="0" r="9525" b="0"/>
            <wp:docPr id="16" name="Рисунок 16" descr="Рідний Край » На Уманщині з&amp;#39;явилася нова громадська орган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дний Край » На Уманщині з&amp;#39;явилася нова громадська організація"/>
                    <pic:cNvPicPr>
                      <a:picLocks noChangeAspect="1" noChangeArrowheads="1"/>
                    </pic:cNvPicPr>
                  </pic:nvPicPr>
                  <pic:blipFill>
                    <a:blip r:embed="rId17"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val="uk-UA" w:eastAsia="uk-UA"/>
        </w:rPr>
        <w:drawing>
          <wp:inline distT="0" distB="0" distL="0" distR="0">
            <wp:extent cx="1943100" cy="1238250"/>
            <wp:effectExtent l="19050" t="0" r="0" b="0"/>
            <wp:docPr id="19" name="Рисунок 19" descr="Як змінилася демографічна ситуація за 4 роки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к змінилася демографічна ситуація за 4 роки - Погляд – новини Чернівці"/>
                    <pic:cNvPicPr>
                      <a:picLocks noChangeAspect="1" noChangeArrowheads="1"/>
                    </pic:cNvPicPr>
                  </pic:nvPicPr>
                  <pic:blipFill>
                    <a:blip r:embed="rId18"/>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rsidR="007924B6" w:rsidRDefault="007924B6" w:rsidP="007924B6">
      <w:pPr>
        <w:pStyle w:val="ac"/>
        <w:suppressAutoHyphens w:val="0"/>
        <w:spacing w:before="20" w:after="40"/>
        <w:ind w:left="0"/>
        <w:jc w:val="both"/>
        <w:rPr>
          <w:rFonts w:eastAsiaTheme="minorHAnsi"/>
          <w:sz w:val="28"/>
          <w:szCs w:val="28"/>
          <w:lang w:val="uk-UA" w:eastAsia="en-US"/>
        </w:rPr>
      </w:pPr>
    </w:p>
    <w:p w:rsidR="007F56AD" w:rsidRPr="005F65E1" w:rsidRDefault="00832DC2" w:rsidP="007924B6">
      <w:pPr>
        <w:pStyle w:val="ac"/>
        <w:suppressAutoHyphens w:val="0"/>
        <w:spacing w:before="20" w:after="40"/>
        <w:ind w:left="0"/>
        <w:jc w:val="both"/>
        <w:rPr>
          <w:rFonts w:eastAsiaTheme="minorEastAsia"/>
          <w:b w:val="0"/>
          <w:sz w:val="28"/>
          <w:szCs w:val="28"/>
          <w:lang w:val="uk-UA" w:eastAsia="ru-RU"/>
        </w:rPr>
      </w:pPr>
      <w:r w:rsidRPr="002350E8">
        <w:rPr>
          <w:rFonts w:eastAsiaTheme="minorEastAsia"/>
          <w:b w:val="0"/>
          <w:sz w:val="28"/>
          <w:szCs w:val="28"/>
          <w:lang w:val="uk-UA" w:eastAsia="ru-RU"/>
        </w:rPr>
        <w:t xml:space="preserve">Сучасна демографічна ситуація в ТГ, як і в цілому в районі, склалася під впливом історичного розвитку території, природного, механічного руху населення та повномасштабного вторгнення росії в Україну. Чисельність населення громади – </w:t>
      </w:r>
      <w:r w:rsidR="00D4749F" w:rsidRPr="002350E8">
        <w:rPr>
          <w:rFonts w:eastAsiaTheme="minorEastAsia"/>
          <w:b w:val="0"/>
          <w:sz w:val="28"/>
          <w:szCs w:val="28"/>
          <w:lang w:val="uk-UA" w:eastAsia="ru-RU"/>
        </w:rPr>
        <w:t>7</w:t>
      </w:r>
      <w:r w:rsidR="00D4749F">
        <w:rPr>
          <w:rFonts w:eastAsiaTheme="minorEastAsia"/>
          <w:b w:val="0"/>
          <w:sz w:val="28"/>
          <w:szCs w:val="28"/>
          <w:lang w:val="uk-UA" w:eastAsia="ru-RU"/>
        </w:rPr>
        <w:t>299</w:t>
      </w:r>
      <w:r w:rsidRPr="002350E8">
        <w:rPr>
          <w:rFonts w:eastAsiaTheme="minorEastAsia"/>
          <w:b w:val="0"/>
          <w:sz w:val="28"/>
          <w:szCs w:val="28"/>
          <w:lang w:val="uk-UA" w:eastAsia="ru-RU"/>
        </w:rPr>
        <w:t xml:space="preserve"> мешканців. </w:t>
      </w:r>
      <w:r w:rsidRPr="005F65E1">
        <w:rPr>
          <w:rFonts w:eastAsiaTheme="minorEastAsia"/>
          <w:b w:val="0"/>
          <w:sz w:val="28"/>
          <w:szCs w:val="28"/>
          <w:lang w:val="uk-UA" w:eastAsia="ru-RU"/>
        </w:rPr>
        <w:t xml:space="preserve">З початку повномаштабного вторгнення росії  громада прихистила 470 внутрішньо переміщених осіб, деякі родини придбали житло на території громади, тож сподіваємося, що такі родини залишуться на нашій території на постійне місце проживання, деякі родини повернулися додому на деокуповані території. На </w:t>
      </w:r>
      <w:r w:rsidR="00D4749F">
        <w:rPr>
          <w:rFonts w:eastAsiaTheme="minorEastAsia"/>
          <w:b w:val="0"/>
          <w:sz w:val="28"/>
          <w:szCs w:val="28"/>
          <w:lang w:val="uk-UA" w:eastAsia="ru-RU"/>
        </w:rPr>
        <w:t xml:space="preserve">початок </w:t>
      </w:r>
      <w:r w:rsidR="00D4749F" w:rsidRPr="005F65E1">
        <w:rPr>
          <w:rFonts w:eastAsiaTheme="minorEastAsia"/>
          <w:b w:val="0"/>
          <w:sz w:val="28"/>
          <w:szCs w:val="28"/>
          <w:lang w:val="uk-UA" w:eastAsia="ru-RU"/>
        </w:rPr>
        <w:t xml:space="preserve"> 202</w:t>
      </w:r>
      <w:r w:rsidR="00D4749F">
        <w:rPr>
          <w:rFonts w:eastAsiaTheme="minorEastAsia"/>
          <w:b w:val="0"/>
          <w:sz w:val="28"/>
          <w:szCs w:val="28"/>
          <w:lang w:val="uk-UA" w:eastAsia="ru-RU"/>
        </w:rPr>
        <w:t>4</w:t>
      </w:r>
      <w:r w:rsidR="00D4749F" w:rsidRPr="005F65E1">
        <w:rPr>
          <w:rFonts w:eastAsiaTheme="minorEastAsia"/>
          <w:b w:val="0"/>
          <w:sz w:val="28"/>
          <w:szCs w:val="28"/>
          <w:lang w:val="uk-UA" w:eastAsia="ru-RU"/>
        </w:rPr>
        <w:t xml:space="preserve"> року в громаді налічується 3</w:t>
      </w:r>
      <w:r w:rsidR="00D4749F">
        <w:rPr>
          <w:rFonts w:eastAsiaTheme="minorEastAsia"/>
          <w:b w:val="0"/>
          <w:sz w:val="28"/>
          <w:szCs w:val="28"/>
          <w:lang w:val="uk-UA" w:eastAsia="ru-RU"/>
        </w:rPr>
        <w:t>59</w:t>
      </w:r>
      <w:r w:rsidRPr="005F65E1">
        <w:rPr>
          <w:rFonts w:eastAsiaTheme="minorEastAsia"/>
          <w:b w:val="0"/>
          <w:sz w:val="28"/>
          <w:szCs w:val="28"/>
          <w:lang w:val="uk-UA" w:eastAsia="ru-RU"/>
        </w:rPr>
        <w:t xml:space="preserve"> внутрішньо переміщених осіб.</w:t>
      </w:r>
    </w:p>
    <w:p w:rsidR="00832DC2" w:rsidRPr="005F65E1" w:rsidRDefault="00832DC2" w:rsidP="007924B6">
      <w:pPr>
        <w:pStyle w:val="ac"/>
        <w:suppressAutoHyphens w:val="0"/>
        <w:spacing w:before="20" w:after="40"/>
        <w:ind w:left="0"/>
        <w:jc w:val="both"/>
        <w:rPr>
          <w:rFonts w:eastAsiaTheme="minorEastAsia"/>
          <w:b w:val="0"/>
          <w:sz w:val="28"/>
          <w:szCs w:val="28"/>
          <w:lang w:val="uk-UA" w:eastAsia="ru-RU"/>
        </w:rPr>
      </w:pPr>
    </w:p>
    <w:p w:rsidR="00832DC2" w:rsidRPr="00423D7C" w:rsidRDefault="00C86445" w:rsidP="007924B6">
      <w:pPr>
        <w:pStyle w:val="ac"/>
        <w:suppressAutoHyphens w:val="0"/>
        <w:spacing w:before="20" w:after="40"/>
        <w:ind w:left="0"/>
        <w:jc w:val="both"/>
        <w:rPr>
          <w:rFonts w:eastAsiaTheme="minorEastAsia"/>
          <w:b w:val="0"/>
          <w:sz w:val="28"/>
          <w:szCs w:val="28"/>
          <w:lang w:val="uk-UA" w:eastAsia="ru-RU"/>
        </w:rPr>
      </w:pPr>
      <w:r>
        <w:rPr>
          <w:rFonts w:eastAsiaTheme="minorEastAsia"/>
          <w:b w:val="0"/>
          <w:sz w:val="28"/>
          <w:szCs w:val="28"/>
          <w:lang w:val="uk-UA" w:eastAsia="ru-RU"/>
        </w:rPr>
        <w:t xml:space="preserve">Більше половини </w:t>
      </w:r>
      <w:r w:rsidR="00832DC2" w:rsidRPr="005F65E1">
        <w:rPr>
          <w:rFonts w:eastAsiaTheme="minorEastAsia"/>
          <w:b w:val="0"/>
          <w:sz w:val="28"/>
          <w:szCs w:val="28"/>
          <w:lang w:val="uk-UA" w:eastAsia="ru-RU"/>
        </w:rPr>
        <w:t>мешканців</w:t>
      </w:r>
      <w:r>
        <w:rPr>
          <w:rFonts w:eastAsiaTheme="minorEastAsia"/>
          <w:b w:val="0"/>
          <w:sz w:val="28"/>
          <w:szCs w:val="28"/>
          <w:lang w:val="uk-UA" w:eastAsia="ru-RU"/>
        </w:rPr>
        <w:t xml:space="preserve"> громади</w:t>
      </w:r>
      <w:r w:rsidR="00832DC2" w:rsidRPr="005F65E1">
        <w:rPr>
          <w:rFonts w:eastAsiaTheme="minorEastAsia"/>
          <w:b w:val="0"/>
          <w:sz w:val="28"/>
          <w:szCs w:val="28"/>
          <w:lang w:val="uk-UA" w:eastAsia="ru-RU"/>
        </w:rPr>
        <w:t xml:space="preserve"> складають нащадки корінного населення українців, які проживали на території громади перед Другою світовою війною. </w:t>
      </w:r>
      <w:r w:rsidR="00832DC2" w:rsidRPr="00D331F1">
        <w:rPr>
          <w:rFonts w:eastAsiaTheme="minorEastAsia"/>
          <w:b w:val="0"/>
          <w:sz w:val="28"/>
          <w:szCs w:val="28"/>
          <w:lang w:val="uk-UA" w:eastAsia="ru-RU"/>
        </w:rPr>
        <w:t xml:space="preserve">В цілому, громада  ТГ є згуртованою і підстав для виникнення будь-якихміжнаціональнихконфліктіввідсутні. Статевий та віковий склад населеннявідображаєзагальнідемографічнітенденції як області, так і країни в цілому. </w:t>
      </w:r>
      <w:r w:rsidR="00832DC2" w:rsidRPr="00423D7C">
        <w:rPr>
          <w:rFonts w:eastAsiaTheme="minorEastAsia"/>
          <w:b w:val="0"/>
          <w:sz w:val="28"/>
          <w:szCs w:val="28"/>
          <w:lang w:val="uk-UA" w:eastAsia="ru-RU"/>
        </w:rPr>
        <w:t>Кількістьжіночогонаселенняна  4 % перевищуєчоловіче. Економічноактивненаселення у віці 18 – 59 роківскладаєблизько 52% відзагальноїкількостінаселення, населенняпенсійноговікускладаєпонад 28 %. Незважаючи на те, що за останніп’ятьроків, дієтенденціяскороченнязагальноїкількостінаселеннягромади, такаситуація не є критичною для подальшогорозвиткугромади.</w:t>
      </w:r>
    </w:p>
    <w:p w:rsidR="00832DC2" w:rsidRDefault="00832DC2" w:rsidP="007924B6">
      <w:pPr>
        <w:pStyle w:val="ac"/>
        <w:suppressAutoHyphens w:val="0"/>
        <w:spacing w:before="20" w:after="40"/>
        <w:ind w:left="0"/>
        <w:jc w:val="both"/>
        <w:rPr>
          <w:rFonts w:eastAsiaTheme="minorEastAsia"/>
          <w:b w:val="0"/>
          <w:sz w:val="28"/>
          <w:szCs w:val="28"/>
          <w:lang w:val="uk-UA" w:eastAsia="ru-RU"/>
        </w:rPr>
      </w:pPr>
      <w:r w:rsidRPr="00D4749F">
        <w:rPr>
          <w:rFonts w:eastAsiaTheme="minorEastAsia"/>
          <w:b w:val="0"/>
          <w:sz w:val="28"/>
          <w:szCs w:val="28"/>
          <w:lang w:eastAsia="ru-RU"/>
        </w:rPr>
        <w:t>Демографічна структура громади і зміни, яківідбуваються, представлені результатами облікунаселення.</w:t>
      </w:r>
    </w:p>
    <w:p w:rsidR="00450116" w:rsidRPr="00450116" w:rsidRDefault="00450116" w:rsidP="007924B6">
      <w:pPr>
        <w:pStyle w:val="ac"/>
        <w:suppressAutoHyphens w:val="0"/>
        <w:spacing w:before="20" w:after="40"/>
        <w:ind w:left="0"/>
        <w:jc w:val="both"/>
        <w:rPr>
          <w:b w:val="0"/>
          <w:sz w:val="28"/>
          <w:szCs w:val="28"/>
          <w:lang w:val="uk-UA"/>
        </w:rPr>
      </w:pPr>
    </w:p>
    <w:p w:rsidR="00832DC2" w:rsidRDefault="00832DC2" w:rsidP="00832DC2">
      <w:pPr>
        <w:spacing w:after="0" w:line="240" w:lineRule="auto"/>
        <w:rPr>
          <w:rFonts w:ascii="Times New Roman" w:hAnsi="Times New Roman" w:cs="Times New Roman"/>
          <w:i/>
          <w:sz w:val="28"/>
          <w:szCs w:val="28"/>
          <w:lang w:val="uk-UA"/>
        </w:rPr>
      </w:pPr>
      <w:r w:rsidRPr="00450116">
        <w:rPr>
          <w:rFonts w:ascii="Times New Roman" w:hAnsi="Times New Roman" w:cs="Times New Roman"/>
          <w:i/>
          <w:sz w:val="28"/>
          <w:szCs w:val="28"/>
        </w:rPr>
        <w:t>Кількістьнаселення в розрізінаселенихпунктів</w:t>
      </w:r>
    </w:p>
    <w:p w:rsidR="00450116" w:rsidRPr="00450116" w:rsidRDefault="00450116" w:rsidP="00832DC2">
      <w:pPr>
        <w:spacing w:after="0" w:line="240" w:lineRule="auto"/>
        <w:rPr>
          <w:rFonts w:ascii="Times New Roman" w:hAnsi="Times New Roman" w:cs="Times New Roman"/>
          <w:i/>
          <w:sz w:val="28"/>
          <w:szCs w:val="28"/>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51"/>
        <w:gridCol w:w="992"/>
        <w:gridCol w:w="879"/>
        <w:gridCol w:w="993"/>
        <w:gridCol w:w="1134"/>
        <w:gridCol w:w="992"/>
        <w:gridCol w:w="992"/>
        <w:gridCol w:w="1134"/>
      </w:tblGrid>
      <w:tr w:rsidR="00832DC2" w:rsidRPr="00D4749F" w:rsidTr="002C530E">
        <w:tc>
          <w:tcPr>
            <w:tcW w:w="1809" w:type="dxa"/>
            <w:vMerge w:val="restart"/>
            <w:shd w:val="clear" w:color="auto" w:fill="auto"/>
          </w:tcPr>
          <w:p w:rsidR="00832DC2" w:rsidRPr="00450116" w:rsidRDefault="00832DC2" w:rsidP="00832DC2">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Названаселеного пункту</w:t>
            </w:r>
          </w:p>
        </w:tc>
        <w:tc>
          <w:tcPr>
            <w:tcW w:w="7967" w:type="dxa"/>
            <w:gridSpan w:val="8"/>
          </w:tcPr>
          <w:p w:rsidR="00832DC2" w:rsidRPr="00450116" w:rsidRDefault="00832DC2" w:rsidP="00832DC2">
            <w:pPr>
              <w:spacing w:after="0" w:line="240" w:lineRule="auto"/>
              <w:jc w:val="center"/>
              <w:rPr>
                <w:rFonts w:ascii="Times New Roman" w:hAnsi="Times New Roman" w:cs="Times New Roman"/>
                <w:b/>
                <w:sz w:val="24"/>
                <w:szCs w:val="24"/>
              </w:rPr>
            </w:pPr>
            <w:r w:rsidRPr="00450116">
              <w:rPr>
                <w:rFonts w:ascii="Times New Roman" w:hAnsi="Times New Roman" w:cs="Times New Roman"/>
                <w:sz w:val="24"/>
                <w:szCs w:val="24"/>
              </w:rPr>
              <w:t>Кількістьнаселення станом на 01 січня кожного року, чол.</w:t>
            </w:r>
          </w:p>
        </w:tc>
      </w:tr>
      <w:tr w:rsidR="003D1358" w:rsidRPr="00D4749F" w:rsidTr="002C530E">
        <w:tc>
          <w:tcPr>
            <w:tcW w:w="1809" w:type="dxa"/>
            <w:vMerge/>
            <w:shd w:val="clear" w:color="auto" w:fill="auto"/>
          </w:tcPr>
          <w:p w:rsidR="003D1358" w:rsidRPr="00450116" w:rsidRDefault="003D1358" w:rsidP="00832DC2">
            <w:pPr>
              <w:spacing w:after="0" w:line="240" w:lineRule="auto"/>
              <w:jc w:val="center"/>
              <w:rPr>
                <w:rFonts w:ascii="Times New Roman" w:hAnsi="Times New Roman" w:cs="Times New Roman"/>
                <w:b/>
                <w:sz w:val="24"/>
                <w:szCs w:val="24"/>
              </w:rPr>
            </w:pPr>
          </w:p>
        </w:tc>
        <w:tc>
          <w:tcPr>
            <w:tcW w:w="851" w:type="dxa"/>
          </w:tcPr>
          <w:p w:rsidR="003D1358" w:rsidRPr="00450116" w:rsidRDefault="003D1358" w:rsidP="00314FFD">
            <w:pPr>
              <w:spacing w:after="0" w:line="240" w:lineRule="auto"/>
              <w:ind w:right="-108"/>
              <w:rPr>
                <w:rFonts w:ascii="Times New Roman" w:hAnsi="Times New Roman" w:cs="Times New Roman"/>
                <w:sz w:val="24"/>
                <w:szCs w:val="24"/>
                <w:lang w:val="uk-UA"/>
              </w:rPr>
            </w:pPr>
            <w:r w:rsidRPr="00450116">
              <w:rPr>
                <w:rFonts w:ascii="Times New Roman" w:hAnsi="Times New Roman" w:cs="Times New Roman"/>
                <w:sz w:val="24"/>
                <w:szCs w:val="24"/>
              </w:rPr>
              <w:t xml:space="preserve">2017 </w:t>
            </w:r>
            <w:r w:rsidR="00450116" w:rsidRPr="00450116">
              <w:rPr>
                <w:rFonts w:ascii="Times New Roman" w:hAnsi="Times New Roman" w:cs="Times New Roman"/>
                <w:sz w:val="24"/>
                <w:szCs w:val="24"/>
                <w:lang w:val="uk-UA"/>
              </w:rPr>
              <w:t>р.</w:t>
            </w:r>
          </w:p>
        </w:tc>
        <w:tc>
          <w:tcPr>
            <w:tcW w:w="992" w:type="dxa"/>
          </w:tcPr>
          <w:p w:rsidR="003D1358" w:rsidRPr="00450116" w:rsidRDefault="003D1358" w:rsidP="00314FFD">
            <w:pPr>
              <w:spacing w:after="0" w:line="240" w:lineRule="auto"/>
              <w:ind w:left="-108"/>
              <w:jc w:val="center"/>
              <w:rPr>
                <w:rFonts w:ascii="Times New Roman" w:hAnsi="Times New Roman" w:cs="Times New Roman"/>
                <w:sz w:val="24"/>
                <w:szCs w:val="24"/>
                <w:lang w:val="uk-UA"/>
              </w:rPr>
            </w:pPr>
            <w:r w:rsidRPr="00450116">
              <w:rPr>
                <w:rFonts w:ascii="Times New Roman" w:hAnsi="Times New Roman" w:cs="Times New Roman"/>
                <w:sz w:val="24"/>
                <w:szCs w:val="24"/>
              </w:rPr>
              <w:t>2018 р</w:t>
            </w:r>
            <w:r w:rsidR="00450116" w:rsidRPr="00450116">
              <w:rPr>
                <w:rFonts w:ascii="Times New Roman" w:hAnsi="Times New Roman" w:cs="Times New Roman"/>
                <w:sz w:val="24"/>
                <w:szCs w:val="24"/>
                <w:lang w:val="uk-UA"/>
              </w:rPr>
              <w:t>.</w:t>
            </w:r>
          </w:p>
        </w:tc>
        <w:tc>
          <w:tcPr>
            <w:tcW w:w="879" w:type="dxa"/>
          </w:tcPr>
          <w:p w:rsidR="003D1358" w:rsidRPr="00450116" w:rsidRDefault="003D1358" w:rsidP="00314FFD">
            <w:pPr>
              <w:spacing w:after="0" w:line="240" w:lineRule="auto"/>
              <w:ind w:left="-108" w:right="-108"/>
              <w:jc w:val="center"/>
              <w:rPr>
                <w:rFonts w:ascii="Times New Roman" w:hAnsi="Times New Roman" w:cs="Times New Roman"/>
                <w:sz w:val="24"/>
                <w:szCs w:val="24"/>
              </w:rPr>
            </w:pPr>
            <w:r w:rsidRPr="00450116">
              <w:rPr>
                <w:rFonts w:ascii="Times New Roman" w:hAnsi="Times New Roman" w:cs="Times New Roman"/>
                <w:sz w:val="24"/>
                <w:szCs w:val="24"/>
              </w:rPr>
              <w:t xml:space="preserve"> 2019 р</w:t>
            </w:r>
          </w:p>
        </w:tc>
        <w:tc>
          <w:tcPr>
            <w:tcW w:w="993" w:type="dxa"/>
          </w:tcPr>
          <w:p w:rsidR="003D1358" w:rsidRPr="00450116" w:rsidRDefault="003D1358" w:rsidP="00314FFD">
            <w:pPr>
              <w:spacing w:after="0" w:line="240" w:lineRule="auto"/>
              <w:ind w:left="-108" w:right="-108"/>
              <w:jc w:val="center"/>
              <w:rPr>
                <w:rFonts w:ascii="Times New Roman" w:hAnsi="Times New Roman" w:cs="Times New Roman"/>
                <w:sz w:val="24"/>
                <w:szCs w:val="24"/>
              </w:rPr>
            </w:pPr>
            <w:r w:rsidRPr="00450116">
              <w:rPr>
                <w:rFonts w:ascii="Times New Roman" w:hAnsi="Times New Roman" w:cs="Times New Roman"/>
                <w:sz w:val="24"/>
                <w:szCs w:val="24"/>
              </w:rPr>
              <w:t>2020 р.</w:t>
            </w:r>
          </w:p>
        </w:tc>
        <w:tc>
          <w:tcPr>
            <w:tcW w:w="1134" w:type="dxa"/>
          </w:tcPr>
          <w:p w:rsidR="003D1358" w:rsidRPr="00450116" w:rsidRDefault="003D1358" w:rsidP="00314FFD">
            <w:pPr>
              <w:spacing w:after="0" w:line="240" w:lineRule="auto"/>
              <w:ind w:left="-108" w:right="-108"/>
              <w:jc w:val="center"/>
              <w:rPr>
                <w:rFonts w:ascii="Times New Roman" w:hAnsi="Times New Roman" w:cs="Times New Roman"/>
                <w:sz w:val="24"/>
                <w:szCs w:val="24"/>
              </w:rPr>
            </w:pPr>
            <w:r w:rsidRPr="00450116">
              <w:rPr>
                <w:rFonts w:ascii="Times New Roman" w:hAnsi="Times New Roman" w:cs="Times New Roman"/>
                <w:sz w:val="24"/>
                <w:szCs w:val="24"/>
              </w:rPr>
              <w:t>2021 р.</w:t>
            </w:r>
          </w:p>
        </w:tc>
        <w:tc>
          <w:tcPr>
            <w:tcW w:w="992" w:type="dxa"/>
          </w:tcPr>
          <w:p w:rsidR="003D1358" w:rsidRPr="00450116" w:rsidRDefault="003D1358" w:rsidP="00314FFD">
            <w:pPr>
              <w:spacing w:after="0" w:line="240" w:lineRule="auto"/>
              <w:ind w:right="-108"/>
              <w:rPr>
                <w:rFonts w:ascii="Times New Roman" w:hAnsi="Times New Roman" w:cs="Times New Roman"/>
                <w:sz w:val="24"/>
                <w:szCs w:val="24"/>
              </w:rPr>
            </w:pPr>
            <w:r w:rsidRPr="00450116">
              <w:rPr>
                <w:rFonts w:ascii="Times New Roman" w:hAnsi="Times New Roman" w:cs="Times New Roman"/>
                <w:sz w:val="24"/>
                <w:szCs w:val="24"/>
              </w:rPr>
              <w:t>2022 р.</w:t>
            </w:r>
          </w:p>
        </w:tc>
        <w:tc>
          <w:tcPr>
            <w:tcW w:w="992" w:type="dxa"/>
          </w:tcPr>
          <w:p w:rsidR="003D1358" w:rsidRPr="00450116" w:rsidRDefault="003D1358" w:rsidP="00314FFD">
            <w:pPr>
              <w:spacing w:after="0" w:line="240" w:lineRule="auto"/>
              <w:ind w:left="-108"/>
              <w:jc w:val="center"/>
              <w:rPr>
                <w:rFonts w:ascii="Times New Roman" w:hAnsi="Times New Roman" w:cs="Times New Roman"/>
                <w:sz w:val="24"/>
                <w:szCs w:val="24"/>
              </w:rPr>
            </w:pPr>
            <w:r w:rsidRPr="00450116">
              <w:rPr>
                <w:rFonts w:ascii="Times New Roman" w:hAnsi="Times New Roman" w:cs="Times New Roman"/>
                <w:sz w:val="24"/>
                <w:szCs w:val="24"/>
              </w:rPr>
              <w:t>2023 р.</w:t>
            </w:r>
          </w:p>
        </w:tc>
        <w:tc>
          <w:tcPr>
            <w:tcW w:w="1134" w:type="dxa"/>
          </w:tcPr>
          <w:p w:rsidR="003D1358" w:rsidRPr="00450116" w:rsidRDefault="003D1358" w:rsidP="00832DC2">
            <w:pPr>
              <w:spacing w:after="0" w:line="240" w:lineRule="auto"/>
              <w:ind w:left="-108"/>
              <w:jc w:val="center"/>
              <w:rPr>
                <w:rFonts w:ascii="Times New Roman" w:hAnsi="Times New Roman" w:cs="Times New Roman"/>
                <w:sz w:val="24"/>
                <w:szCs w:val="24"/>
              </w:rPr>
            </w:pPr>
            <w:r w:rsidRPr="00450116">
              <w:rPr>
                <w:rFonts w:ascii="Times New Roman" w:hAnsi="Times New Roman" w:cs="Times New Roman"/>
                <w:sz w:val="24"/>
                <w:szCs w:val="24"/>
              </w:rPr>
              <w:t>202</w:t>
            </w:r>
            <w:r w:rsidRPr="00450116">
              <w:rPr>
                <w:rFonts w:ascii="Times New Roman" w:hAnsi="Times New Roman" w:cs="Times New Roman"/>
                <w:sz w:val="24"/>
                <w:szCs w:val="24"/>
                <w:lang w:val="uk-UA"/>
              </w:rPr>
              <w:t>4</w:t>
            </w:r>
            <w:r w:rsidRPr="00450116">
              <w:rPr>
                <w:rFonts w:ascii="Times New Roman" w:hAnsi="Times New Roman" w:cs="Times New Roman"/>
                <w:sz w:val="24"/>
                <w:szCs w:val="24"/>
              </w:rPr>
              <w:t>р.</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Саксагань</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2407</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2399</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2366</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2431</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2410</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2404</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2395</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2218</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Чумаки</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603</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613</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525</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592</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576</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566</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559</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525</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Грушуватка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789</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751</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768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768</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746</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745</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745</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751</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Красноіванівка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407</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398</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400</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400</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370</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367</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367</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362</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Семенівка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135</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127</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135</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135</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128</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135</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135</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135</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Нерудсталь</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451</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447</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441</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441</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437</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436</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436</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435</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Цівки</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16</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24</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23</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30</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30</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22</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Балкове</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12</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13</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13</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10</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11</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Вільне</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428</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418</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429</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427</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417</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417</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378</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372</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 xml:space="preserve">Галина  </w:t>
            </w:r>
            <w:r w:rsidRPr="00450116">
              <w:rPr>
                <w:rFonts w:ascii="Times New Roman" w:hAnsi="Times New Roman" w:cs="Times New Roman"/>
                <w:sz w:val="24"/>
                <w:szCs w:val="24"/>
              </w:rPr>
              <w:lastRenderedPageBreak/>
              <w:t>Лозуватка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lastRenderedPageBreak/>
              <w:t>151</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149</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151</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148</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146</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142</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136</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128</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lastRenderedPageBreak/>
              <w:t>Демурино-Варварівка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45</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43</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38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35</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34</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34</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29</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27</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Кам’яне</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64</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73</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71</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67</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60</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57</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57</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58</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Новоіванівка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33</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32</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28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29</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27</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29</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26</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26</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Савро</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466</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465</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458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434</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447</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443</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431</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425</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Червона Поляна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92</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89</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88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85</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81</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81</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73</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70</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Чигринівка</w:t>
            </w:r>
          </w:p>
        </w:tc>
        <w:tc>
          <w:tcPr>
            <w:tcW w:w="851"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119</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122</w:t>
            </w:r>
          </w:p>
        </w:tc>
        <w:tc>
          <w:tcPr>
            <w:tcW w:w="879" w:type="dxa"/>
          </w:tcPr>
          <w:p w:rsidR="003D1358" w:rsidRPr="00450116" w:rsidRDefault="003D1358" w:rsidP="00314FFD">
            <w:pPr>
              <w:spacing w:after="0" w:line="240" w:lineRule="auto"/>
              <w:jc w:val="center"/>
              <w:rPr>
                <w:rFonts w:ascii="Times New Roman" w:eastAsia="Calibri" w:hAnsi="Times New Roman" w:cs="Times New Roman"/>
                <w:sz w:val="24"/>
                <w:szCs w:val="24"/>
              </w:rPr>
            </w:pPr>
            <w:r w:rsidRPr="00450116">
              <w:rPr>
                <w:rFonts w:ascii="Times New Roman" w:eastAsia="Calibri" w:hAnsi="Times New Roman" w:cs="Times New Roman"/>
                <w:sz w:val="24"/>
                <w:szCs w:val="24"/>
              </w:rPr>
              <w:t>118</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112</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111</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108</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91</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80</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Саївка</w:t>
            </w:r>
          </w:p>
        </w:tc>
        <w:tc>
          <w:tcPr>
            <w:tcW w:w="851"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1018</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1005</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999</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974</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985</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924</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907</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876</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Долинське</w:t>
            </w:r>
          </w:p>
        </w:tc>
        <w:tc>
          <w:tcPr>
            <w:tcW w:w="851"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813</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797</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787</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741</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741</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721</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695</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706</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sz w:val="24"/>
                <w:szCs w:val="24"/>
              </w:rPr>
            </w:pPr>
            <w:r w:rsidRPr="00450116">
              <w:rPr>
                <w:rFonts w:ascii="Times New Roman" w:hAnsi="Times New Roman" w:cs="Times New Roman"/>
                <w:sz w:val="24"/>
                <w:szCs w:val="24"/>
              </w:rPr>
              <w:t>Тернувате</w:t>
            </w:r>
          </w:p>
        </w:tc>
        <w:tc>
          <w:tcPr>
            <w:tcW w:w="851"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82</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83</w:t>
            </w:r>
          </w:p>
        </w:tc>
        <w:tc>
          <w:tcPr>
            <w:tcW w:w="879"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79</w:t>
            </w:r>
          </w:p>
        </w:tc>
        <w:tc>
          <w:tcPr>
            <w:tcW w:w="993"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70</w:t>
            </w:r>
          </w:p>
        </w:tc>
        <w:tc>
          <w:tcPr>
            <w:tcW w:w="1134"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69</w:t>
            </w:r>
          </w:p>
        </w:tc>
        <w:tc>
          <w:tcPr>
            <w:tcW w:w="992" w:type="dxa"/>
          </w:tcPr>
          <w:p w:rsidR="003D1358" w:rsidRPr="00450116" w:rsidRDefault="003D1358" w:rsidP="00314FFD">
            <w:pPr>
              <w:spacing w:after="0" w:line="240" w:lineRule="auto"/>
              <w:ind w:right="-108"/>
              <w:jc w:val="center"/>
              <w:rPr>
                <w:rFonts w:ascii="Times New Roman" w:hAnsi="Times New Roman" w:cs="Times New Roman"/>
                <w:sz w:val="24"/>
                <w:szCs w:val="24"/>
              </w:rPr>
            </w:pPr>
            <w:r w:rsidRPr="00450116">
              <w:rPr>
                <w:rFonts w:ascii="Times New Roman" w:hAnsi="Times New Roman" w:cs="Times New Roman"/>
                <w:sz w:val="24"/>
                <w:szCs w:val="24"/>
              </w:rPr>
              <w:t>72</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68</w:t>
            </w:r>
          </w:p>
        </w:tc>
        <w:tc>
          <w:tcPr>
            <w:tcW w:w="1134" w:type="dxa"/>
          </w:tcPr>
          <w:p w:rsidR="003D1358" w:rsidRPr="00450116" w:rsidRDefault="003D1358" w:rsidP="00832DC2">
            <w:pPr>
              <w:spacing w:after="0" w:line="240" w:lineRule="auto"/>
              <w:jc w:val="center"/>
              <w:rPr>
                <w:rFonts w:ascii="Times New Roman" w:hAnsi="Times New Roman" w:cs="Times New Roman"/>
                <w:sz w:val="24"/>
                <w:szCs w:val="24"/>
                <w:lang w:val="uk-UA"/>
              </w:rPr>
            </w:pPr>
            <w:r w:rsidRPr="00450116">
              <w:rPr>
                <w:rFonts w:ascii="Times New Roman" w:hAnsi="Times New Roman" w:cs="Times New Roman"/>
                <w:sz w:val="24"/>
                <w:szCs w:val="24"/>
                <w:lang w:val="uk-UA"/>
              </w:rPr>
              <w:t>64</w:t>
            </w:r>
          </w:p>
        </w:tc>
      </w:tr>
      <w:tr w:rsidR="003D1358" w:rsidRPr="00D4749F" w:rsidTr="002C530E">
        <w:tc>
          <w:tcPr>
            <w:tcW w:w="1809" w:type="dxa"/>
          </w:tcPr>
          <w:p w:rsidR="003D1358" w:rsidRPr="00450116" w:rsidRDefault="003D1358" w:rsidP="00832DC2">
            <w:pPr>
              <w:spacing w:after="0" w:line="240" w:lineRule="auto"/>
              <w:rPr>
                <w:rFonts w:ascii="Times New Roman" w:hAnsi="Times New Roman" w:cs="Times New Roman"/>
                <w:b/>
                <w:sz w:val="24"/>
                <w:szCs w:val="24"/>
              </w:rPr>
            </w:pPr>
            <w:r w:rsidRPr="00450116">
              <w:rPr>
                <w:rFonts w:ascii="Times New Roman" w:hAnsi="Times New Roman" w:cs="Times New Roman"/>
                <w:b/>
                <w:sz w:val="24"/>
                <w:szCs w:val="24"/>
              </w:rPr>
              <w:t>Всього</w:t>
            </w:r>
          </w:p>
        </w:tc>
        <w:tc>
          <w:tcPr>
            <w:tcW w:w="851"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6218</w:t>
            </w:r>
          </w:p>
        </w:tc>
        <w:tc>
          <w:tcPr>
            <w:tcW w:w="992" w:type="dxa"/>
          </w:tcPr>
          <w:p w:rsidR="003D1358" w:rsidRPr="00450116" w:rsidRDefault="003D1358" w:rsidP="00314FFD">
            <w:pPr>
              <w:spacing w:after="0" w:line="240" w:lineRule="auto"/>
              <w:jc w:val="center"/>
              <w:rPr>
                <w:rFonts w:ascii="Times New Roman" w:hAnsi="Times New Roman" w:cs="Times New Roman"/>
                <w:sz w:val="24"/>
                <w:szCs w:val="24"/>
              </w:rPr>
            </w:pPr>
            <w:r w:rsidRPr="00450116">
              <w:rPr>
                <w:rFonts w:ascii="Times New Roman" w:hAnsi="Times New Roman" w:cs="Times New Roman"/>
                <w:sz w:val="24"/>
                <w:szCs w:val="24"/>
              </w:rPr>
              <w:t>6163</w:t>
            </w:r>
          </w:p>
        </w:tc>
        <w:tc>
          <w:tcPr>
            <w:tcW w:w="879" w:type="dxa"/>
          </w:tcPr>
          <w:p w:rsidR="003D1358" w:rsidRPr="00450116" w:rsidRDefault="003D1358" w:rsidP="00314FFD">
            <w:pPr>
              <w:jc w:val="center"/>
              <w:rPr>
                <w:rFonts w:ascii="Times New Roman" w:hAnsi="Times New Roman" w:cs="Times New Roman"/>
                <w:color w:val="000000"/>
                <w:sz w:val="24"/>
                <w:szCs w:val="24"/>
              </w:rPr>
            </w:pPr>
            <w:r w:rsidRPr="00450116">
              <w:rPr>
                <w:rFonts w:ascii="Times New Roman" w:hAnsi="Times New Roman" w:cs="Times New Roman"/>
                <w:color w:val="000000"/>
                <w:sz w:val="24"/>
                <w:szCs w:val="24"/>
              </w:rPr>
              <w:t>7917</w:t>
            </w:r>
          </w:p>
        </w:tc>
        <w:tc>
          <w:tcPr>
            <w:tcW w:w="993" w:type="dxa"/>
          </w:tcPr>
          <w:p w:rsidR="003D1358" w:rsidRPr="00450116" w:rsidRDefault="003D1358" w:rsidP="00314FFD">
            <w:pPr>
              <w:jc w:val="center"/>
              <w:rPr>
                <w:rFonts w:ascii="Times New Roman" w:hAnsi="Times New Roman" w:cs="Times New Roman"/>
                <w:color w:val="000000"/>
                <w:sz w:val="24"/>
                <w:szCs w:val="24"/>
              </w:rPr>
            </w:pPr>
            <w:r w:rsidRPr="00450116">
              <w:rPr>
                <w:rFonts w:ascii="Times New Roman" w:hAnsi="Times New Roman" w:cs="Times New Roman"/>
                <w:color w:val="000000"/>
                <w:sz w:val="24"/>
                <w:szCs w:val="24"/>
              </w:rPr>
              <w:t>7925</w:t>
            </w:r>
          </w:p>
        </w:tc>
        <w:tc>
          <w:tcPr>
            <w:tcW w:w="1134" w:type="dxa"/>
          </w:tcPr>
          <w:p w:rsidR="003D1358" w:rsidRPr="00450116" w:rsidRDefault="003D1358" w:rsidP="00314FFD">
            <w:pPr>
              <w:jc w:val="center"/>
              <w:rPr>
                <w:rFonts w:ascii="Times New Roman" w:hAnsi="Times New Roman" w:cs="Times New Roman"/>
                <w:color w:val="000000"/>
                <w:sz w:val="24"/>
                <w:szCs w:val="24"/>
              </w:rPr>
            </w:pPr>
            <w:r w:rsidRPr="00450116">
              <w:rPr>
                <w:rFonts w:ascii="Times New Roman" w:hAnsi="Times New Roman" w:cs="Times New Roman"/>
                <w:color w:val="000000"/>
                <w:sz w:val="24"/>
                <w:szCs w:val="24"/>
              </w:rPr>
              <w:t>7821</w:t>
            </w:r>
          </w:p>
        </w:tc>
        <w:tc>
          <w:tcPr>
            <w:tcW w:w="992" w:type="dxa"/>
          </w:tcPr>
          <w:p w:rsidR="003D1358" w:rsidRPr="00450116" w:rsidRDefault="003D1358" w:rsidP="00314FFD">
            <w:pPr>
              <w:jc w:val="center"/>
              <w:rPr>
                <w:rFonts w:ascii="Times New Roman" w:hAnsi="Times New Roman" w:cs="Times New Roman"/>
                <w:color w:val="000000"/>
                <w:sz w:val="24"/>
                <w:szCs w:val="24"/>
              </w:rPr>
            </w:pPr>
            <w:r w:rsidRPr="00450116">
              <w:rPr>
                <w:rFonts w:ascii="Times New Roman" w:hAnsi="Times New Roman" w:cs="Times New Roman"/>
                <w:color w:val="000000"/>
                <w:sz w:val="24"/>
                <w:szCs w:val="24"/>
              </w:rPr>
              <w:t>7724</w:t>
            </w:r>
          </w:p>
        </w:tc>
        <w:tc>
          <w:tcPr>
            <w:tcW w:w="992" w:type="dxa"/>
          </w:tcPr>
          <w:p w:rsidR="003D1358" w:rsidRPr="00450116" w:rsidRDefault="003D1358" w:rsidP="00314FFD">
            <w:pPr>
              <w:jc w:val="center"/>
              <w:rPr>
                <w:rFonts w:ascii="Times New Roman" w:hAnsi="Times New Roman" w:cs="Times New Roman"/>
                <w:color w:val="000000"/>
                <w:sz w:val="24"/>
                <w:szCs w:val="24"/>
              </w:rPr>
            </w:pPr>
            <w:r w:rsidRPr="00450116">
              <w:rPr>
                <w:rFonts w:ascii="Times New Roman" w:hAnsi="Times New Roman" w:cs="Times New Roman"/>
                <w:color w:val="000000"/>
                <w:sz w:val="24"/>
                <w:szCs w:val="24"/>
              </w:rPr>
              <w:t>7568</w:t>
            </w:r>
          </w:p>
        </w:tc>
        <w:tc>
          <w:tcPr>
            <w:tcW w:w="1134" w:type="dxa"/>
          </w:tcPr>
          <w:p w:rsidR="003D1358" w:rsidRPr="00450116" w:rsidRDefault="003D1358" w:rsidP="00832DC2">
            <w:pPr>
              <w:jc w:val="center"/>
              <w:rPr>
                <w:rFonts w:ascii="Times New Roman" w:hAnsi="Times New Roman" w:cs="Times New Roman"/>
                <w:color w:val="000000"/>
                <w:sz w:val="24"/>
                <w:szCs w:val="24"/>
                <w:lang w:val="uk-UA"/>
              </w:rPr>
            </w:pPr>
            <w:r w:rsidRPr="00450116">
              <w:rPr>
                <w:rFonts w:ascii="Times New Roman" w:hAnsi="Times New Roman" w:cs="Times New Roman"/>
                <w:color w:val="000000"/>
                <w:sz w:val="24"/>
                <w:szCs w:val="24"/>
                <w:lang w:val="uk-UA"/>
              </w:rPr>
              <w:t>7299</w:t>
            </w:r>
          </w:p>
        </w:tc>
      </w:tr>
    </w:tbl>
    <w:p w:rsidR="00832DC2" w:rsidRPr="00D4749F" w:rsidRDefault="00832DC2" w:rsidP="00832DC2">
      <w:pPr>
        <w:spacing w:after="0" w:line="240" w:lineRule="auto"/>
        <w:rPr>
          <w:rFonts w:ascii="Times New Roman" w:hAnsi="Times New Roman" w:cs="Times New Roman"/>
          <w:sz w:val="28"/>
          <w:szCs w:val="28"/>
        </w:rPr>
      </w:pPr>
    </w:p>
    <w:p w:rsidR="007924B6" w:rsidRDefault="007924B6" w:rsidP="003A77B8">
      <w:pPr>
        <w:ind w:left="-709" w:right="279" w:firstLine="709"/>
        <w:jc w:val="center"/>
        <w:rPr>
          <w:rFonts w:ascii="Times New Roman" w:hAnsi="Times New Roman" w:cs="Times New Roman"/>
          <w:b/>
          <w:sz w:val="28"/>
          <w:szCs w:val="28"/>
          <w:lang w:val="uk-UA"/>
        </w:rPr>
      </w:pPr>
    </w:p>
    <w:p w:rsidR="003A77B8" w:rsidRPr="00450116" w:rsidRDefault="003A77B8" w:rsidP="00450116">
      <w:pPr>
        <w:ind w:right="279"/>
        <w:jc w:val="center"/>
        <w:rPr>
          <w:rFonts w:ascii="Times New Roman" w:hAnsi="Times New Roman" w:cs="Times New Roman"/>
          <w:b/>
          <w:sz w:val="28"/>
          <w:szCs w:val="28"/>
          <w:lang w:val="uk-UA"/>
        </w:rPr>
      </w:pPr>
      <w:r w:rsidRPr="003A77B8">
        <w:rPr>
          <w:rFonts w:ascii="Times New Roman" w:hAnsi="Times New Roman" w:cs="Times New Roman"/>
          <w:b/>
          <w:sz w:val="28"/>
          <w:szCs w:val="28"/>
        </w:rPr>
        <w:t>ВІКОВИЙ СКЛАД НАСЕЛЕННЯ ГРОМАДИ</w:t>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
        <w:gridCol w:w="2175"/>
        <w:gridCol w:w="1190"/>
        <w:gridCol w:w="905"/>
        <w:gridCol w:w="768"/>
        <w:gridCol w:w="868"/>
        <w:gridCol w:w="736"/>
        <w:gridCol w:w="906"/>
        <w:gridCol w:w="772"/>
        <w:gridCol w:w="1147"/>
      </w:tblGrid>
      <w:tr w:rsidR="003A77B8" w:rsidRPr="003A77B8" w:rsidTr="00314FFD">
        <w:trPr>
          <w:trHeight w:val="521"/>
          <w:jc w:val="center"/>
        </w:trPr>
        <w:tc>
          <w:tcPr>
            <w:tcW w:w="197" w:type="pct"/>
            <w:vMerge w:val="restart"/>
            <w:shd w:val="clear" w:color="auto" w:fill="F2F2F2"/>
            <w:vAlign w:val="center"/>
          </w:tcPr>
          <w:p w:rsidR="003A77B8" w:rsidRPr="00450116" w:rsidRDefault="003A77B8" w:rsidP="00314FFD">
            <w:pPr>
              <w:spacing w:line="216" w:lineRule="auto"/>
              <w:jc w:val="center"/>
              <w:rPr>
                <w:rFonts w:ascii="Times New Roman" w:hAnsi="Times New Roman" w:cs="Times New Roman"/>
                <w:sz w:val="24"/>
                <w:szCs w:val="24"/>
              </w:rPr>
            </w:pPr>
            <w:r w:rsidRPr="00450116">
              <w:rPr>
                <w:rFonts w:ascii="Times New Roman" w:hAnsi="Times New Roman" w:cs="Times New Roman"/>
                <w:sz w:val="24"/>
                <w:szCs w:val="24"/>
              </w:rPr>
              <w:t xml:space="preserve">№ </w:t>
            </w:r>
            <w:r w:rsidRPr="00450116">
              <w:rPr>
                <w:rFonts w:ascii="Times New Roman" w:hAnsi="Times New Roman" w:cs="Times New Roman"/>
                <w:b/>
                <w:sz w:val="24"/>
                <w:szCs w:val="24"/>
              </w:rPr>
              <w:t>з/п</w:t>
            </w:r>
          </w:p>
        </w:tc>
        <w:tc>
          <w:tcPr>
            <w:tcW w:w="961" w:type="pct"/>
            <w:vMerge w:val="restart"/>
            <w:shd w:val="clear" w:color="auto" w:fill="F2F2F2"/>
          </w:tcPr>
          <w:p w:rsidR="003A77B8" w:rsidRPr="00450116" w:rsidRDefault="003A77B8" w:rsidP="00314FFD">
            <w:pPr>
              <w:spacing w:line="216" w:lineRule="auto"/>
              <w:jc w:val="center"/>
              <w:rPr>
                <w:rFonts w:ascii="Times New Roman" w:hAnsi="Times New Roman" w:cs="Times New Roman"/>
                <w:b/>
                <w:sz w:val="24"/>
                <w:szCs w:val="24"/>
              </w:rPr>
            </w:pPr>
            <w:r w:rsidRPr="00450116">
              <w:rPr>
                <w:rFonts w:ascii="Times New Roman" w:hAnsi="Times New Roman" w:cs="Times New Roman"/>
                <w:b/>
                <w:sz w:val="24"/>
                <w:szCs w:val="24"/>
              </w:rPr>
              <w:t>Найменування</w:t>
            </w:r>
          </w:p>
          <w:p w:rsidR="003A77B8" w:rsidRPr="00450116" w:rsidRDefault="003A77B8" w:rsidP="00314FFD">
            <w:pPr>
              <w:spacing w:line="216" w:lineRule="auto"/>
              <w:jc w:val="center"/>
              <w:rPr>
                <w:rFonts w:ascii="Times New Roman" w:hAnsi="Times New Roman" w:cs="Times New Roman"/>
                <w:b/>
                <w:sz w:val="24"/>
                <w:szCs w:val="24"/>
              </w:rPr>
            </w:pPr>
            <w:r w:rsidRPr="00450116">
              <w:rPr>
                <w:rFonts w:ascii="Times New Roman" w:hAnsi="Times New Roman" w:cs="Times New Roman"/>
                <w:b/>
                <w:sz w:val="24"/>
                <w:szCs w:val="24"/>
              </w:rPr>
              <w:t>населенихпунктів</w:t>
            </w:r>
          </w:p>
        </w:tc>
        <w:tc>
          <w:tcPr>
            <w:tcW w:w="1949" w:type="pct"/>
            <w:gridSpan w:val="4"/>
            <w:shd w:val="clear" w:color="auto" w:fill="F2F2F2"/>
            <w:vAlign w:val="center"/>
          </w:tcPr>
          <w:p w:rsidR="003A77B8" w:rsidRPr="00450116" w:rsidRDefault="003A77B8" w:rsidP="00314FFD">
            <w:pPr>
              <w:spacing w:line="216" w:lineRule="auto"/>
              <w:jc w:val="center"/>
              <w:rPr>
                <w:rFonts w:ascii="Times New Roman" w:hAnsi="Times New Roman" w:cs="Times New Roman"/>
                <w:b/>
                <w:sz w:val="24"/>
                <w:szCs w:val="24"/>
              </w:rPr>
            </w:pPr>
            <w:r w:rsidRPr="00450116">
              <w:rPr>
                <w:rFonts w:ascii="Times New Roman" w:hAnsi="Times New Roman" w:cs="Times New Roman"/>
                <w:b/>
                <w:sz w:val="24"/>
                <w:szCs w:val="24"/>
              </w:rPr>
              <w:t>чоловіки</w:t>
            </w:r>
          </w:p>
        </w:tc>
        <w:tc>
          <w:tcPr>
            <w:tcW w:w="1893" w:type="pct"/>
            <w:gridSpan w:val="4"/>
            <w:shd w:val="clear" w:color="auto" w:fill="F2F2F2"/>
            <w:vAlign w:val="center"/>
          </w:tcPr>
          <w:p w:rsidR="003A77B8" w:rsidRPr="00450116" w:rsidRDefault="003A77B8" w:rsidP="00314FFD">
            <w:pPr>
              <w:spacing w:line="216" w:lineRule="auto"/>
              <w:jc w:val="center"/>
              <w:rPr>
                <w:rFonts w:ascii="Times New Roman" w:hAnsi="Times New Roman" w:cs="Times New Roman"/>
                <w:b/>
                <w:sz w:val="24"/>
                <w:szCs w:val="24"/>
              </w:rPr>
            </w:pPr>
            <w:r w:rsidRPr="00450116">
              <w:rPr>
                <w:rFonts w:ascii="Times New Roman" w:hAnsi="Times New Roman" w:cs="Times New Roman"/>
                <w:b/>
                <w:sz w:val="24"/>
                <w:szCs w:val="24"/>
              </w:rPr>
              <w:t>жінки</w:t>
            </w:r>
          </w:p>
        </w:tc>
      </w:tr>
      <w:tr w:rsidR="005B6660" w:rsidRPr="003A77B8" w:rsidTr="00314FFD">
        <w:trPr>
          <w:trHeight w:val="465"/>
          <w:jc w:val="center"/>
        </w:trPr>
        <w:tc>
          <w:tcPr>
            <w:tcW w:w="197" w:type="pct"/>
            <w:vMerge/>
            <w:shd w:val="clear" w:color="auto" w:fill="F2F2F2"/>
          </w:tcPr>
          <w:p w:rsidR="003A77B8" w:rsidRPr="00450116" w:rsidRDefault="003A77B8" w:rsidP="00314FFD">
            <w:pPr>
              <w:spacing w:line="216" w:lineRule="auto"/>
              <w:jc w:val="center"/>
              <w:rPr>
                <w:rFonts w:ascii="Times New Roman" w:hAnsi="Times New Roman" w:cs="Times New Roman"/>
                <w:sz w:val="24"/>
                <w:szCs w:val="24"/>
              </w:rPr>
            </w:pPr>
          </w:p>
        </w:tc>
        <w:tc>
          <w:tcPr>
            <w:tcW w:w="961" w:type="pct"/>
            <w:vMerge/>
            <w:shd w:val="clear" w:color="auto" w:fill="F2F2F2"/>
          </w:tcPr>
          <w:p w:rsidR="003A77B8" w:rsidRPr="00450116" w:rsidRDefault="003A77B8" w:rsidP="00314FFD">
            <w:pPr>
              <w:spacing w:line="216" w:lineRule="auto"/>
              <w:jc w:val="center"/>
              <w:rPr>
                <w:rFonts w:ascii="Times New Roman" w:hAnsi="Times New Roman" w:cs="Times New Roman"/>
                <w:b/>
                <w:sz w:val="24"/>
                <w:szCs w:val="24"/>
              </w:rPr>
            </w:pPr>
          </w:p>
        </w:tc>
        <w:tc>
          <w:tcPr>
            <w:tcW w:w="624"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18-39</w:t>
            </w:r>
          </w:p>
        </w:tc>
        <w:tc>
          <w:tcPr>
            <w:tcW w:w="481"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40 -59</w:t>
            </w:r>
          </w:p>
        </w:tc>
        <w:tc>
          <w:tcPr>
            <w:tcW w:w="412"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60+</w:t>
            </w:r>
          </w:p>
        </w:tc>
        <w:tc>
          <w:tcPr>
            <w:tcW w:w="432"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усього</w:t>
            </w:r>
          </w:p>
        </w:tc>
        <w:tc>
          <w:tcPr>
            <w:tcW w:w="396"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18-39</w:t>
            </w:r>
          </w:p>
        </w:tc>
        <w:tc>
          <w:tcPr>
            <w:tcW w:w="481"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40 - 59</w:t>
            </w:r>
          </w:p>
        </w:tc>
        <w:tc>
          <w:tcPr>
            <w:tcW w:w="414"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60 +</w:t>
            </w:r>
          </w:p>
        </w:tc>
        <w:tc>
          <w:tcPr>
            <w:tcW w:w="602" w:type="pct"/>
            <w:shd w:val="clear" w:color="auto" w:fill="F2F2F2"/>
            <w:vAlign w:val="center"/>
          </w:tcPr>
          <w:p w:rsidR="003A77B8" w:rsidRPr="00450116" w:rsidRDefault="003A77B8" w:rsidP="00314FFD">
            <w:pPr>
              <w:pStyle w:val="101"/>
              <w:shd w:val="clear" w:color="auto" w:fill="auto"/>
              <w:spacing w:line="216" w:lineRule="auto"/>
              <w:jc w:val="center"/>
              <w:rPr>
                <w:rFonts w:ascii="Times New Roman" w:hAnsi="Times New Roman" w:cs="Times New Roman"/>
                <w:sz w:val="24"/>
                <w:szCs w:val="24"/>
                <w:lang w:val="uk-UA" w:eastAsia="uk-UA"/>
              </w:rPr>
            </w:pPr>
            <w:r w:rsidRPr="00450116">
              <w:rPr>
                <w:rFonts w:ascii="Times New Roman" w:hAnsi="Times New Roman" w:cs="Times New Roman"/>
                <w:sz w:val="24"/>
                <w:szCs w:val="24"/>
                <w:lang w:val="uk-UA" w:eastAsia="uk-UA"/>
              </w:rPr>
              <w:t>усього</w:t>
            </w:r>
          </w:p>
        </w:tc>
      </w:tr>
      <w:tr w:rsidR="005B6660" w:rsidRPr="003A77B8" w:rsidTr="00314FFD">
        <w:trPr>
          <w:trHeight w:val="232"/>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 xml:space="preserve"> Саксагань</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158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277</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388</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823</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198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356</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486</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1040</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2</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 xml:space="preserve"> Чумаки</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36</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42</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110</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188</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38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70</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140</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uk-UA" w:eastAsia="uk-UA"/>
              </w:rPr>
            </w:pPr>
            <w:r w:rsidRPr="00450116">
              <w:rPr>
                <w:rFonts w:ascii="Times New Roman" w:hAnsi="Times New Roman" w:cs="Times New Roman"/>
                <w:b w:val="0"/>
                <w:sz w:val="24"/>
                <w:szCs w:val="24"/>
                <w:lang w:val="uk-UA" w:eastAsia="uk-UA"/>
              </w:rPr>
              <w:t>256</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3</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Грушуватка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146</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100</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83</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329</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139</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118</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91</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348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4</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Красноіванівка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54</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39</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151</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57</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39</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158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5</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Нерудсталь</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58</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172</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67</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61</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59</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187</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6</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Семенівка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17</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19</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50</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19</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18</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7</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Цівки</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8</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Балкове</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7</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0</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9</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Вільне</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59</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52</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31</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142</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50</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51</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63</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164</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10</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 xml:space="preserve"> Галина Лозуватка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20</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7</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29</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19</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18</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51</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11</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Демурино – Варварівка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12</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Кам’яне</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28</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13</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Новоіванівка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15</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14</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Савро</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54</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68</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30</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152</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52</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66</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179</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15</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Червона Поляна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12</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29</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14</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28</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lastRenderedPageBreak/>
              <w:t>16</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Чигринівка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17</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19</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44</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13</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13</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36</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17</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Саївка</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132</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124</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56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312</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125</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110</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97</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332</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18</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Долинське</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119</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106</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60</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285</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102</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96</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279</w:t>
            </w:r>
          </w:p>
        </w:tc>
      </w:tr>
      <w:tr w:rsidR="005B6660" w:rsidRPr="003A77B8" w:rsidTr="00314FFD">
        <w:trPr>
          <w:trHeight w:val="263"/>
          <w:jc w:val="center"/>
        </w:trPr>
        <w:tc>
          <w:tcPr>
            <w:tcW w:w="197" w:type="pct"/>
            <w:shd w:val="clear" w:color="auto" w:fill="auto"/>
          </w:tcPr>
          <w:p w:rsidR="003A77B8" w:rsidRPr="00450116" w:rsidRDefault="003A77B8" w:rsidP="00314FFD">
            <w:pPr>
              <w:jc w:val="center"/>
              <w:rPr>
                <w:rFonts w:ascii="Times New Roman" w:hAnsi="Times New Roman" w:cs="Times New Roman"/>
                <w:b/>
                <w:sz w:val="24"/>
                <w:szCs w:val="24"/>
                <w:lang w:val="en-US"/>
              </w:rPr>
            </w:pPr>
            <w:r w:rsidRPr="00450116">
              <w:rPr>
                <w:rFonts w:ascii="Times New Roman" w:hAnsi="Times New Roman" w:cs="Times New Roman"/>
                <w:b/>
                <w:sz w:val="24"/>
                <w:szCs w:val="24"/>
                <w:lang w:val="en-US"/>
              </w:rPr>
              <w:t>19</w:t>
            </w:r>
          </w:p>
        </w:tc>
        <w:tc>
          <w:tcPr>
            <w:tcW w:w="961" w:type="pct"/>
            <w:shd w:val="clear" w:color="auto" w:fill="auto"/>
          </w:tcPr>
          <w:p w:rsidR="003A77B8" w:rsidRPr="00450116" w:rsidRDefault="003A77B8" w:rsidP="00314FFD">
            <w:pPr>
              <w:rPr>
                <w:rFonts w:ascii="Times New Roman" w:hAnsi="Times New Roman" w:cs="Times New Roman"/>
                <w:sz w:val="24"/>
                <w:szCs w:val="24"/>
              </w:rPr>
            </w:pPr>
            <w:r w:rsidRPr="00450116">
              <w:rPr>
                <w:rFonts w:ascii="Times New Roman" w:hAnsi="Times New Roman" w:cs="Times New Roman"/>
                <w:sz w:val="24"/>
                <w:szCs w:val="24"/>
              </w:rPr>
              <w:t>Тернувате</w:t>
            </w:r>
          </w:p>
        </w:tc>
        <w:tc>
          <w:tcPr>
            <w:tcW w:w="62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11</w:t>
            </w:r>
          </w:p>
        </w:tc>
        <w:tc>
          <w:tcPr>
            <w:tcW w:w="41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6</w:t>
            </w:r>
          </w:p>
        </w:tc>
        <w:tc>
          <w:tcPr>
            <w:tcW w:w="43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28</w:t>
            </w:r>
          </w:p>
        </w:tc>
        <w:tc>
          <w:tcPr>
            <w:tcW w:w="396"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7</w:t>
            </w:r>
          </w:p>
        </w:tc>
        <w:tc>
          <w:tcPr>
            <w:tcW w:w="481"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9</w:t>
            </w:r>
          </w:p>
        </w:tc>
        <w:tc>
          <w:tcPr>
            <w:tcW w:w="414"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8</w:t>
            </w:r>
          </w:p>
        </w:tc>
        <w:tc>
          <w:tcPr>
            <w:tcW w:w="602" w:type="pct"/>
            <w:shd w:val="clear" w:color="auto" w:fill="auto"/>
          </w:tcPr>
          <w:p w:rsidR="003A77B8" w:rsidRPr="00450116" w:rsidRDefault="003A77B8" w:rsidP="00314FFD">
            <w:pPr>
              <w:pStyle w:val="101"/>
              <w:shd w:val="clear" w:color="auto" w:fill="auto"/>
              <w:spacing w:line="216" w:lineRule="auto"/>
              <w:rPr>
                <w:rFonts w:ascii="Times New Roman" w:hAnsi="Times New Roman" w:cs="Times New Roman"/>
                <w:b w:val="0"/>
                <w:sz w:val="24"/>
                <w:szCs w:val="24"/>
                <w:lang w:val="en-US" w:eastAsia="uk-UA"/>
              </w:rPr>
            </w:pPr>
            <w:r w:rsidRPr="00450116">
              <w:rPr>
                <w:rFonts w:ascii="Times New Roman" w:hAnsi="Times New Roman" w:cs="Times New Roman"/>
                <w:b w:val="0"/>
                <w:sz w:val="24"/>
                <w:szCs w:val="24"/>
                <w:lang w:val="en-US" w:eastAsia="uk-UA"/>
              </w:rPr>
              <w:t>24</w:t>
            </w:r>
          </w:p>
        </w:tc>
      </w:tr>
    </w:tbl>
    <w:p w:rsidR="00832DC2" w:rsidRPr="003A77B8" w:rsidRDefault="00832DC2" w:rsidP="00832DC2">
      <w:pPr>
        <w:pStyle w:val="ac"/>
        <w:ind w:left="0"/>
        <w:contextualSpacing w:val="0"/>
        <w:jc w:val="both"/>
        <w:rPr>
          <w:sz w:val="28"/>
          <w:szCs w:val="28"/>
          <w:lang w:val="uk-UA"/>
        </w:rPr>
      </w:pPr>
    </w:p>
    <w:p w:rsidR="003A77B8" w:rsidRPr="003A77B8" w:rsidRDefault="003A77B8" w:rsidP="00832DC2">
      <w:pPr>
        <w:pStyle w:val="ac"/>
        <w:ind w:left="0"/>
        <w:contextualSpacing w:val="0"/>
        <w:jc w:val="both"/>
        <w:rPr>
          <w:sz w:val="28"/>
          <w:szCs w:val="28"/>
          <w:lang w:val="uk-UA"/>
        </w:rPr>
      </w:pPr>
    </w:p>
    <w:p w:rsidR="003A77B8" w:rsidRPr="00B07C81" w:rsidRDefault="007C1D10" w:rsidP="00B07C81">
      <w:pPr>
        <w:spacing w:line="216" w:lineRule="auto"/>
        <w:jc w:val="center"/>
        <w:rPr>
          <w:rFonts w:ascii="Times New Roman" w:hAnsi="Times New Roman" w:cs="Times New Roman"/>
          <w:i/>
          <w:sz w:val="32"/>
          <w:szCs w:val="32"/>
          <w:lang w:val="uk-UA"/>
        </w:rPr>
      </w:pPr>
      <w:r w:rsidRPr="00B07C81">
        <w:rPr>
          <w:rFonts w:ascii="Times New Roman" w:hAnsi="Times New Roman" w:cs="Times New Roman"/>
          <w:i/>
          <w:sz w:val="32"/>
          <w:szCs w:val="32"/>
          <w:lang w:val="uk-UA"/>
        </w:rPr>
        <w:t>Територіально-демографічні показники</w:t>
      </w:r>
    </w:p>
    <w:tbl>
      <w:tblPr>
        <w:tblW w:w="10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
        <w:gridCol w:w="6563"/>
        <w:gridCol w:w="1753"/>
        <w:gridCol w:w="1556"/>
      </w:tblGrid>
      <w:tr w:rsidR="003A77B8" w:rsidRPr="003A77B8" w:rsidTr="003A77B8">
        <w:trPr>
          <w:jc w:val="center"/>
        </w:trPr>
        <w:tc>
          <w:tcPr>
            <w:tcW w:w="604" w:type="dxa"/>
            <w:shd w:val="clear" w:color="auto" w:fill="F2F2F2"/>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w:t>
            </w:r>
          </w:p>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з/п</w:t>
            </w:r>
          </w:p>
        </w:tc>
        <w:tc>
          <w:tcPr>
            <w:tcW w:w="6819" w:type="dxa"/>
            <w:shd w:val="clear" w:color="auto" w:fill="F2F2F2"/>
            <w:vAlign w:val="center"/>
          </w:tcPr>
          <w:p w:rsidR="003A77B8" w:rsidRPr="003A77B8" w:rsidRDefault="003A77B8" w:rsidP="00314FFD">
            <w:pPr>
              <w:pStyle w:val="af6"/>
              <w:spacing w:before="0" w:line="216" w:lineRule="auto"/>
              <w:ind w:firstLine="0"/>
              <w:jc w:val="center"/>
              <w:rPr>
                <w:rFonts w:ascii="Times New Roman" w:hAnsi="Times New Roman"/>
                <w:b/>
                <w:sz w:val="28"/>
                <w:szCs w:val="28"/>
              </w:rPr>
            </w:pPr>
            <w:r w:rsidRPr="003A77B8">
              <w:rPr>
                <w:rFonts w:ascii="Times New Roman" w:hAnsi="Times New Roman"/>
                <w:b/>
                <w:sz w:val="28"/>
                <w:szCs w:val="28"/>
              </w:rPr>
              <w:t>Найменування показника</w:t>
            </w:r>
          </w:p>
        </w:tc>
        <w:tc>
          <w:tcPr>
            <w:tcW w:w="1781" w:type="dxa"/>
            <w:shd w:val="clear" w:color="auto" w:fill="F2F2F2"/>
          </w:tcPr>
          <w:p w:rsidR="003A77B8" w:rsidRPr="003A77B8" w:rsidRDefault="003A77B8" w:rsidP="00314FFD">
            <w:pPr>
              <w:pStyle w:val="af6"/>
              <w:spacing w:before="0" w:line="216" w:lineRule="auto"/>
              <w:ind w:firstLine="0"/>
              <w:jc w:val="center"/>
              <w:rPr>
                <w:rFonts w:ascii="Times New Roman" w:hAnsi="Times New Roman"/>
                <w:b/>
                <w:sz w:val="28"/>
                <w:szCs w:val="28"/>
              </w:rPr>
            </w:pPr>
            <w:r w:rsidRPr="003A77B8">
              <w:rPr>
                <w:rFonts w:ascii="Times New Roman" w:hAnsi="Times New Roman"/>
                <w:b/>
                <w:sz w:val="28"/>
                <w:szCs w:val="28"/>
              </w:rPr>
              <w:t>Одиниця виміру</w:t>
            </w:r>
          </w:p>
        </w:tc>
        <w:tc>
          <w:tcPr>
            <w:tcW w:w="1269" w:type="dxa"/>
            <w:shd w:val="clear" w:color="auto" w:fill="F2F2F2"/>
            <w:vAlign w:val="center"/>
          </w:tcPr>
          <w:p w:rsidR="003A77B8" w:rsidRPr="003A77B8" w:rsidRDefault="003A77B8" w:rsidP="00314FFD">
            <w:pPr>
              <w:pStyle w:val="af6"/>
              <w:spacing w:before="0" w:line="216" w:lineRule="auto"/>
              <w:ind w:firstLine="0"/>
              <w:jc w:val="center"/>
              <w:rPr>
                <w:rFonts w:ascii="Times New Roman" w:hAnsi="Times New Roman"/>
                <w:b/>
                <w:sz w:val="28"/>
                <w:szCs w:val="28"/>
              </w:rPr>
            </w:pPr>
            <w:r w:rsidRPr="003A77B8">
              <w:rPr>
                <w:rFonts w:ascii="Times New Roman" w:hAnsi="Times New Roman"/>
                <w:b/>
                <w:sz w:val="28"/>
                <w:szCs w:val="28"/>
              </w:rPr>
              <w:t>Значення показника</w:t>
            </w:r>
          </w:p>
        </w:tc>
      </w:tr>
      <w:tr w:rsidR="003A77B8" w:rsidRPr="003A77B8" w:rsidTr="003A77B8">
        <w:trPr>
          <w:jc w:val="center"/>
        </w:trPr>
        <w:tc>
          <w:tcPr>
            <w:tcW w:w="604" w:type="dxa"/>
            <w:vMerge w:val="restart"/>
          </w:tcPr>
          <w:p w:rsidR="003A77B8" w:rsidRPr="003A77B8" w:rsidRDefault="003A77B8" w:rsidP="00314FFD">
            <w:pPr>
              <w:spacing w:line="216" w:lineRule="auto"/>
              <w:jc w:val="center"/>
              <w:rPr>
                <w:rFonts w:ascii="Times New Roman" w:hAnsi="Times New Roman" w:cs="Times New Roman"/>
                <w:sz w:val="28"/>
                <w:szCs w:val="28"/>
              </w:rPr>
            </w:pPr>
            <w:r w:rsidRPr="003A77B8">
              <w:rPr>
                <w:rFonts w:ascii="Times New Roman" w:hAnsi="Times New Roman" w:cs="Times New Roman"/>
                <w:b/>
                <w:sz w:val="28"/>
                <w:szCs w:val="28"/>
              </w:rPr>
              <w:t>1</w:t>
            </w:r>
          </w:p>
        </w:tc>
        <w:tc>
          <w:tcPr>
            <w:tcW w:w="6819" w:type="dxa"/>
          </w:tcPr>
          <w:p w:rsidR="003A77B8" w:rsidRPr="003A77B8" w:rsidRDefault="003A77B8" w:rsidP="00314FFD">
            <w:pPr>
              <w:spacing w:line="216" w:lineRule="auto"/>
              <w:rPr>
                <w:rFonts w:ascii="Times New Roman" w:hAnsi="Times New Roman" w:cs="Times New Roman"/>
                <w:b/>
                <w:sz w:val="28"/>
                <w:szCs w:val="28"/>
              </w:rPr>
            </w:pPr>
            <w:r w:rsidRPr="003A77B8">
              <w:rPr>
                <w:rFonts w:ascii="Times New Roman" w:hAnsi="Times New Roman" w:cs="Times New Roman"/>
                <w:b/>
                <w:sz w:val="28"/>
                <w:szCs w:val="28"/>
              </w:rPr>
              <w:t>Чисельністьнаселення станом на 01.01.2024, всього, у тому числі:</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7299</w:t>
            </w: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b/>
                <w:sz w:val="28"/>
                <w:szCs w:val="28"/>
              </w:rPr>
            </w:pPr>
          </w:p>
        </w:tc>
        <w:tc>
          <w:tcPr>
            <w:tcW w:w="6819" w:type="dxa"/>
          </w:tcPr>
          <w:p w:rsidR="003A77B8" w:rsidRPr="003A77B8" w:rsidRDefault="003A77B8" w:rsidP="00314FFD">
            <w:pPr>
              <w:spacing w:line="216" w:lineRule="auto"/>
              <w:rPr>
                <w:rFonts w:ascii="Times New Roman" w:hAnsi="Times New Roman" w:cs="Times New Roman"/>
                <w:sz w:val="28"/>
                <w:szCs w:val="28"/>
              </w:rPr>
            </w:pPr>
            <w:r w:rsidRPr="003A77B8">
              <w:rPr>
                <w:rFonts w:ascii="Times New Roman" w:hAnsi="Times New Roman" w:cs="Times New Roman"/>
                <w:sz w:val="28"/>
                <w:szCs w:val="28"/>
              </w:rPr>
              <w:t>міського</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sz w:val="28"/>
                <w:szCs w:val="28"/>
              </w:rPr>
            </w:pPr>
          </w:p>
        </w:tc>
        <w:tc>
          <w:tcPr>
            <w:tcW w:w="6819" w:type="dxa"/>
          </w:tcPr>
          <w:p w:rsidR="003A77B8" w:rsidRPr="003A77B8" w:rsidRDefault="003A77B8" w:rsidP="00314FFD">
            <w:pPr>
              <w:spacing w:line="216" w:lineRule="auto"/>
              <w:ind w:left="213"/>
              <w:rPr>
                <w:rFonts w:ascii="Times New Roman" w:hAnsi="Times New Roman" w:cs="Times New Roman"/>
                <w:sz w:val="28"/>
                <w:szCs w:val="28"/>
              </w:rPr>
            </w:pPr>
            <w:r w:rsidRPr="003A77B8">
              <w:rPr>
                <w:rFonts w:ascii="Times New Roman" w:hAnsi="Times New Roman" w:cs="Times New Roman"/>
                <w:sz w:val="28"/>
                <w:szCs w:val="28"/>
              </w:rPr>
              <w:t>сільського</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7299</w:t>
            </w: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b/>
                <w:sz w:val="28"/>
                <w:szCs w:val="28"/>
              </w:rPr>
            </w:pPr>
          </w:p>
        </w:tc>
        <w:tc>
          <w:tcPr>
            <w:tcW w:w="6819" w:type="dxa"/>
          </w:tcPr>
          <w:p w:rsidR="003A77B8" w:rsidRPr="003A77B8" w:rsidRDefault="003A77B8" w:rsidP="00314FFD">
            <w:pPr>
              <w:pStyle w:val="af6"/>
              <w:spacing w:before="0" w:line="216" w:lineRule="auto"/>
              <w:ind w:firstLine="0"/>
              <w:rPr>
                <w:rFonts w:ascii="Times New Roman" w:hAnsi="Times New Roman"/>
                <w:b/>
                <w:sz w:val="28"/>
                <w:szCs w:val="28"/>
              </w:rPr>
            </w:pPr>
            <w:r w:rsidRPr="003A77B8">
              <w:rPr>
                <w:rFonts w:ascii="Times New Roman" w:hAnsi="Times New Roman"/>
                <w:b/>
                <w:sz w:val="28"/>
                <w:szCs w:val="28"/>
              </w:rPr>
              <w:t>Чисельність дітей станом на 01.01.2024, всього, у тому числі:</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1205</w:t>
            </w: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sz w:val="28"/>
                <w:szCs w:val="28"/>
              </w:rPr>
            </w:pPr>
          </w:p>
        </w:tc>
        <w:tc>
          <w:tcPr>
            <w:tcW w:w="6819" w:type="dxa"/>
          </w:tcPr>
          <w:p w:rsidR="003A77B8" w:rsidRPr="003A77B8" w:rsidRDefault="003A77B8" w:rsidP="00314FFD">
            <w:pPr>
              <w:pStyle w:val="af6"/>
              <w:spacing w:before="0" w:line="216" w:lineRule="auto"/>
              <w:ind w:firstLine="0"/>
              <w:rPr>
                <w:rFonts w:ascii="Times New Roman" w:hAnsi="Times New Roman"/>
                <w:sz w:val="28"/>
                <w:szCs w:val="28"/>
              </w:rPr>
            </w:pPr>
            <w:r w:rsidRPr="003A77B8">
              <w:rPr>
                <w:rFonts w:ascii="Times New Roman" w:hAnsi="Times New Roman"/>
                <w:color w:val="000000"/>
                <w:sz w:val="28"/>
                <w:szCs w:val="28"/>
              </w:rPr>
              <w:t>дошкільного віку (від 0 до 6 років)</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291</w:t>
            </w: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sz w:val="28"/>
                <w:szCs w:val="28"/>
              </w:rPr>
            </w:pPr>
          </w:p>
        </w:tc>
        <w:tc>
          <w:tcPr>
            <w:tcW w:w="6819" w:type="dxa"/>
          </w:tcPr>
          <w:p w:rsidR="003A77B8" w:rsidRPr="003A77B8" w:rsidRDefault="003A77B8" w:rsidP="00314FFD">
            <w:pPr>
              <w:pStyle w:val="af6"/>
              <w:spacing w:before="0" w:line="216" w:lineRule="auto"/>
              <w:ind w:firstLine="0"/>
              <w:rPr>
                <w:rFonts w:ascii="Times New Roman" w:hAnsi="Times New Roman"/>
                <w:sz w:val="28"/>
                <w:szCs w:val="28"/>
              </w:rPr>
            </w:pPr>
            <w:r w:rsidRPr="003A77B8">
              <w:rPr>
                <w:rFonts w:ascii="Times New Roman" w:hAnsi="Times New Roman"/>
                <w:sz w:val="28"/>
                <w:szCs w:val="28"/>
              </w:rPr>
              <w:t>шкільного віку</w:t>
            </w:r>
          </w:p>
        </w:tc>
        <w:tc>
          <w:tcPr>
            <w:tcW w:w="1781" w:type="dxa"/>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914</w:t>
            </w:r>
          </w:p>
        </w:tc>
      </w:tr>
      <w:tr w:rsidR="003A77B8" w:rsidRPr="003A77B8" w:rsidTr="003A77B8">
        <w:trPr>
          <w:jc w:val="center"/>
        </w:trPr>
        <w:tc>
          <w:tcPr>
            <w:tcW w:w="604" w:type="dxa"/>
            <w:vMerge/>
          </w:tcPr>
          <w:p w:rsidR="003A77B8" w:rsidRPr="003A77B8" w:rsidRDefault="003A77B8" w:rsidP="00314FFD">
            <w:pPr>
              <w:spacing w:line="216" w:lineRule="auto"/>
              <w:jc w:val="center"/>
              <w:rPr>
                <w:rFonts w:ascii="Times New Roman" w:hAnsi="Times New Roman" w:cs="Times New Roman"/>
                <w:sz w:val="28"/>
                <w:szCs w:val="28"/>
              </w:rPr>
            </w:pPr>
          </w:p>
        </w:tc>
        <w:tc>
          <w:tcPr>
            <w:tcW w:w="6819" w:type="dxa"/>
          </w:tcPr>
          <w:p w:rsidR="003A77B8" w:rsidRPr="003A77B8" w:rsidRDefault="003A77B8" w:rsidP="00314FFD">
            <w:pPr>
              <w:pStyle w:val="af6"/>
              <w:spacing w:before="0" w:line="216" w:lineRule="auto"/>
              <w:ind w:firstLine="0"/>
              <w:rPr>
                <w:rFonts w:ascii="Times New Roman" w:hAnsi="Times New Roman"/>
                <w:sz w:val="28"/>
                <w:szCs w:val="28"/>
              </w:rPr>
            </w:pPr>
            <w:r w:rsidRPr="003A77B8">
              <w:rPr>
                <w:rFonts w:ascii="Times New Roman" w:hAnsi="Times New Roman"/>
                <w:sz w:val="28"/>
                <w:szCs w:val="28"/>
              </w:rPr>
              <w:t>дітей, що відвідують заклади дошкільної освіти, розташовані та території громади</w:t>
            </w:r>
          </w:p>
        </w:tc>
        <w:tc>
          <w:tcPr>
            <w:tcW w:w="1781" w:type="dxa"/>
          </w:tcPr>
          <w:p w:rsidR="003A77B8" w:rsidRPr="003A77B8" w:rsidRDefault="003A77B8" w:rsidP="00314FFD">
            <w:pPr>
              <w:spacing w:line="216" w:lineRule="auto"/>
              <w:jc w:val="center"/>
              <w:rPr>
                <w:rFonts w:ascii="Times New Roman" w:hAnsi="Times New Roman" w:cs="Times New Roman"/>
                <w:sz w:val="28"/>
                <w:szCs w:val="28"/>
              </w:rPr>
            </w:pPr>
            <w:r w:rsidRPr="003A77B8">
              <w:rPr>
                <w:rFonts w:ascii="Times New Roman" w:hAnsi="Times New Roman" w:cs="Times New Roman"/>
                <w:sz w:val="28"/>
                <w:szCs w:val="28"/>
              </w:rPr>
              <w:t>осіб</w:t>
            </w:r>
          </w:p>
        </w:tc>
        <w:tc>
          <w:tcPr>
            <w:tcW w:w="1269" w:type="dxa"/>
            <w:vAlign w:val="center"/>
          </w:tcPr>
          <w:p w:rsidR="003A77B8" w:rsidRPr="003A77B8" w:rsidRDefault="003A77B8" w:rsidP="00314FFD">
            <w:pPr>
              <w:spacing w:line="216" w:lineRule="auto"/>
              <w:jc w:val="center"/>
              <w:rPr>
                <w:rFonts w:ascii="Times New Roman" w:hAnsi="Times New Roman" w:cs="Times New Roman"/>
                <w:b/>
                <w:sz w:val="28"/>
                <w:szCs w:val="28"/>
              </w:rPr>
            </w:pPr>
            <w:r w:rsidRPr="003A77B8">
              <w:rPr>
                <w:rFonts w:ascii="Times New Roman" w:hAnsi="Times New Roman" w:cs="Times New Roman"/>
                <w:b/>
                <w:sz w:val="28"/>
                <w:szCs w:val="28"/>
              </w:rPr>
              <w:t>99</w:t>
            </w:r>
          </w:p>
        </w:tc>
      </w:tr>
      <w:tr w:rsidR="003A77B8" w:rsidRPr="00CB3AB3" w:rsidTr="003A77B8">
        <w:trPr>
          <w:jc w:val="center"/>
        </w:trPr>
        <w:tc>
          <w:tcPr>
            <w:tcW w:w="604" w:type="dxa"/>
            <w:vMerge/>
          </w:tcPr>
          <w:p w:rsidR="003A77B8" w:rsidRPr="00CB3AB3" w:rsidRDefault="003A77B8" w:rsidP="00314FFD">
            <w:pPr>
              <w:spacing w:line="216" w:lineRule="auto"/>
              <w:jc w:val="center"/>
              <w:rPr>
                <w:sz w:val="24"/>
                <w:szCs w:val="24"/>
              </w:rPr>
            </w:pPr>
          </w:p>
        </w:tc>
        <w:tc>
          <w:tcPr>
            <w:tcW w:w="6819" w:type="dxa"/>
          </w:tcPr>
          <w:p w:rsidR="003A77B8" w:rsidRPr="00CB3AB3" w:rsidRDefault="003A77B8" w:rsidP="00314FFD">
            <w:pPr>
              <w:pStyle w:val="af6"/>
              <w:spacing w:before="0" w:line="216" w:lineRule="auto"/>
              <w:ind w:firstLine="0"/>
              <w:rPr>
                <w:rFonts w:ascii="Times New Roman" w:hAnsi="Times New Roman"/>
                <w:sz w:val="24"/>
                <w:szCs w:val="24"/>
              </w:rPr>
            </w:pPr>
            <w:r w:rsidRPr="00CB3AB3">
              <w:rPr>
                <w:rFonts w:ascii="Times New Roman" w:hAnsi="Times New Roman"/>
                <w:sz w:val="24"/>
                <w:szCs w:val="24"/>
              </w:rPr>
              <w:t>учнів, що здобувають освіту в закладах загальної середньої освіти, розташованих на території територіальної громади</w:t>
            </w:r>
          </w:p>
        </w:tc>
        <w:tc>
          <w:tcPr>
            <w:tcW w:w="1781" w:type="dxa"/>
          </w:tcPr>
          <w:p w:rsidR="003A77B8" w:rsidRPr="00CB3AB3" w:rsidRDefault="003A77B8" w:rsidP="00314FFD">
            <w:pPr>
              <w:spacing w:line="216" w:lineRule="auto"/>
              <w:jc w:val="center"/>
              <w:rPr>
                <w:sz w:val="24"/>
                <w:szCs w:val="24"/>
              </w:rPr>
            </w:pPr>
            <w:r w:rsidRPr="00CB3AB3">
              <w:rPr>
                <w:sz w:val="24"/>
                <w:szCs w:val="24"/>
              </w:rPr>
              <w:t>осіб</w:t>
            </w:r>
          </w:p>
        </w:tc>
        <w:tc>
          <w:tcPr>
            <w:tcW w:w="1269" w:type="dxa"/>
            <w:vAlign w:val="center"/>
          </w:tcPr>
          <w:p w:rsidR="003A77B8" w:rsidRPr="00CB3AB3" w:rsidRDefault="003A77B8" w:rsidP="00314FFD">
            <w:pPr>
              <w:spacing w:line="216" w:lineRule="auto"/>
              <w:jc w:val="center"/>
              <w:rPr>
                <w:b/>
                <w:sz w:val="24"/>
                <w:szCs w:val="24"/>
              </w:rPr>
            </w:pPr>
            <w:r>
              <w:rPr>
                <w:b/>
                <w:sz w:val="24"/>
                <w:szCs w:val="24"/>
              </w:rPr>
              <w:t>681</w:t>
            </w:r>
          </w:p>
        </w:tc>
      </w:tr>
    </w:tbl>
    <w:p w:rsidR="003A77B8" w:rsidRPr="003A77B8" w:rsidRDefault="003A77B8" w:rsidP="00832DC2">
      <w:pPr>
        <w:pStyle w:val="ac"/>
        <w:ind w:left="0"/>
        <w:contextualSpacing w:val="0"/>
        <w:jc w:val="both"/>
        <w:rPr>
          <w:sz w:val="28"/>
          <w:szCs w:val="28"/>
          <w:lang w:val="uk-UA"/>
        </w:rPr>
      </w:pPr>
    </w:p>
    <w:p w:rsidR="00832DC2" w:rsidRPr="00314FFD" w:rsidRDefault="00832DC2" w:rsidP="007924B6">
      <w:pPr>
        <w:pStyle w:val="ac"/>
        <w:suppressAutoHyphens w:val="0"/>
        <w:ind w:left="0"/>
        <w:jc w:val="both"/>
        <w:rPr>
          <w:rFonts w:eastAsiaTheme="minorEastAsia"/>
          <w:b w:val="0"/>
          <w:sz w:val="28"/>
          <w:szCs w:val="28"/>
          <w:lang w:val="uk-UA" w:eastAsia="ru-RU"/>
        </w:rPr>
      </w:pPr>
      <w:r w:rsidRPr="00314FFD">
        <w:rPr>
          <w:rFonts w:eastAsiaTheme="minorEastAsia"/>
          <w:b w:val="0"/>
          <w:sz w:val="28"/>
          <w:szCs w:val="28"/>
          <w:lang w:val="uk-UA" w:eastAsia="ru-RU"/>
        </w:rPr>
        <w:t>Досягти</w:t>
      </w:r>
      <w:r w:rsidR="002C530E">
        <w:rPr>
          <w:rFonts w:eastAsiaTheme="minorEastAsia"/>
          <w:b w:val="0"/>
          <w:sz w:val="28"/>
          <w:szCs w:val="28"/>
          <w:lang w:val="uk-UA" w:eastAsia="ru-RU"/>
        </w:rPr>
        <w:t xml:space="preserve"> демографічного розвитку</w:t>
      </w:r>
      <w:r w:rsidRPr="00314FFD">
        <w:rPr>
          <w:rFonts w:eastAsiaTheme="minorEastAsia"/>
          <w:b w:val="0"/>
          <w:sz w:val="28"/>
          <w:szCs w:val="28"/>
          <w:lang w:val="uk-UA" w:eastAsia="ru-RU"/>
        </w:rPr>
        <w:t xml:space="preserve"> ТГ планується шляхом створення необхідних умов для збереження і зміцнення репродуктивного здоров’я населення, формування і стимулювання здорового способу життя, вирішення проблеми гігієни і безпеки праці, підтримки молоді, зміцнення сімейних цінностей, допомоги у вихованні дітей, організації змістовного дозвілля та відпочинку, захисту інвалідів та людей похилого віку, забезпечення розвитку освіти і культури.</w:t>
      </w:r>
    </w:p>
    <w:p w:rsidR="00832DC2" w:rsidRPr="00314FFD" w:rsidRDefault="00832DC2" w:rsidP="007924B6">
      <w:pPr>
        <w:pStyle w:val="ac"/>
        <w:suppressAutoHyphens w:val="0"/>
        <w:ind w:left="0"/>
        <w:jc w:val="both"/>
        <w:rPr>
          <w:rFonts w:eastAsiaTheme="minorEastAsia"/>
          <w:b w:val="0"/>
          <w:sz w:val="28"/>
          <w:szCs w:val="28"/>
          <w:lang w:val="uk-UA" w:eastAsia="ru-RU"/>
        </w:rPr>
      </w:pPr>
      <w:r w:rsidRPr="00314FFD">
        <w:rPr>
          <w:rFonts w:eastAsiaTheme="minorEastAsia"/>
          <w:b w:val="0"/>
          <w:sz w:val="28"/>
          <w:szCs w:val="28"/>
          <w:lang w:val="uk-UA" w:eastAsia="ru-RU"/>
        </w:rPr>
        <w:t xml:space="preserve">Уповільнення і відвернення несприятливих демографічних процесів буде підтримуватися інтеграцією мешканців об’єднаної громади і розвитком місцевих зв’язків. Цьому слугує діяльність старост та депутатів сільської ради. Протягом останніх </w:t>
      </w:r>
      <w:r w:rsidRPr="00B22B10">
        <w:rPr>
          <w:rFonts w:eastAsiaTheme="minorEastAsia"/>
          <w:b w:val="0"/>
          <w:sz w:val="28"/>
          <w:szCs w:val="28"/>
          <w:lang w:val="uk-UA" w:eastAsia="ru-RU"/>
        </w:rPr>
        <w:t>трьох</w:t>
      </w:r>
      <w:r w:rsidRPr="00314FFD">
        <w:rPr>
          <w:rFonts w:eastAsiaTheme="minorEastAsia"/>
          <w:b w:val="0"/>
          <w:sz w:val="28"/>
          <w:szCs w:val="28"/>
          <w:lang w:val="uk-UA" w:eastAsia="ru-RU"/>
        </w:rPr>
        <w:t xml:space="preserve"> років  пандемія </w:t>
      </w:r>
      <w:r w:rsidRPr="00D4749F">
        <w:rPr>
          <w:rFonts w:eastAsiaTheme="minorEastAsia"/>
          <w:b w:val="0"/>
          <w:sz w:val="28"/>
          <w:szCs w:val="28"/>
          <w:lang w:val="en-US" w:eastAsia="ru-RU"/>
        </w:rPr>
        <w:t>COVID</w:t>
      </w:r>
      <w:r w:rsidRPr="00314FFD">
        <w:rPr>
          <w:rFonts w:eastAsiaTheme="minorEastAsia"/>
          <w:b w:val="0"/>
          <w:sz w:val="28"/>
          <w:szCs w:val="28"/>
          <w:lang w:val="uk-UA" w:eastAsia="ru-RU"/>
        </w:rPr>
        <w:t xml:space="preserve"> та воєнний стан  унеможливили  проведення більшості  масових заходів,  спортивних змагань, патріотичних, культурних урочистостей для дітей, молоді, літніх людей. Більшість заходів, освітніх та робочих процесів були переведені на онлайн режим. </w:t>
      </w:r>
    </w:p>
    <w:p w:rsidR="00440310" w:rsidRPr="00A84483" w:rsidRDefault="00440310" w:rsidP="00A84483">
      <w:pPr>
        <w:spacing w:after="0" w:line="240" w:lineRule="auto"/>
        <w:jc w:val="both"/>
        <w:rPr>
          <w:rFonts w:ascii="Times New Roman" w:hAnsi="Times New Roman" w:cs="Times New Roman"/>
          <w:spacing w:val="-6"/>
          <w:sz w:val="28"/>
          <w:szCs w:val="28"/>
          <w:lang w:val="uk-UA"/>
        </w:rPr>
      </w:pPr>
      <w:r w:rsidRPr="00A84483">
        <w:rPr>
          <w:rFonts w:ascii="Times New Roman" w:hAnsi="Times New Roman" w:cs="Times New Roman"/>
          <w:spacing w:val="-6"/>
          <w:sz w:val="28"/>
          <w:szCs w:val="28"/>
          <w:lang w:val="uk-UA"/>
        </w:rPr>
        <w:t xml:space="preserve">Війна в Україні призвела до масового переміщення людей як по Україні, так і за кордон. </w:t>
      </w:r>
      <w:r w:rsidR="00AB377D" w:rsidRPr="00A84483">
        <w:rPr>
          <w:rFonts w:ascii="Times New Roman" w:hAnsi="Times New Roman" w:cs="Times New Roman"/>
          <w:spacing w:val="-6"/>
          <w:sz w:val="28"/>
          <w:szCs w:val="28"/>
          <w:lang w:val="uk-UA"/>
        </w:rPr>
        <w:t>Б</w:t>
      </w:r>
      <w:r w:rsidRPr="00A84483">
        <w:rPr>
          <w:rFonts w:ascii="Times New Roman" w:hAnsi="Times New Roman" w:cs="Times New Roman"/>
          <w:spacing w:val="-6"/>
          <w:sz w:val="28"/>
          <w:szCs w:val="28"/>
          <w:lang w:val="uk-UA"/>
        </w:rPr>
        <w:t xml:space="preserve">ільшість мешканців громади все одне продовжують демонструвати </w:t>
      </w:r>
      <w:r w:rsidRPr="00A84483">
        <w:rPr>
          <w:rFonts w:ascii="Times New Roman" w:hAnsi="Times New Roman" w:cs="Times New Roman"/>
          <w:spacing w:val="-6"/>
          <w:sz w:val="28"/>
          <w:szCs w:val="28"/>
          <w:lang w:val="uk-UA"/>
        </w:rPr>
        <w:lastRenderedPageBreak/>
        <w:t xml:space="preserve">активну життєву позицію щодо свого матеріального становища та можливостей професійної реалізації бізнесу. </w:t>
      </w:r>
    </w:p>
    <w:p w:rsidR="0049107A" w:rsidRPr="00A84483" w:rsidRDefault="00AB377D" w:rsidP="00440310">
      <w:pPr>
        <w:tabs>
          <w:tab w:val="left" w:pos="993"/>
        </w:tabs>
        <w:spacing w:after="0" w:line="240" w:lineRule="auto"/>
        <w:jc w:val="both"/>
        <w:rPr>
          <w:rFonts w:ascii="Times New Roman" w:hAnsi="Times New Roman" w:cs="Times New Roman"/>
          <w:sz w:val="28"/>
          <w:szCs w:val="28"/>
          <w:lang w:val="uk-UA"/>
        </w:rPr>
      </w:pPr>
      <w:r w:rsidRPr="00A84483">
        <w:rPr>
          <w:rFonts w:ascii="Times New Roman" w:hAnsi="Times New Roman" w:cs="Times New Roman"/>
          <w:sz w:val="28"/>
          <w:szCs w:val="28"/>
          <w:lang w:val="uk-UA"/>
        </w:rPr>
        <w:t>Саксаганською сільською</w:t>
      </w:r>
      <w:r w:rsidR="00440310" w:rsidRPr="00A84483">
        <w:rPr>
          <w:rFonts w:ascii="Times New Roman" w:hAnsi="Times New Roman" w:cs="Times New Roman"/>
          <w:sz w:val="28"/>
          <w:szCs w:val="28"/>
          <w:lang w:val="uk-UA"/>
        </w:rPr>
        <w:t xml:space="preserve"> радою постійно проводиться робота з розміщення та донесення до представників бізнесу корисної інформації стосовно підтримки та стимулювання підприємницької діяльності на території громади, участі в конкурсах та проектах донорських організацій шляхом розміщенн</w:t>
      </w:r>
      <w:r w:rsidRPr="00A84483">
        <w:rPr>
          <w:rFonts w:ascii="Times New Roman" w:hAnsi="Times New Roman" w:cs="Times New Roman"/>
          <w:sz w:val="28"/>
          <w:szCs w:val="28"/>
          <w:lang w:val="uk-UA"/>
        </w:rPr>
        <w:t>я оголошення на інформаційних ресурсах громади.</w:t>
      </w:r>
    </w:p>
    <w:p w:rsidR="0049107A" w:rsidRPr="00A84483" w:rsidRDefault="0049107A" w:rsidP="00440310">
      <w:pPr>
        <w:tabs>
          <w:tab w:val="left" w:pos="993"/>
        </w:tabs>
        <w:spacing w:after="0" w:line="240" w:lineRule="auto"/>
        <w:jc w:val="both"/>
        <w:rPr>
          <w:rFonts w:ascii="Times New Roman" w:hAnsi="Times New Roman" w:cs="Times New Roman"/>
          <w:sz w:val="28"/>
          <w:szCs w:val="28"/>
          <w:lang w:val="uk-UA"/>
        </w:rPr>
      </w:pPr>
      <w:r w:rsidRPr="00A84483">
        <w:rPr>
          <w:rFonts w:ascii="Times New Roman" w:hAnsi="Times New Roman" w:cs="Times New Roman"/>
          <w:sz w:val="28"/>
          <w:szCs w:val="28"/>
          <w:lang w:val="uk-UA"/>
        </w:rPr>
        <w:t>Взяти участь в опитуваннях, моніторингах, співбесідах, або подати заявку на участь в таких програмах, грантах, проєктах підприємці можуть самостійно, за розміщеними посиланнями.</w:t>
      </w:r>
    </w:p>
    <w:p w:rsidR="005A1DDD" w:rsidRPr="00A84483" w:rsidRDefault="007924B6" w:rsidP="00400DFE">
      <w:pPr>
        <w:spacing w:after="0" w:line="240" w:lineRule="auto"/>
        <w:jc w:val="both"/>
        <w:rPr>
          <w:rFonts w:ascii="Times New Roman" w:hAnsi="Times New Roman"/>
          <w:sz w:val="28"/>
          <w:szCs w:val="28"/>
          <w:lang w:val="uk-UA"/>
        </w:rPr>
      </w:pPr>
      <w:r>
        <w:rPr>
          <w:rFonts w:ascii="Times New Roman" w:hAnsi="Times New Roman"/>
          <w:sz w:val="28"/>
          <w:szCs w:val="28"/>
        </w:rPr>
        <w:t>Вирішення</w:t>
      </w:r>
      <w:r w:rsidR="00F1104D">
        <w:rPr>
          <w:rFonts w:ascii="Times New Roman" w:hAnsi="Times New Roman"/>
          <w:sz w:val="28"/>
          <w:szCs w:val="28"/>
          <w:lang w:val="uk-UA"/>
        </w:rPr>
        <w:t xml:space="preserve"> </w:t>
      </w:r>
      <w:r w:rsidR="00B22B10">
        <w:rPr>
          <w:rFonts w:ascii="Times New Roman" w:hAnsi="Times New Roman"/>
          <w:sz w:val="28"/>
          <w:szCs w:val="28"/>
        </w:rPr>
        <w:t>проблем</w:t>
      </w:r>
      <w:r w:rsidR="00F1104D">
        <w:rPr>
          <w:rFonts w:ascii="Times New Roman" w:hAnsi="Times New Roman"/>
          <w:sz w:val="28"/>
          <w:szCs w:val="28"/>
          <w:lang w:val="uk-UA"/>
        </w:rPr>
        <w:t xml:space="preserve"> </w:t>
      </w:r>
      <w:r w:rsidR="00ED0A68" w:rsidRPr="00A84483">
        <w:rPr>
          <w:rFonts w:ascii="Times New Roman" w:hAnsi="Times New Roman"/>
          <w:sz w:val="28"/>
          <w:szCs w:val="28"/>
        </w:rPr>
        <w:t>зайнятості</w:t>
      </w:r>
      <w:r w:rsidR="00F1104D">
        <w:rPr>
          <w:rFonts w:ascii="Times New Roman" w:hAnsi="Times New Roman"/>
          <w:sz w:val="28"/>
          <w:szCs w:val="28"/>
          <w:lang w:val="uk-UA"/>
        </w:rPr>
        <w:t xml:space="preserve"> </w:t>
      </w:r>
      <w:r>
        <w:rPr>
          <w:rFonts w:ascii="Times New Roman" w:hAnsi="Times New Roman"/>
          <w:sz w:val="28"/>
          <w:szCs w:val="28"/>
        </w:rPr>
        <w:t>населення,</w:t>
      </w:r>
      <w:r w:rsidR="00F1104D">
        <w:rPr>
          <w:rFonts w:ascii="Times New Roman" w:hAnsi="Times New Roman"/>
          <w:sz w:val="28"/>
          <w:szCs w:val="28"/>
          <w:lang w:val="uk-UA"/>
        </w:rPr>
        <w:t xml:space="preserve"> </w:t>
      </w:r>
      <w:r w:rsidR="00ED0A68" w:rsidRPr="00A84483">
        <w:rPr>
          <w:rFonts w:ascii="Times New Roman" w:hAnsi="Times New Roman"/>
          <w:sz w:val="28"/>
          <w:szCs w:val="28"/>
        </w:rPr>
        <w:t>соціального</w:t>
      </w:r>
      <w:r w:rsidR="00F1104D">
        <w:rPr>
          <w:rFonts w:ascii="Times New Roman" w:hAnsi="Times New Roman"/>
          <w:sz w:val="28"/>
          <w:szCs w:val="28"/>
          <w:lang w:val="uk-UA"/>
        </w:rPr>
        <w:t xml:space="preserve"> </w:t>
      </w:r>
      <w:r w:rsidR="00ED0A68" w:rsidRPr="00A84483">
        <w:rPr>
          <w:rFonts w:ascii="Times New Roman" w:hAnsi="Times New Roman"/>
          <w:sz w:val="28"/>
          <w:szCs w:val="28"/>
        </w:rPr>
        <w:t>захисту</w:t>
      </w:r>
      <w:r w:rsidR="00F1104D">
        <w:rPr>
          <w:rFonts w:ascii="Times New Roman" w:hAnsi="Times New Roman"/>
          <w:sz w:val="28"/>
          <w:szCs w:val="28"/>
          <w:lang w:val="uk-UA"/>
        </w:rPr>
        <w:t xml:space="preserve"> </w:t>
      </w:r>
      <w:r w:rsidR="00ED0A68" w:rsidRPr="00A84483">
        <w:rPr>
          <w:rFonts w:ascii="Times New Roman" w:hAnsi="Times New Roman"/>
          <w:sz w:val="28"/>
          <w:szCs w:val="28"/>
        </w:rPr>
        <w:t>незайнятих</w:t>
      </w:r>
      <w:r w:rsidR="00F1104D">
        <w:rPr>
          <w:rFonts w:ascii="Times New Roman" w:hAnsi="Times New Roman"/>
          <w:sz w:val="28"/>
          <w:szCs w:val="28"/>
          <w:lang w:val="uk-UA"/>
        </w:rPr>
        <w:t xml:space="preserve"> </w:t>
      </w:r>
      <w:r w:rsidR="00ED0A68" w:rsidRPr="00A84483">
        <w:rPr>
          <w:rFonts w:ascii="Times New Roman" w:hAnsi="Times New Roman"/>
          <w:sz w:val="28"/>
          <w:szCs w:val="28"/>
        </w:rPr>
        <w:t>громадян</w:t>
      </w:r>
      <w:r w:rsidR="00F1104D">
        <w:rPr>
          <w:rFonts w:ascii="Times New Roman" w:hAnsi="Times New Roman"/>
          <w:sz w:val="28"/>
          <w:szCs w:val="28"/>
          <w:lang w:val="uk-UA"/>
        </w:rPr>
        <w:t xml:space="preserve"> </w:t>
      </w:r>
      <w:r w:rsidR="00ED0A68" w:rsidRPr="00A84483">
        <w:rPr>
          <w:rFonts w:ascii="Times New Roman" w:hAnsi="Times New Roman"/>
          <w:sz w:val="28"/>
          <w:szCs w:val="28"/>
        </w:rPr>
        <w:t>проводитиметься у відповідності до завдань</w:t>
      </w:r>
      <w:r w:rsidR="00F1104D">
        <w:rPr>
          <w:rFonts w:ascii="Times New Roman" w:hAnsi="Times New Roman"/>
          <w:sz w:val="28"/>
          <w:szCs w:val="28"/>
          <w:lang w:val="uk-UA"/>
        </w:rPr>
        <w:t xml:space="preserve"> </w:t>
      </w:r>
      <w:r w:rsidR="001F6FE6" w:rsidRPr="00A84483">
        <w:rPr>
          <w:rFonts w:ascii="Times New Roman" w:hAnsi="Times New Roman" w:cs="Times New Roman"/>
          <w:color w:val="000000"/>
          <w:sz w:val="28"/>
          <w:szCs w:val="28"/>
          <w:lang w:val="uk-UA" w:eastAsia="ru-RU"/>
        </w:rPr>
        <w:t>«</w:t>
      </w:r>
      <w:r w:rsidR="00ED0A68" w:rsidRPr="00A84483">
        <w:rPr>
          <w:rFonts w:ascii="Times New Roman" w:hAnsi="Times New Roman" w:cs="Times New Roman"/>
          <w:color w:val="000000"/>
          <w:sz w:val="28"/>
          <w:szCs w:val="28"/>
          <w:lang w:val="uk-UA" w:eastAsia="ru-RU"/>
        </w:rPr>
        <w:t xml:space="preserve">Програми </w:t>
      </w:r>
      <w:r w:rsidR="001F6FE6" w:rsidRPr="00A84483">
        <w:rPr>
          <w:rFonts w:ascii="Times New Roman" w:hAnsi="Times New Roman" w:cs="Times New Roman"/>
          <w:color w:val="000000"/>
          <w:sz w:val="28"/>
          <w:szCs w:val="28"/>
          <w:lang w:val="uk-UA" w:eastAsia="ru-RU"/>
        </w:rPr>
        <w:t xml:space="preserve">соціального захисту населення Саксаганської територіальної громади на 2023-2024 роки»  </w:t>
      </w:r>
    </w:p>
    <w:p w:rsidR="005A1DDD" w:rsidRPr="003D2ABE" w:rsidRDefault="005A1DDD" w:rsidP="00BD09E6">
      <w:pPr>
        <w:spacing w:after="0" w:line="240" w:lineRule="auto"/>
        <w:jc w:val="both"/>
        <w:rPr>
          <w:rFonts w:ascii="Times New Roman" w:hAnsi="Times New Roman"/>
          <w:sz w:val="28"/>
          <w:szCs w:val="28"/>
          <w:lang w:val="uk-UA"/>
        </w:rPr>
      </w:pPr>
    </w:p>
    <w:p w:rsidR="003D2ABE" w:rsidRDefault="003D2ABE" w:rsidP="00B07C81">
      <w:pPr>
        <w:pStyle w:val="a3"/>
        <w:spacing w:before="240" w:after="240"/>
        <w:rPr>
          <w:rFonts w:ascii="Times New Roman" w:hAnsi="Times New Roman" w:cs="Times New Roman"/>
          <w:b/>
          <w:color w:val="000000"/>
          <w:sz w:val="32"/>
          <w:szCs w:val="32"/>
          <w:shd w:val="clear" w:color="auto" w:fill="FFFFFF"/>
          <w:lang w:val="uk-UA"/>
        </w:rPr>
      </w:pPr>
      <w:r w:rsidRPr="00ED3B25">
        <w:rPr>
          <w:rFonts w:ascii="Times New Roman" w:hAnsi="Times New Roman" w:cs="Times New Roman"/>
          <w:b/>
          <w:color w:val="000000"/>
          <w:sz w:val="32"/>
          <w:szCs w:val="32"/>
          <w:shd w:val="clear" w:color="auto" w:fill="FFFFFF"/>
          <w:lang w:val="uk-UA"/>
        </w:rPr>
        <w:t>2.5.Бюджетна політика</w:t>
      </w:r>
    </w:p>
    <w:p w:rsidR="003D2ABE" w:rsidRPr="00BC68AB" w:rsidRDefault="003D2ABE" w:rsidP="003D2ABE">
      <w:pPr>
        <w:pStyle w:val="a3"/>
        <w:jc w:val="center"/>
        <w:rPr>
          <w:rFonts w:ascii="Times New Roman" w:hAnsi="Times New Roman" w:cs="Times New Roman"/>
          <w:b/>
          <w:color w:val="000000"/>
          <w:sz w:val="32"/>
          <w:szCs w:val="32"/>
          <w:shd w:val="clear" w:color="auto" w:fill="FFFFFF"/>
          <w:lang w:val="uk-UA"/>
        </w:rPr>
      </w:pPr>
      <w:r w:rsidRPr="00BC68AB">
        <w:rPr>
          <w:rFonts w:ascii="Times New Roman" w:hAnsi="Times New Roman" w:cs="Times New Roman"/>
          <w:b/>
          <w:noProof/>
          <w:color w:val="000000"/>
          <w:sz w:val="32"/>
          <w:szCs w:val="32"/>
          <w:shd w:val="clear" w:color="auto" w:fill="FFFFFF"/>
          <w:lang w:val="uk-UA" w:eastAsia="uk-UA"/>
        </w:rPr>
        <w:drawing>
          <wp:inline distT="0" distB="0" distL="0" distR="0">
            <wp:extent cx="1933575" cy="1285875"/>
            <wp:effectExtent l="19050" t="0" r="9525" b="0"/>
            <wp:docPr id="31" name="Рисунок 31" descr="Бюджетна політика 2016 року – вимоги профспілок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юджетна політика 2016 року – вимоги профспілок » Профспілка працівників  освіти і науки України"/>
                    <pic:cNvPicPr>
                      <a:picLocks noChangeAspect="1" noChangeArrowheads="1"/>
                    </pic:cNvPicPr>
                  </pic:nvPicPr>
                  <pic:blipFill>
                    <a:blip r:embed="rId19" cstate="print"/>
                    <a:srcRect/>
                    <a:stretch>
                      <a:fillRect/>
                    </a:stretch>
                  </pic:blipFill>
                  <pic:spPr bwMode="auto">
                    <a:xfrm>
                      <a:off x="0" y="0"/>
                      <a:ext cx="193357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val="uk-UA" w:eastAsia="uk-UA"/>
        </w:rPr>
        <w:drawing>
          <wp:inline distT="0" distB="0" distL="0" distR="0">
            <wp:extent cx="1914525" cy="1285875"/>
            <wp:effectExtent l="19050" t="0" r="9525" b="0"/>
            <wp:docPr id="40" name="Рисунок 40" descr="Департамент фінансової та бюджетної політики підбив проміжні підсумки  виконання бюджету - Офіційний сайт Запоріз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партамент фінансової та бюджетної політики підбив проміжні підсумки  виконання бюджету - Офіційний сайт Запорізької міської ради"/>
                    <pic:cNvPicPr>
                      <a:picLocks noChangeAspect="1" noChangeArrowheads="1"/>
                    </pic:cNvPicPr>
                  </pic:nvPicPr>
                  <pic:blipFill>
                    <a:blip r:embed="rId20" cstate="print"/>
                    <a:srcRect/>
                    <a:stretch>
                      <a:fillRect/>
                    </a:stretch>
                  </pic:blipFill>
                  <pic:spPr bwMode="auto">
                    <a:xfrm>
                      <a:off x="0" y="0"/>
                      <a:ext cx="191452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val="uk-UA" w:eastAsia="uk-UA"/>
        </w:rPr>
        <w:drawing>
          <wp:inline distT="0" distB="0" distL="0" distR="0">
            <wp:extent cx="1866900" cy="1285875"/>
            <wp:effectExtent l="19050" t="0" r="0" b="0"/>
            <wp:docPr id="28" name="Рисунок 28" descr="Напрями формування і реалізації бюджетної політики на середньострокову  перспективу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прями формування і реалізації бюджетної політики на середньострокову  перспективу | Національний інститут стратегічних досліджень"/>
                    <pic:cNvPicPr>
                      <a:picLocks noChangeAspect="1" noChangeArrowheads="1"/>
                    </pic:cNvPicPr>
                  </pic:nvPicPr>
                  <pic:blipFill>
                    <a:blip r:embed="rId21"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rsidR="003D2ABE" w:rsidRPr="00F7408C" w:rsidRDefault="003D2ABE" w:rsidP="003D2ABE">
      <w:pPr>
        <w:pStyle w:val="a3"/>
        <w:ind w:firstLine="708"/>
        <w:jc w:val="center"/>
        <w:rPr>
          <w:rFonts w:ascii="Times New Roman" w:hAnsi="Times New Roman" w:cs="Times New Roman"/>
          <w:b/>
          <w:color w:val="000000"/>
          <w:sz w:val="28"/>
          <w:szCs w:val="28"/>
          <w:shd w:val="clear" w:color="auto" w:fill="FFFFFF"/>
          <w:lang w:val="uk-UA"/>
        </w:rPr>
      </w:pPr>
    </w:p>
    <w:p w:rsidR="007C3D8D" w:rsidRPr="00A84483" w:rsidRDefault="007C3D8D" w:rsidP="007C3D8D">
      <w:pPr>
        <w:ind w:firstLine="709"/>
        <w:jc w:val="both"/>
        <w:rPr>
          <w:rFonts w:ascii="Times New Roman" w:hAnsi="Times New Roman" w:cs="Times New Roman"/>
          <w:sz w:val="28"/>
          <w:szCs w:val="28"/>
          <w:lang w:val="uk-UA"/>
        </w:rPr>
      </w:pPr>
      <w:r w:rsidRPr="00A84483">
        <w:rPr>
          <w:rFonts w:ascii="Times New Roman" w:hAnsi="Times New Roman" w:cs="Times New Roman"/>
          <w:sz w:val="28"/>
          <w:szCs w:val="28"/>
          <w:lang w:val="uk-UA"/>
        </w:rPr>
        <w:t>Формування показників сільського бюджету на 2024 рік здійснюється на підставі положень Конституції України, з урахуванням вимог Бюджетного та Податкового кодексів України, Закону «Про Державний бюджет України на 2024 рік», змін до законодавчих актів, пов’язаних з податковою реформою, а також програми соціально – економічного розвитку ТГ на 2024 рік.</w:t>
      </w:r>
    </w:p>
    <w:p w:rsidR="007C3D8D" w:rsidRPr="00C42ED6" w:rsidRDefault="007C3D8D" w:rsidP="007C3D8D">
      <w:pPr>
        <w:ind w:firstLine="709"/>
        <w:rPr>
          <w:sz w:val="24"/>
          <w:szCs w:val="24"/>
          <w:lang w:val="uk-UA"/>
        </w:rPr>
      </w:pPr>
    </w:p>
    <w:p w:rsidR="00400DFE" w:rsidRDefault="007C3D8D" w:rsidP="00400DFE">
      <w:pPr>
        <w:rPr>
          <w:rFonts w:ascii="Times New Roman" w:hAnsi="Times New Roman" w:cs="Times New Roman"/>
          <w:b/>
          <w:bCs/>
          <w:sz w:val="28"/>
          <w:szCs w:val="28"/>
          <w:lang w:val="uk-UA"/>
        </w:rPr>
      </w:pPr>
      <w:r w:rsidRPr="00400DFE">
        <w:rPr>
          <w:rFonts w:ascii="Times New Roman" w:hAnsi="Times New Roman" w:cs="Times New Roman"/>
          <w:b/>
          <w:bCs/>
          <w:sz w:val="28"/>
          <w:szCs w:val="28"/>
          <w:lang w:val="uk-UA"/>
        </w:rPr>
        <w:t>ФОРМУВАННЯ ВИДАТКОВОЇ ЧАСТИНИ</w:t>
      </w:r>
      <w:r w:rsidR="007021D4">
        <w:rPr>
          <w:rFonts w:ascii="Times New Roman" w:hAnsi="Times New Roman" w:cs="Times New Roman"/>
          <w:b/>
          <w:bCs/>
          <w:sz w:val="28"/>
          <w:szCs w:val="28"/>
          <w:lang w:val="uk-UA"/>
        </w:rPr>
        <w:t xml:space="preserve"> БЮДЖЕТУ тгс.Саксагань</w:t>
      </w:r>
    </w:p>
    <w:p w:rsidR="007C3D8D" w:rsidRPr="00400DFE" w:rsidRDefault="007C3D8D" w:rsidP="00400DFE">
      <w:pPr>
        <w:rPr>
          <w:rFonts w:ascii="Times New Roman" w:hAnsi="Times New Roman" w:cs="Times New Roman"/>
          <w:b/>
          <w:bCs/>
          <w:sz w:val="28"/>
          <w:szCs w:val="28"/>
          <w:lang w:val="uk-UA"/>
        </w:rPr>
      </w:pPr>
      <w:r w:rsidRPr="00400DFE">
        <w:rPr>
          <w:rFonts w:ascii="Times New Roman" w:hAnsi="Times New Roman" w:cs="Times New Roman"/>
          <w:bCs/>
          <w:sz w:val="28"/>
          <w:szCs w:val="28"/>
          <w:lang w:val="uk-UA"/>
        </w:rPr>
        <w:t xml:space="preserve">Формування видаткової частини загального фонду сільського бюджету на 2024 рік проводилося, виходячи з принципів та критеріїв розмежування видатків між рівнями бюджетів, визначених статтями 88, 89, 91 Бюджетного Кодексу України. </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Видатки на заробітну плату з нарахуваннями працівників бюджетних установ планується виходячи з розміру мінімальної заробітної плати </w:t>
      </w:r>
      <w:r w:rsidRPr="00F175B6">
        <w:rPr>
          <w:rStyle w:val="af8"/>
          <w:rFonts w:ascii="Times New Roman" w:hAnsi="Times New Roman" w:cs="Times New Roman"/>
          <w:iCs/>
          <w:sz w:val="28"/>
          <w:szCs w:val="28"/>
          <w:lang w:val="uk-UA"/>
        </w:rPr>
        <w:t>з 01.01.2024 року 7100,00 грн., та з 01.04.2024 року -8 000,00 грн.</w:t>
      </w:r>
    </w:p>
    <w:p w:rsidR="00B22B10" w:rsidRDefault="00B22B10" w:rsidP="00B07C81">
      <w:pPr>
        <w:shd w:val="clear" w:color="auto" w:fill="FFFFFF"/>
        <w:spacing w:before="120" w:after="120"/>
        <w:ind w:firstLine="709"/>
        <w:rPr>
          <w:rFonts w:ascii="Times New Roman" w:hAnsi="Times New Roman" w:cs="Times New Roman"/>
          <w:b/>
          <w:sz w:val="32"/>
          <w:szCs w:val="32"/>
          <w:lang w:val="uk-UA"/>
        </w:rPr>
      </w:pPr>
    </w:p>
    <w:p w:rsidR="007C3D8D" w:rsidRPr="007021D4" w:rsidRDefault="007C3D8D" w:rsidP="00B07C81">
      <w:pPr>
        <w:shd w:val="clear" w:color="auto" w:fill="FFFFFF"/>
        <w:spacing w:before="120" w:after="120"/>
        <w:ind w:firstLine="709"/>
        <w:rPr>
          <w:rFonts w:ascii="Times New Roman" w:hAnsi="Times New Roman" w:cs="Times New Roman"/>
          <w:b/>
          <w:sz w:val="32"/>
          <w:szCs w:val="32"/>
          <w:lang w:val="uk-UA"/>
        </w:rPr>
      </w:pPr>
      <w:r w:rsidRPr="007021D4">
        <w:rPr>
          <w:rFonts w:ascii="Times New Roman" w:hAnsi="Times New Roman" w:cs="Times New Roman"/>
          <w:b/>
          <w:sz w:val="32"/>
          <w:szCs w:val="32"/>
          <w:lang w:val="uk-UA"/>
        </w:rPr>
        <w:t>Освіта</w:t>
      </w:r>
    </w:p>
    <w:p w:rsidR="007C3D8D" w:rsidRPr="00F175B6" w:rsidRDefault="007C3D8D" w:rsidP="007C3D8D">
      <w:pPr>
        <w:shd w:val="clear" w:color="auto" w:fill="FFFFFF"/>
        <w:spacing w:before="120" w:after="12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lastRenderedPageBreak/>
        <w:t>На території Саксаганської ТГ знаходяться п’ять закладів загальної середньої освіти, з них: один опорний заклад (Саксаганський ліцей) з двома філіями та одна (Долинська) гімназія з дошкільним відділенням, та чотири дошкільні заклади:</w:t>
      </w:r>
    </w:p>
    <w:p w:rsidR="007C3D8D" w:rsidRPr="00F175B6" w:rsidRDefault="007C3D8D" w:rsidP="00E72979">
      <w:pPr>
        <w:pStyle w:val="afa"/>
        <w:numPr>
          <w:ilvl w:val="0"/>
          <w:numId w:val="33"/>
        </w:numPr>
        <w:spacing w:after="0" w:line="240" w:lineRule="auto"/>
        <w:ind w:left="0" w:firstLine="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Саксаганський ліцей Саксаганської сільської ради Дніпропетровської області</w:t>
      </w:r>
    </w:p>
    <w:p w:rsidR="007C3D8D" w:rsidRPr="00F175B6" w:rsidRDefault="007C3D8D" w:rsidP="00E72979">
      <w:pPr>
        <w:pStyle w:val="afa"/>
        <w:numPr>
          <w:ilvl w:val="0"/>
          <w:numId w:val="34"/>
        </w:numPr>
        <w:spacing w:after="0" w:line="240" w:lineRule="auto"/>
        <w:ind w:left="0" w:firstLine="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Чумаківська гімназія Саксаганського ліцею Саксаганської сільської ради  Дніпропетровської області</w:t>
      </w:r>
    </w:p>
    <w:p w:rsidR="007C3D8D" w:rsidRPr="00F175B6" w:rsidRDefault="007C3D8D" w:rsidP="00E72979">
      <w:pPr>
        <w:pStyle w:val="afa"/>
        <w:numPr>
          <w:ilvl w:val="0"/>
          <w:numId w:val="34"/>
        </w:numPr>
        <w:spacing w:after="0" w:line="240" w:lineRule="auto"/>
        <w:ind w:left="0" w:firstLine="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Вільнівська гімназія Саксаганського ліцею Саксаганської сільської ради Дніпропетровської області</w:t>
      </w:r>
    </w:p>
    <w:p w:rsidR="007C3D8D" w:rsidRPr="00F175B6" w:rsidRDefault="007C3D8D" w:rsidP="00E72979">
      <w:pPr>
        <w:pStyle w:val="afa"/>
        <w:numPr>
          <w:ilvl w:val="0"/>
          <w:numId w:val="33"/>
        </w:numPr>
        <w:spacing w:after="0" w:line="240" w:lineRule="auto"/>
        <w:ind w:left="0" w:firstLine="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Саврівська гімназія Саксаганської сільської ради Дніпропетровської області</w:t>
      </w:r>
    </w:p>
    <w:p w:rsidR="007C3D8D" w:rsidRPr="00F175B6" w:rsidRDefault="007C3D8D" w:rsidP="00E72979">
      <w:pPr>
        <w:numPr>
          <w:ilvl w:val="0"/>
          <w:numId w:val="33"/>
        </w:numPr>
        <w:spacing w:after="0" w:line="240" w:lineRule="auto"/>
        <w:ind w:left="0" w:firstLine="0"/>
        <w:rPr>
          <w:rFonts w:ascii="Times New Roman" w:eastAsia="Calibri" w:hAnsi="Times New Roman" w:cs="Times New Roman"/>
          <w:sz w:val="28"/>
          <w:szCs w:val="28"/>
          <w:lang w:val="uk-UA"/>
        </w:rPr>
      </w:pPr>
      <w:r w:rsidRPr="00F175B6">
        <w:rPr>
          <w:rFonts w:ascii="Times New Roman" w:eastAsia="Calibri" w:hAnsi="Times New Roman" w:cs="Times New Roman"/>
          <w:sz w:val="28"/>
          <w:szCs w:val="28"/>
          <w:lang w:val="uk-UA"/>
        </w:rPr>
        <w:t>Нерудстальський ліцей Саксаганської сільської ради Дніпропетровської області</w:t>
      </w:r>
    </w:p>
    <w:p w:rsidR="007C3D8D" w:rsidRPr="00F175B6" w:rsidRDefault="007C3D8D" w:rsidP="00E72979">
      <w:pPr>
        <w:numPr>
          <w:ilvl w:val="0"/>
          <w:numId w:val="33"/>
        </w:numPr>
        <w:spacing w:after="0" w:line="240" w:lineRule="auto"/>
        <w:ind w:left="0" w:firstLine="0"/>
        <w:rPr>
          <w:rFonts w:ascii="Times New Roman" w:eastAsia="Calibri" w:hAnsi="Times New Roman" w:cs="Times New Roman"/>
          <w:sz w:val="28"/>
          <w:szCs w:val="28"/>
          <w:lang w:val="uk-UA"/>
        </w:rPr>
      </w:pPr>
      <w:r w:rsidRPr="00F175B6">
        <w:rPr>
          <w:rFonts w:ascii="Times New Roman" w:eastAsia="Calibri" w:hAnsi="Times New Roman" w:cs="Times New Roman"/>
          <w:sz w:val="28"/>
          <w:szCs w:val="28"/>
          <w:lang w:val="uk-UA"/>
        </w:rPr>
        <w:t>Саївський ліцей  Саксаганської сільської ради  Дніпропетровської області</w:t>
      </w:r>
    </w:p>
    <w:p w:rsidR="007C3D8D" w:rsidRPr="00F175B6" w:rsidRDefault="007C3D8D" w:rsidP="00E72979">
      <w:pPr>
        <w:numPr>
          <w:ilvl w:val="0"/>
          <w:numId w:val="33"/>
        </w:numPr>
        <w:spacing w:after="0" w:line="240" w:lineRule="auto"/>
        <w:ind w:left="0" w:firstLine="0"/>
        <w:rPr>
          <w:rFonts w:ascii="Times New Roman" w:eastAsia="Calibri" w:hAnsi="Times New Roman" w:cs="Times New Roman"/>
          <w:sz w:val="28"/>
          <w:szCs w:val="28"/>
          <w:lang w:val="uk-UA"/>
        </w:rPr>
      </w:pPr>
      <w:r w:rsidRPr="00F175B6">
        <w:rPr>
          <w:rFonts w:ascii="Times New Roman" w:eastAsia="Calibri" w:hAnsi="Times New Roman" w:cs="Times New Roman"/>
          <w:sz w:val="28"/>
          <w:szCs w:val="28"/>
          <w:lang w:val="uk-UA"/>
        </w:rPr>
        <w:t>Долинська гімназія Саксаганської сільської ради Дніпропетровської області</w:t>
      </w:r>
    </w:p>
    <w:p w:rsidR="007C3D8D" w:rsidRPr="00F175B6" w:rsidRDefault="007C3D8D" w:rsidP="00F175B6">
      <w:pPr>
        <w:spacing w:after="0"/>
        <w:rPr>
          <w:rFonts w:ascii="Times New Roman" w:hAnsi="Times New Roman" w:cs="Times New Roman"/>
          <w:b/>
          <w:bCs/>
          <w:sz w:val="28"/>
          <w:szCs w:val="28"/>
          <w:lang w:val="uk-UA"/>
        </w:rPr>
      </w:pPr>
      <w:r w:rsidRPr="00F175B6">
        <w:rPr>
          <w:rFonts w:ascii="Times New Roman" w:hAnsi="Times New Roman" w:cs="Times New Roman"/>
          <w:b/>
          <w:bCs/>
          <w:sz w:val="28"/>
          <w:szCs w:val="28"/>
          <w:lang w:val="uk-UA"/>
        </w:rPr>
        <w:t>Чотири дошкільні заклади:</w:t>
      </w:r>
    </w:p>
    <w:p w:rsidR="007C3D8D" w:rsidRPr="00F175B6" w:rsidRDefault="007C3D8D" w:rsidP="00F175B6">
      <w:pPr>
        <w:tabs>
          <w:tab w:val="left" w:pos="8892"/>
        </w:tabs>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1.Саксаганський  ЗДО  загального розвитку " Пролісок";</w:t>
      </w:r>
    </w:p>
    <w:p w:rsidR="007C3D8D" w:rsidRPr="00F175B6" w:rsidRDefault="007C3D8D" w:rsidP="00F175B6">
      <w:pPr>
        <w:tabs>
          <w:tab w:val="left" w:pos="8892"/>
        </w:tabs>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2. Грушеватський ЗДО " Сонечко";</w:t>
      </w:r>
    </w:p>
    <w:p w:rsidR="007C3D8D" w:rsidRPr="00F175B6" w:rsidRDefault="007C3D8D" w:rsidP="00F175B6">
      <w:pPr>
        <w:tabs>
          <w:tab w:val="left" w:pos="8892"/>
        </w:tabs>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3. Вільнівський ЗДО  загального розвитку " Сонечко";</w:t>
      </w:r>
    </w:p>
    <w:p w:rsidR="007C3D8D" w:rsidRPr="00F175B6" w:rsidRDefault="007C3D8D" w:rsidP="00F175B6">
      <w:pPr>
        <w:tabs>
          <w:tab w:val="left" w:pos="8892"/>
        </w:tabs>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4.Саївський ЗДО "</w:t>
      </w:r>
      <w:r w:rsidR="00440BA3">
        <w:rPr>
          <w:rFonts w:ascii="Times New Roman" w:hAnsi="Times New Roman" w:cs="Times New Roman"/>
          <w:sz w:val="28"/>
          <w:szCs w:val="28"/>
          <w:lang w:val="uk-UA"/>
        </w:rPr>
        <w:t>Журавлик</w:t>
      </w:r>
      <w:r w:rsidRPr="00F175B6">
        <w:rPr>
          <w:rFonts w:ascii="Times New Roman" w:hAnsi="Times New Roman" w:cs="Times New Roman"/>
          <w:sz w:val="28"/>
          <w:szCs w:val="28"/>
          <w:lang w:val="uk-UA"/>
        </w:rPr>
        <w:t>".</w:t>
      </w:r>
    </w:p>
    <w:p w:rsidR="007C3D8D" w:rsidRPr="00F175B6" w:rsidRDefault="007C3D8D" w:rsidP="008F7A7F">
      <w:pPr>
        <w:tabs>
          <w:tab w:val="left" w:pos="8892"/>
        </w:tabs>
        <w:spacing w:after="0"/>
        <w:jc w:val="both"/>
        <w:rPr>
          <w:rFonts w:ascii="Times New Roman" w:hAnsi="Times New Roman" w:cs="Times New Roman"/>
          <w:b/>
          <w:bCs/>
          <w:sz w:val="28"/>
          <w:szCs w:val="28"/>
          <w:lang w:val="uk-UA"/>
        </w:rPr>
      </w:pPr>
      <w:r w:rsidRPr="00F175B6">
        <w:rPr>
          <w:rFonts w:ascii="Times New Roman" w:hAnsi="Times New Roman" w:cs="Times New Roman"/>
          <w:b/>
          <w:bCs/>
          <w:sz w:val="28"/>
          <w:szCs w:val="28"/>
          <w:lang w:val="uk-UA"/>
        </w:rPr>
        <w:t>Сім будинків культур</w:t>
      </w:r>
      <w:r w:rsidR="00440BA3">
        <w:rPr>
          <w:rFonts w:ascii="Times New Roman" w:hAnsi="Times New Roman" w:cs="Times New Roman"/>
          <w:b/>
          <w:bCs/>
          <w:sz w:val="28"/>
          <w:szCs w:val="28"/>
          <w:lang w:val="uk-UA"/>
        </w:rPr>
        <w:t>и</w:t>
      </w:r>
      <w:r w:rsidRPr="00F175B6">
        <w:rPr>
          <w:rFonts w:ascii="Times New Roman" w:hAnsi="Times New Roman" w:cs="Times New Roman"/>
          <w:b/>
          <w:bCs/>
          <w:sz w:val="28"/>
          <w:szCs w:val="28"/>
          <w:lang w:val="uk-UA"/>
        </w:rPr>
        <w:t>:</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1.Саксаганський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2. Нерудстальський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3</w:t>
      </w:r>
      <w:r w:rsidRPr="00211D5F">
        <w:rPr>
          <w:rFonts w:ascii="Times New Roman" w:hAnsi="Times New Roman" w:cs="Times New Roman"/>
          <w:sz w:val="28"/>
          <w:szCs w:val="28"/>
          <w:lang w:val="uk-UA"/>
        </w:rPr>
        <w:t>. Саврівський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4. Чумаківський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5. Долинський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6. </w:t>
      </w:r>
      <w:r w:rsidRPr="00211D5F">
        <w:rPr>
          <w:rFonts w:ascii="Times New Roman" w:hAnsi="Times New Roman" w:cs="Times New Roman"/>
          <w:sz w:val="28"/>
          <w:szCs w:val="28"/>
          <w:lang w:val="uk-UA"/>
        </w:rPr>
        <w:t>Вільнівський БК;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7. Саївський БК.</w:t>
      </w:r>
    </w:p>
    <w:p w:rsidR="007C3D8D" w:rsidRPr="00F175B6" w:rsidRDefault="007C3D8D" w:rsidP="00F175B6">
      <w:pPr>
        <w:tabs>
          <w:tab w:val="left" w:pos="8892"/>
        </w:tabs>
        <w:spacing w:after="0"/>
        <w:jc w:val="both"/>
        <w:rPr>
          <w:rFonts w:ascii="Times New Roman" w:hAnsi="Times New Roman" w:cs="Times New Roman"/>
          <w:b/>
          <w:bCs/>
          <w:sz w:val="28"/>
          <w:szCs w:val="28"/>
          <w:lang w:val="uk-UA"/>
        </w:rPr>
      </w:pPr>
      <w:r w:rsidRPr="00F175B6">
        <w:rPr>
          <w:rFonts w:ascii="Times New Roman" w:hAnsi="Times New Roman" w:cs="Times New Roman"/>
          <w:b/>
          <w:bCs/>
          <w:sz w:val="28"/>
          <w:szCs w:val="28"/>
          <w:lang w:val="uk-UA"/>
        </w:rPr>
        <w:t>Вісім бібліотек:</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1. Саксаганська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2. Саївська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3. Долинська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4. Красноіванівська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5. Вільнівська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6. Саврівська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7. Грушуватська СБФ;</w:t>
      </w:r>
    </w:p>
    <w:p w:rsidR="007C3D8D" w:rsidRPr="00F175B6" w:rsidRDefault="007C3D8D" w:rsidP="00F175B6">
      <w:pPr>
        <w:tabs>
          <w:tab w:val="left" w:pos="8892"/>
        </w:tabs>
        <w:spacing w:after="0"/>
        <w:ind w:firstLine="142"/>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8. Чумаківська СБФ.</w:t>
      </w:r>
    </w:p>
    <w:p w:rsidR="007C3D8D" w:rsidRPr="00F175B6" w:rsidRDefault="007C3D8D" w:rsidP="00F175B6">
      <w:pPr>
        <w:tabs>
          <w:tab w:val="left" w:pos="8892"/>
        </w:tabs>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На утримання закладів освіти у 2024 році заплановані видатки на суму </w:t>
      </w:r>
      <w:r w:rsidRPr="00F175B6">
        <w:rPr>
          <w:rFonts w:ascii="Times New Roman" w:hAnsi="Times New Roman" w:cs="Times New Roman"/>
          <w:sz w:val="28"/>
          <w:szCs w:val="28"/>
        </w:rPr>
        <w:t>51</w:t>
      </w:r>
      <w:r w:rsidRPr="00F175B6">
        <w:rPr>
          <w:rFonts w:ascii="Times New Roman" w:hAnsi="Times New Roman" w:cs="Times New Roman"/>
          <w:sz w:val="28"/>
          <w:szCs w:val="28"/>
          <w:lang w:val="en-US"/>
        </w:rPr>
        <w:t> </w:t>
      </w:r>
      <w:r w:rsidRPr="00F175B6">
        <w:rPr>
          <w:rFonts w:ascii="Times New Roman" w:hAnsi="Times New Roman" w:cs="Times New Roman"/>
          <w:sz w:val="28"/>
          <w:szCs w:val="28"/>
        </w:rPr>
        <w:t>814 197</w:t>
      </w:r>
      <w:r w:rsidRPr="00F175B6">
        <w:rPr>
          <w:rFonts w:ascii="Times New Roman" w:hAnsi="Times New Roman" w:cs="Times New Roman"/>
          <w:sz w:val="28"/>
          <w:szCs w:val="28"/>
          <w:lang w:val="uk-UA"/>
        </w:rPr>
        <w:t>,00 грн.</w:t>
      </w:r>
    </w:p>
    <w:p w:rsidR="007C3D8D" w:rsidRPr="00F175B6" w:rsidRDefault="007C3D8D" w:rsidP="00F175B6">
      <w:pPr>
        <w:tabs>
          <w:tab w:val="left" w:pos="8892"/>
        </w:tabs>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lastRenderedPageBreak/>
        <w:t xml:space="preserve">Із 693 учнів, що навчаються в цьому навчальному році у загальноосвітніх школах громади 603 охоплені харчуванням з них 493 учнів безкоштовним харчуванням (стовідсотково по 4 школах охоплено дітей молодших класів, дітей-сиріт та дітей з малозабезпечених сімей, дітей із сімей учасників АТО), з яких діти - пільгової категорії. </w:t>
      </w:r>
    </w:p>
    <w:p w:rsidR="007C3D8D" w:rsidRPr="00F175B6" w:rsidRDefault="007C3D8D" w:rsidP="008F7A7F">
      <w:pPr>
        <w:tabs>
          <w:tab w:val="left" w:pos="8892"/>
        </w:tabs>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У громаді заплановано здійснювати підвіз учнів до 4 шкіл чотирма шкільними автобусами -352 дітей.</w:t>
      </w:r>
    </w:p>
    <w:p w:rsidR="007C3D8D" w:rsidRPr="00F175B6" w:rsidRDefault="007C3D8D" w:rsidP="008F7A7F">
      <w:pPr>
        <w:tabs>
          <w:tab w:val="left" w:pos="8892"/>
        </w:tabs>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на харчування по загальноосвітнім закладам планується використати коштів в сумі – 500 000,00 грн., </w:t>
      </w:r>
    </w:p>
    <w:p w:rsidR="007C3D8D" w:rsidRPr="00F175B6" w:rsidRDefault="007C3D8D" w:rsidP="008F7A7F">
      <w:pPr>
        <w:tabs>
          <w:tab w:val="left" w:pos="8892"/>
        </w:tabs>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по дошкільним закладам планується використати в сумі- 43 344,00 грн., </w:t>
      </w:r>
    </w:p>
    <w:p w:rsidR="007C3D8D" w:rsidRPr="00E32022" w:rsidRDefault="007C3D8D" w:rsidP="008F7A7F">
      <w:pPr>
        <w:tabs>
          <w:tab w:val="left" w:pos="8892"/>
        </w:tabs>
        <w:spacing w:after="0"/>
        <w:ind w:firstLine="709"/>
        <w:jc w:val="both"/>
        <w:rPr>
          <w:rFonts w:ascii="Times New Roman" w:hAnsi="Times New Roman" w:cs="Times New Roman"/>
          <w:sz w:val="28"/>
          <w:szCs w:val="28"/>
        </w:rPr>
      </w:pPr>
      <w:r w:rsidRPr="00F175B6">
        <w:rPr>
          <w:rFonts w:ascii="Times New Roman" w:hAnsi="Times New Roman" w:cs="Times New Roman"/>
          <w:sz w:val="28"/>
          <w:szCs w:val="28"/>
          <w:lang w:val="uk-UA"/>
        </w:rPr>
        <w:t>на підвіз учнів виділено – 350,450 тис. грн., (бензин та дизпаливо, технічне обслуговування ТЗ, страхування ТЗ)</w:t>
      </w:r>
    </w:p>
    <w:p w:rsidR="00BC323B" w:rsidRPr="00F262C4" w:rsidRDefault="00BC323B" w:rsidP="00BC323B">
      <w:pPr>
        <w:spacing w:after="0" w:line="240" w:lineRule="auto"/>
        <w:ind w:firstLine="708"/>
        <w:jc w:val="both"/>
        <w:rPr>
          <w:rFonts w:ascii="Times New Roman" w:hAnsi="Times New Roman" w:cs="Times New Roman"/>
          <w:sz w:val="28"/>
          <w:szCs w:val="28"/>
          <w:lang w:val="uk-UA"/>
        </w:rPr>
      </w:pPr>
      <w:r w:rsidRPr="00F262C4">
        <w:rPr>
          <w:rFonts w:ascii="Times New Roman" w:hAnsi="Times New Roman" w:cs="Times New Roman"/>
          <w:sz w:val="28"/>
          <w:szCs w:val="28"/>
          <w:lang w:val="uk-UA"/>
        </w:rPr>
        <w:t>У 2024 році з бюджету територіальної громади по галузі „Освіта” планується утримувати 11 закладів та їх структурних підрозділів, у тому числі: 4 заклади дошкільної освіти, 3 ліцеї та 4 гімназії, централізовану бухгалтерію та фахівців відділу освіти, культури, молоді та спорту Саксаганської сільської ради.</w:t>
      </w:r>
    </w:p>
    <w:p w:rsidR="00BC323B" w:rsidRPr="00F262C4" w:rsidRDefault="00BC323B" w:rsidP="00BC323B">
      <w:pPr>
        <w:spacing w:after="0" w:line="240" w:lineRule="auto"/>
        <w:ind w:firstLine="708"/>
        <w:jc w:val="both"/>
        <w:rPr>
          <w:rFonts w:ascii="Times New Roman" w:eastAsia="Calibri" w:hAnsi="Times New Roman" w:cs="Times New Roman"/>
          <w:b/>
          <w:sz w:val="28"/>
          <w:szCs w:val="28"/>
          <w:lang w:val="uk-UA"/>
        </w:rPr>
      </w:pPr>
    </w:p>
    <w:p w:rsidR="00BC323B" w:rsidRPr="00F262C4" w:rsidRDefault="00BC323B" w:rsidP="00BC323B">
      <w:pPr>
        <w:spacing w:after="0" w:line="240" w:lineRule="auto"/>
        <w:jc w:val="both"/>
        <w:rPr>
          <w:rFonts w:ascii="Times New Roman" w:eastAsia="Calibri" w:hAnsi="Times New Roman" w:cs="Times New Roman"/>
          <w:bCs/>
          <w:sz w:val="32"/>
          <w:szCs w:val="28"/>
          <w:lang w:val="uk-UA"/>
        </w:rPr>
      </w:pPr>
      <w:r w:rsidRPr="00211D5F">
        <w:rPr>
          <w:rFonts w:ascii="Times New Roman" w:eastAsia="Calibri" w:hAnsi="Times New Roman" w:cs="Times New Roman"/>
          <w:bCs/>
          <w:sz w:val="28"/>
          <w:szCs w:val="28"/>
          <w:lang w:val="uk-UA"/>
        </w:rPr>
        <w:t xml:space="preserve">Для створення безпечних умов для праці колективу та перебування учнів у закладах освіти проведено у 2023 році поточні ремонти на облаштування бомбосховищ </w:t>
      </w:r>
      <w:r w:rsidRPr="00211D5F">
        <w:rPr>
          <w:rFonts w:ascii="Times New Roman" w:eastAsia="Calibri" w:hAnsi="Times New Roman" w:cs="Times New Roman"/>
          <w:color w:val="000000"/>
          <w:sz w:val="28"/>
          <w:szCs w:val="28"/>
          <w:lang w:val="uk-UA" w:eastAsia="ru-RU"/>
        </w:rPr>
        <w:t>у Саксаганському ліцею, Вільнівській гімназії та Саївському ліцею на суму  1 445, тис. грн.</w:t>
      </w:r>
    </w:p>
    <w:p w:rsidR="00AB5382" w:rsidRPr="00F262C4" w:rsidRDefault="00AB5382" w:rsidP="00AB5382">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На виконання Програми «Розвиток освіти Саксаганської територіальної громади на 2024-2026 роки» передбачено окремі заходи а саме:</w:t>
      </w:r>
    </w:p>
    <w:p w:rsidR="00AB5382" w:rsidRPr="00F262C4" w:rsidRDefault="00AB5382" w:rsidP="00AB5382">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 xml:space="preserve">- забезпечення паливо-мастильними матеріалами та запчастинами для підвозу дітей, учнів та вчителів до закладів освіти – 498 тис. грн;  </w:t>
      </w:r>
    </w:p>
    <w:p w:rsidR="00AB5382" w:rsidRPr="00F262C4" w:rsidRDefault="00AB5382" w:rsidP="00AB5382">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 придбання новорічних подарунків для дітей в дошкільних навчальних закладах, учнів із числа дітей-сиріт та дітей, позбавлених батьківського піклування –7,4 тис. грн;</w:t>
      </w:r>
    </w:p>
    <w:p w:rsidR="00AB5382" w:rsidRPr="00F262C4" w:rsidRDefault="00AB5382" w:rsidP="00AB5382">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 придбання спортивної форми для дітей-сиріт та дітей, позбавлених батьківського піклування – 55,0 тис. грн;</w:t>
      </w:r>
    </w:p>
    <w:p w:rsidR="00AB5382" w:rsidRPr="00FB6CEE" w:rsidRDefault="00AB5382" w:rsidP="00AB5382">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 медичні огляди педагогічних працівників закладів освіти та працівників закладів дошкільної освіти – 85,9 тис. грн.</w:t>
      </w:r>
    </w:p>
    <w:p w:rsidR="00AB5382" w:rsidRPr="00F175B6" w:rsidRDefault="00AB5382" w:rsidP="008F7A7F">
      <w:pPr>
        <w:tabs>
          <w:tab w:val="left" w:pos="8892"/>
        </w:tabs>
        <w:spacing w:after="0"/>
        <w:ind w:firstLine="709"/>
        <w:jc w:val="both"/>
        <w:rPr>
          <w:rFonts w:ascii="Times New Roman" w:hAnsi="Times New Roman" w:cs="Times New Roman"/>
          <w:sz w:val="28"/>
          <w:szCs w:val="28"/>
          <w:lang w:val="uk-UA"/>
        </w:rPr>
      </w:pPr>
    </w:p>
    <w:p w:rsidR="007C3D8D" w:rsidRPr="00F175B6" w:rsidRDefault="007C3D8D" w:rsidP="00F262C4">
      <w:pPr>
        <w:pStyle w:val="afa"/>
        <w:spacing w:after="0"/>
        <w:ind w:left="0"/>
        <w:jc w:val="both"/>
        <w:rPr>
          <w:rFonts w:ascii="Times New Roman" w:hAnsi="Times New Roman"/>
          <w:sz w:val="28"/>
          <w:szCs w:val="28"/>
        </w:rPr>
      </w:pPr>
      <w:r w:rsidRPr="00F175B6">
        <w:rPr>
          <w:rFonts w:ascii="Times New Roman" w:hAnsi="Times New Roman"/>
          <w:sz w:val="28"/>
          <w:szCs w:val="28"/>
        </w:rPr>
        <w:t>На утриманнякерівництвавідділуосвіти, культури, молоді та спорту  Саксаганськоїсільської ради на 2024 рік по загальному фонду заплановано 404 647,00 грн., в тому числі:328 038,00 грн. заробітна плата, 72 169,00 грн. нарахування на заробітну плату,4 440,00 грн. на відрядження.</w:t>
      </w:r>
    </w:p>
    <w:p w:rsidR="007C3D8D" w:rsidRPr="00F175B6" w:rsidRDefault="007C3D8D" w:rsidP="00F262C4">
      <w:pPr>
        <w:pStyle w:val="afa"/>
        <w:spacing w:after="0"/>
        <w:ind w:firstLine="709"/>
        <w:jc w:val="both"/>
        <w:rPr>
          <w:rFonts w:ascii="Times New Roman" w:hAnsi="Times New Roman"/>
          <w:sz w:val="28"/>
          <w:szCs w:val="28"/>
        </w:rPr>
      </w:pPr>
      <w:r w:rsidRPr="00F175B6">
        <w:rPr>
          <w:rFonts w:ascii="Times New Roman" w:hAnsi="Times New Roman"/>
          <w:sz w:val="28"/>
          <w:szCs w:val="28"/>
        </w:rPr>
        <w:t>Штатна та фактичначисельність станом на 01.01.2024 року Відділуосвіти КМС складає 1 штатнаодиниця.</w:t>
      </w:r>
    </w:p>
    <w:p w:rsidR="007C3D8D" w:rsidRPr="00F175B6" w:rsidRDefault="007C3D8D" w:rsidP="00F262C4">
      <w:pPr>
        <w:pStyle w:val="afa"/>
        <w:spacing w:after="0"/>
        <w:ind w:firstLine="709"/>
        <w:jc w:val="both"/>
        <w:rPr>
          <w:rFonts w:ascii="Times New Roman" w:hAnsi="Times New Roman"/>
          <w:sz w:val="28"/>
          <w:szCs w:val="28"/>
        </w:rPr>
      </w:pPr>
      <w:r w:rsidRPr="00F175B6">
        <w:rPr>
          <w:rFonts w:ascii="Times New Roman" w:hAnsi="Times New Roman"/>
          <w:sz w:val="28"/>
          <w:szCs w:val="28"/>
        </w:rPr>
        <w:t>Видаткизаплановано в повномуобсязі.</w:t>
      </w:r>
    </w:p>
    <w:p w:rsidR="007C3D8D" w:rsidRPr="00F175B6" w:rsidRDefault="007C3D8D" w:rsidP="00F262C4">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На утриманнязакладівдошкільноїосвіти у 2024 році по загальному фонду місцевого бюджету запланованівидатки на суму 5</w:t>
      </w:r>
      <w:r w:rsidRPr="00F175B6">
        <w:rPr>
          <w:rFonts w:ascii="Times New Roman" w:hAnsi="Times New Roman" w:cs="Times New Roman"/>
          <w:sz w:val="28"/>
          <w:szCs w:val="28"/>
          <w:lang w:val="en-US"/>
        </w:rPr>
        <w:t> </w:t>
      </w:r>
      <w:r w:rsidRPr="00F175B6">
        <w:rPr>
          <w:rFonts w:ascii="Times New Roman" w:hAnsi="Times New Roman" w:cs="Times New Roman"/>
          <w:sz w:val="28"/>
          <w:szCs w:val="28"/>
        </w:rPr>
        <w:t>460</w:t>
      </w:r>
      <w:r w:rsidRPr="00F175B6">
        <w:rPr>
          <w:rFonts w:ascii="Times New Roman" w:hAnsi="Times New Roman" w:cs="Times New Roman"/>
          <w:sz w:val="28"/>
          <w:szCs w:val="28"/>
          <w:lang w:val="en-US"/>
        </w:rPr>
        <w:t> </w:t>
      </w:r>
      <w:r w:rsidRPr="00F175B6">
        <w:rPr>
          <w:rFonts w:ascii="Times New Roman" w:hAnsi="Times New Roman" w:cs="Times New Roman"/>
          <w:sz w:val="28"/>
          <w:szCs w:val="28"/>
        </w:rPr>
        <w:t xml:space="preserve">957,00грн, в тому </w:t>
      </w:r>
      <w:r w:rsidRPr="00F175B6">
        <w:rPr>
          <w:rFonts w:ascii="Times New Roman" w:hAnsi="Times New Roman" w:cs="Times New Roman"/>
          <w:sz w:val="28"/>
          <w:szCs w:val="28"/>
        </w:rPr>
        <w:lastRenderedPageBreak/>
        <w:t>числі:3 935 804,00 грн.–заробітна плата;994 261,00 грн.–нарахування на заробітну плату;8 640,00 грн. –паливно-мастильніматеріали (бензин, масло);</w:t>
      </w:r>
    </w:p>
    <w:p w:rsidR="007C3D8D" w:rsidRPr="00F175B6" w:rsidRDefault="007C3D8D" w:rsidP="00F262C4">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1 360,00 грн.–дезинфікуючі засоби;43 344,00 грн.–</w:t>
      </w:r>
      <w:r w:rsidRPr="00F175B6">
        <w:rPr>
          <w:rFonts w:ascii="Times New Roman" w:hAnsi="Times New Roman" w:cs="Times New Roman"/>
          <w:b/>
          <w:sz w:val="28"/>
          <w:szCs w:val="28"/>
        </w:rPr>
        <w:t>незабезпеченість на продуктихарчування 173 376 грн. буде погашена за рахуноквільних залишків;</w:t>
      </w:r>
      <w:r w:rsidRPr="00F175B6">
        <w:rPr>
          <w:rFonts w:ascii="Times New Roman" w:hAnsi="Times New Roman" w:cs="Times New Roman"/>
          <w:sz w:val="28"/>
          <w:szCs w:val="28"/>
        </w:rPr>
        <w:t>107 095,00 грн. –за наданіпослугиінтернету, санітарнаобробкаприміщень, техобслуговуваннягазопостачання, димоходів, перевіркасигналізаторів газу, підключення і відключення до газопостачання, лабораторнедослідження води, проходженнямедогляду, техобслуговуваннявогнегасників;</w:t>
      </w:r>
    </w:p>
    <w:p w:rsidR="007C3D8D" w:rsidRPr="00F175B6" w:rsidRDefault="007C3D8D" w:rsidP="00F262C4">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6 020,00 грн. -(140 м</w:t>
      </w:r>
      <w:r w:rsidRPr="00F175B6">
        <w:rPr>
          <w:rFonts w:ascii="Times New Roman" w:hAnsi="Times New Roman" w:cs="Times New Roman"/>
          <w:sz w:val="28"/>
          <w:szCs w:val="28"/>
          <w:vertAlign w:val="superscript"/>
        </w:rPr>
        <w:t>3</w:t>
      </w:r>
      <w:r w:rsidRPr="00F175B6">
        <w:rPr>
          <w:rFonts w:ascii="Times New Roman" w:hAnsi="Times New Roman" w:cs="Times New Roman"/>
          <w:sz w:val="28"/>
          <w:szCs w:val="28"/>
        </w:rPr>
        <w:t>);70 560,00 грн. -(8,400 кВт.);229 596,00 грн. -(12,084 м</w:t>
      </w:r>
      <w:r w:rsidRPr="00F175B6">
        <w:rPr>
          <w:rFonts w:ascii="Times New Roman" w:hAnsi="Times New Roman" w:cs="Times New Roman"/>
          <w:sz w:val="28"/>
          <w:szCs w:val="28"/>
          <w:vertAlign w:val="superscript"/>
        </w:rPr>
        <w:t>3</w:t>
      </w:r>
      <w:r w:rsidRPr="00F175B6">
        <w:rPr>
          <w:rFonts w:ascii="Times New Roman" w:hAnsi="Times New Roman" w:cs="Times New Roman"/>
          <w:sz w:val="28"/>
          <w:szCs w:val="28"/>
        </w:rPr>
        <w:t>);</w:t>
      </w:r>
    </w:p>
    <w:p w:rsidR="007C3D8D" w:rsidRPr="00F175B6" w:rsidRDefault="007C3D8D" w:rsidP="00F262C4">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57 427,00 грн. -(5 т. вугілля, 13,189 м3 деревини);6 600,00 грн. -навчання по тепловому господарству, навчання по пожежнійбезпеці</w:t>
      </w:r>
      <w:r w:rsidR="008F7A7F">
        <w:rPr>
          <w:rFonts w:ascii="Times New Roman" w:hAnsi="Times New Roman" w:cs="Times New Roman"/>
          <w:sz w:val="28"/>
          <w:szCs w:val="28"/>
        </w:rPr>
        <w:t xml:space="preserve">,  </w:t>
      </w:r>
      <w:r w:rsidRPr="00F175B6">
        <w:rPr>
          <w:rFonts w:ascii="Times New Roman" w:hAnsi="Times New Roman" w:cs="Times New Roman"/>
          <w:sz w:val="28"/>
          <w:szCs w:val="28"/>
        </w:rPr>
        <w:t>250,00 грн.-на оплату екологiчногоподатку.</w:t>
      </w:r>
    </w:p>
    <w:p w:rsidR="007C3D8D" w:rsidRPr="00F175B6" w:rsidRDefault="007C3D8D" w:rsidP="008F7A7F">
      <w:pPr>
        <w:spacing w:after="0"/>
        <w:ind w:firstLine="708"/>
        <w:jc w:val="both"/>
        <w:rPr>
          <w:rFonts w:ascii="Times New Roman" w:hAnsi="Times New Roman" w:cs="Times New Roman"/>
          <w:sz w:val="28"/>
          <w:szCs w:val="28"/>
          <w:lang w:val="uk-UA"/>
        </w:rPr>
      </w:pPr>
      <w:r w:rsidRPr="00F175B6">
        <w:rPr>
          <w:rFonts w:ascii="Times New Roman" w:hAnsi="Times New Roman" w:cs="Times New Roman"/>
          <w:color w:val="000000"/>
          <w:sz w:val="28"/>
          <w:szCs w:val="28"/>
          <w:lang w:val="uk-UA" w:eastAsia="uk-UA" w:bidi="uk-UA"/>
        </w:rPr>
        <w:t xml:space="preserve">Дебіторська заборгованість станом на 01.01.2024 р. становить </w:t>
      </w:r>
      <w:r w:rsidRPr="00F175B6">
        <w:rPr>
          <w:rFonts w:ascii="Times New Roman" w:hAnsi="Times New Roman" w:cs="Times New Roman"/>
          <w:b/>
          <w:bCs/>
          <w:color w:val="000000"/>
          <w:sz w:val="28"/>
          <w:szCs w:val="28"/>
          <w:lang w:val="uk-UA" w:eastAsia="uk-UA" w:bidi="uk-UA"/>
        </w:rPr>
        <w:t xml:space="preserve">56 542,35 </w:t>
      </w:r>
      <w:r w:rsidRPr="00F175B6">
        <w:rPr>
          <w:rFonts w:ascii="Times New Roman" w:hAnsi="Times New Roman" w:cs="Times New Roman"/>
          <w:color w:val="000000"/>
          <w:sz w:val="28"/>
          <w:szCs w:val="28"/>
          <w:lang w:val="uk-UA" w:eastAsia="uk-UA" w:bidi="uk-UA"/>
        </w:rPr>
        <w:t>грн., яка виникла за газопостачання по ТОВ «ГК Нафтогаз Трейдинг» за грудень 2023 року, заборгованість виникла відповідно до п.5.3 умов договору між відділом освіти, культури, молоді та спорту Саксаганської сільської ради та ТОВ «ГК Нафтогаз Трейдинг» від 25.09.2023 року №03-4159/23-БО-Т, ДФ ТОВ «Газорозподільні мережі України» від 11.10.2023 року №42АВ490-1064-23 та наказ начальника відділу освіти, культури, молоді та спорту Саксаганської сільської ради від 22.12.2023 №156-од «Про попередню оплату за природний газ» відповідно до постанови КМУ від 04.12.2019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постанови КМУ від 22.07.2020.</w:t>
      </w:r>
    </w:p>
    <w:p w:rsidR="007C3D8D" w:rsidRPr="00BB1648" w:rsidRDefault="007C3D8D" w:rsidP="008F7A7F">
      <w:pPr>
        <w:pStyle w:val="afa"/>
        <w:spacing w:after="0"/>
        <w:ind w:firstLine="709"/>
        <w:rPr>
          <w:rFonts w:ascii="Times New Roman" w:hAnsi="Times New Roman" w:cs="Times New Roman"/>
          <w:sz w:val="28"/>
          <w:szCs w:val="28"/>
        </w:rPr>
      </w:pPr>
      <w:r w:rsidRPr="00BB1648">
        <w:rPr>
          <w:rFonts w:ascii="Times New Roman" w:hAnsi="Times New Roman" w:cs="Times New Roman"/>
          <w:sz w:val="28"/>
          <w:szCs w:val="28"/>
        </w:rPr>
        <w:t xml:space="preserve">На початок 2024 року дітей становило 96 чол. </w:t>
      </w:r>
    </w:p>
    <w:p w:rsidR="007C3D8D" w:rsidRDefault="007C3D8D" w:rsidP="00F262C4">
      <w:pPr>
        <w:pStyle w:val="afa"/>
        <w:spacing w:after="0"/>
        <w:ind w:firstLine="709"/>
        <w:jc w:val="both"/>
        <w:rPr>
          <w:rFonts w:ascii="Times New Roman" w:hAnsi="Times New Roman" w:cs="Times New Roman"/>
          <w:sz w:val="28"/>
          <w:szCs w:val="28"/>
          <w:lang w:val="uk-UA"/>
        </w:rPr>
      </w:pPr>
      <w:r w:rsidRPr="00BB1648">
        <w:rPr>
          <w:rFonts w:ascii="Times New Roman" w:hAnsi="Times New Roman" w:cs="Times New Roman"/>
          <w:sz w:val="28"/>
          <w:szCs w:val="28"/>
        </w:rPr>
        <w:t>Ставки педагогічнихпрацівників на початок року – 11,25 ст. ставки іншихпрацівників на початок року 20,88, згідно штатного розпису.</w:t>
      </w:r>
    </w:p>
    <w:p w:rsidR="0014475E" w:rsidRPr="007924B6" w:rsidRDefault="0014475E" w:rsidP="00441710">
      <w:pPr>
        <w:spacing w:after="0" w:line="240" w:lineRule="auto"/>
        <w:ind w:firstLine="708"/>
        <w:jc w:val="both"/>
        <w:rPr>
          <w:rFonts w:ascii="Times New Roman" w:hAnsi="Times New Roman" w:cs="Times New Roman"/>
          <w:sz w:val="28"/>
          <w:szCs w:val="28"/>
          <w:lang w:val="uk-UA"/>
        </w:rPr>
      </w:pPr>
    </w:p>
    <w:p w:rsidR="0014475E" w:rsidRPr="007924B6" w:rsidRDefault="0014475E" w:rsidP="0014475E">
      <w:pPr>
        <w:spacing w:after="0" w:line="240" w:lineRule="auto"/>
        <w:ind w:firstLine="708"/>
        <w:jc w:val="both"/>
        <w:rPr>
          <w:rFonts w:ascii="Times New Roman" w:hAnsi="Times New Roman" w:cs="Times New Roman"/>
          <w:sz w:val="28"/>
          <w:szCs w:val="28"/>
          <w:lang w:val="uk-UA"/>
        </w:rPr>
      </w:pPr>
    </w:p>
    <w:p w:rsidR="007C3D8D" w:rsidRDefault="007C3D8D" w:rsidP="00F262C4">
      <w:pPr>
        <w:pStyle w:val="a6"/>
        <w:spacing w:after="0"/>
        <w:jc w:val="both"/>
        <w:rPr>
          <w:b/>
          <w:sz w:val="28"/>
          <w:szCs w:val="28"/>
          <w:lang w:val="uk-UA"/>
        </w:rPr>
      </w:pPr>
      <w:r w:rsidRPr="00F262C4">
        <w:rPr>
          <w:b/>
          <w:sz w:val="28"/>
          <w:szCs w:val="28"/>
          <w:lang w:val="uk-UA"/>
        </w:rPr>
        <w:t>Надання загальної середньої освіти загальноосвітніми навчальними закладами (в т.ч. школою – дитячим садком, інтернатом при школі), спеціалізованими школами, ліцеями, гімназіями, колегіумами</w:t>
      </w:r>
    </w:p>
    <w:p w:rsidR="007C1D10" w:rsidRPr="007C1D10" w:rsidRDefault="007C1D10" w:rsidP="00AB5382">
      <w:pPr>
        <w:pStyle w:val="a6"/>
        <w:spacing w:after="0"/>
        <w:ind w:firstLine="709"/>
        <w:jc w:val="center"/>
        <w:rPr>
          <w:b/>
          <w:sz w:val="28"/>
          <w:szCs w:val="28"/>
          <w:lang w:val="uk-UA"/>
        </w:rPr>
      </w:pPr>
    </w:p>
    <w:p w:rsidR="00AB5382" w:rsidRDefault="007C3D8D" w:rsidP="00F262C4">
      <w:pPr>
        <w:pStyle w:val="afa"/>
        <w:spacing w:after="0"/>
        <w:ind w:firstLine="709"/>
        <w:jc w:val="both"/>
        <w:rPr>
          <w:rFonts w:ascii="Times New Roman" w:hAnsi="Times New Roman" w:cs="Times New Roman"/>
          <w:sz w:val="28"/>
          <w:szCs w:val="28"/>
          <w:lang w:val="uk-UA"/>
        </w:rPr>
      </w:pPr>
      <w:r w:rsidRPr="00423D7C">
        <w:rPr>
          <w:rFonts w:ascii="Times New Roman" w:hAnsi="Times New Roman" w:cs="Times New Roman"/>
          <w:sz w:val="28"/>
          <w:szCs w:val="28"/>
          <w:lang w:val="uk-UA"/>
        </w:rPr>
        <w:t>На утриманнязакладівзагальноїсередньоїосвіти у 2024 році по загальному фонду місцевого бюджету заплановано 18</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340</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913,00 грн., в тому числі:8</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878 055,00 грн.–заробітна плата;2</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149 190,00 грн.–нарахування на заробітну плату;650 017,00 грн.–шкільніжурнали, паливно-мастильніматеріали, запчастини до шкільнихавтобусів, новорічніподарунки, шкільна спортивна форма для дітейсиріт, фарба, бутильована вода, канцтовари;</w:t>
      </w:r>
    </w:p>
    <w:p w:rsidR="00AB5382" w:rsidRDefault="007C3D8D" w:rsidP="00F262C4">
      <w:pPr>
        <w:pStyle w:val="afa"/>
        <w:spacing w:after="0"/>
        <w:jc w:val="both"/>
        <w:rPr>
          <w:rFonts w:ascii="Times New Roman" w:hAnsi="Times New Roman" w:cs="Times New Roman"/>
          <w:sz w:val="28"/>
          <w:szCs w:val="28"/>
          <w:lang w:val="uk-UA"/>
        </w:rPr>
      </w:pPr>
      <w:r w:rsidRPr="00AB5382">
        <w:rPr>
          <w:rFonts w:ascii="Times New Roman" w:hAnsi="Times New Roman" w:cs="Times New Roman"/>
          <w:sz w:val="28"/>
          <w:szCs w:val="28"/>
          <w:lang w:val="uk-UA"/>
        </w:rPr>
        <w:lastRenderedPageBreak/>
        <w:t>2 380,00 грн.–дезинфікуючі засоби;500 000,00 грн.–</w:t>
      </w:r>
      <w:r w:rsidRPr="00AB5382">
        <w:rPr>
          <w:rFonts w:ascii="Times New Roman" w:hAnsi="Times New Roman" w:cs="Times New Roman"/>
          <w:b/>
          <w:sz w:val="28"/>
          <w:szCs w:val="28"/>
          <w:lang w:val="uk-UA"/>
        </w:rPr>
        <w:t>незабезпеченість на продукти харчування 1</w:t>
      </w:r>
      <w:r w:rsidRPr="00F175B6">
        <w:rPr>
          <w:rFonts w:ascii="Times New Roman" w:hAnsi="Times New Roman" w:cs="Times New Roman"/>
          <w:b/>
          <w:sz w:val="28"/>
          <w:szCs w:val="28"/>
        </w:rPr>
        <w:t> </w:t>
      </w:r>
      <w:r w:rsidRPr="00AB5382">
        <w:rPr>
          <w:rFonts w:ascii="Times New Roman" w:hAnsi="Times New Roman" w:cs="Times New Roman"/>
          <w:b/>
          <w:sz w:val="28"/>
          <w:szCs w:val="28"/>
          <w:lang w:val="uk-UA"/>
        </w:rPr>
        <w:t>525</w:t>
      </w:r>
      <w:r w:rsidRPr="00F175B6">
        <w:rPr>
          <w:rFonts w:ascii="Times New Roman" w:hAnsi="Times New Roman" w:cs="Times New Roman"/>
          <w:b/>
          <w:sz w:val="28"/>
          <w:szCs w:val="28"/>
        </w:rPr>
        <w:t> </w:t>
      </w:r>
      <w:r w:rsidRPr="00AB5382">
        <w:rPr>
          <w:rFonts w:ascii="Times New Roman" w:hAnsi="Times New Roman" w:cs="Times New Roman"/>
          <w:b/>
          <w:sz w:val="28"/>
          <w:szCs w:val="28"/>
          <w:lang w:val="uk-UA"/>
        </w:rPr>
        <w:t>000,00 грн.;</w:t>
      </w:r>
      <w:r w:rsidRPr="00AB5382">
        <w:rPr>
          <w:rFonts w:ascii="Times New Roman" w:hAnsi="Times New Roman" w:cs="Times New Roman"/>
          <w:sz w:val="28"/>
          <w:szCs w:val="28"/>
          <w:lang w:val="uk-UA"/>
        </w:rPr>
        <w:t>866 402,00 грн.–послуги інтернет, документи про освіту, оновлення програмного забезпечення, ремонт даху Саївського ліцею, ПКД по встановленню пожежної сигналізації, дератизація приміщень, техобслуговування, відключення та підключенн системи газопостачання, техобслуговування</w:t>
      </w:r>
      <w:r w:rsidR="00AB5382">
        <w:rPr>
          <w:rFonts w:ascii="Times New Roman" w:hAnsi="Times New Roman" w:cs="Times New Roman"/>
          <w:sz w:val="28"/>
          <w:szCs w:val="28"/>
          <w:lang w:val="uk-UA"/>
        </w:rPr>
        <w:t xml:space="preserve"> пожежної сигналізації, пожежне </w:t>
      </w:r>
      <w:r w:rsidRPr="00AB5382">
        <w:rPr>
          <w:rFonts w:ascii="Times New Roman" w:hAnsi="Times New Roman" w:cs="Times New Roman"/>
          <w:sz w:val="28"/>
          <w:szCs w:val="28"/>
          <w:lang w:val="uk-UA"/>
        </w:rPr>
        <w:t>спостереження системи АПС, послуги охорони, повірка сигналізаторів газу, ремонт та техобслуговування кореторівгазу,заправка вогнегасників, страхування та діагностика шкільних автобусів, лабораторне дослідження води, медогляд працівників;2</w:t>
      </w:r>
      <w:r w:rsidRPr="00F175B6">
        <w:rPr>
          <w:rFonts w:ascii="Times New Roman" w:hAnsi="Times New Roman" w:cs="Times New Roman"/>
          <w:sz w:val="28"/>
          <w:szCs w:val="28"/>
        </w:rPr>
        <w:t> </w:t>
      </w:r>
      <w:r w:rsidRPr="00AB5382">
        <w:rPr>
          <w:rFonts w:ascii="Times New Roman" w:hAnsi="Times New Roman" w:cs="Times New Roman"/>
          <w:sz w:val="28"/>
          <w:szCs w:val="28"/>
          <w:lang w:val="uk-UA"/>
        </w:rPr>
        <w:t>769 889,00 грн.- оплата теплопостачання(1 128Гкал.)–</w:t>
      </w:r>
      <w:r w:rsidRPr="00AB5382">
        <w:rPr>
          <w:rFonts w:ascii="Times New Roman" w:hAnsi="Times New Roman" w:cs="Times New Roman"/>
          <w:b/>
          <w:sz w:val="28"/>
          <w:szCs w:val="28"/>
          <w:lang w:val="uk-UA"/>
        </w:rPr>
        <w:t>незабезпеченість 1</w:t>
      </w:r>
      <w:r w:rsidRPr="00F175B6">
        <w:rPr>
          <w:rFonts w:ascii="Times New Roman" w:hAnsi="Times New Roman" w:cs="Times New Roman"/>
          <w:b/>
          <w:sz w:val="28"/>
          <w:szCs w:val="28"/>
        </w:rPr>
        <w:t> </w:t>
      </w:r>
      <w:r w:rsidRPr="00AB5382">
        <w:rPr>
          <w:rFonts w:ascii="Times New Roman" w:hAnsi="Times New Roman" w:cs="Times New Roman"/>
          <w:b/>
          <w:sz w:val="28"/>
          <w:szCs w:val="28"/>
          <w:lang w:val="uk-UA"/>
        </w:rPr>
        <w:t>090</w:t>
      </w:r>
      <w:r w:rsidRPr="00F175B6">
        <w:rPr>
          <w:rFonts w:ascii="Times New Roman" w:hAnsi="Times New Roman" w:cs="Times New Roman"/>
          <w:b/>
          <w:sz w:val="28"/>
          <w:szCs w:val="28"/>
        </w:rPr>
        <w:t> </w:t>
      </w:r>
      <w:r w:rsidRPr="00AB5382">
        <w:rPr>
          <w:rFonts w:ascii="Times New Roman" w:hAnsi="Times New Roman" w:cs="Times New Roman"/>
          <w:b/>
          <w:sz w:val="28"/>
          <w:szCs w:val="28"/>
          <w:lang w:val="uk-UA"/>
        </w:rPr>
        <w:t>269,00 грн</w:t>
      </w:r>
      <w:r w:rsidRPr="00AB5382">
        <w:rPr>
          <w:rFonts w:ascii="Times New Roman" w:hAnsi="Times New Roman" w:cs="Times New Roman"/>
          <w:sz w:val="28"/>
          <w:szCs w:val="28"/>
          <w:lang w:val="uk-UA"/>
        </w:rPr>
        <w:t>.;13</w:t>
      </w:r>
      <w:r w:rsidRPr="00F175B6">
        <w:rPr>
          <w:rFonts w:ascii="Times New Roman" w:hAnsi="Times New Roman" w:cs="Times New Roman"/>
          <w:sz w:val="28"/>
          <w:szCs w:val="28"/>
        </w:rPr>
        <w:t> </w:t>
      </w:r>
      <w:r w:rsidRPr="00AB5382">
        <w:rPr>
          <w:rFonts w:ascii="Times New Roman" w:hAnsi="Times New Roman" w:cs="Times New Roman"/>
          <w:sz w:val="28"/>
          <w:szCs w:val="28"/>
          <w:lang w:val="uk-UA"/>
        </w:rPr>
        <w:t>004,00 грн.–водопостачання(315 м</w:t>
      </w:r>
      <w:r w:rsidRPr="00AB5382">
        <w:rPr>
          <w:rFonts w:ascii="Times New Roman" w:hAnsi="Times New Roman" w:cs="Times New Roman"/>
          <w:sz w:val="28"/>
          <w:szCs w:val="28"/>
          <w:vertAlign w:val="superscript"/>
          <w:lang w:val="uk-UA"/>
        </w:rPr>
        <w:t>3</w:t>
      </w:r>
      <w:r w:rsidRPr="00AB5382">
        <w:rPr>
          <w:rFonts w:ascii="Times New Roman" w:hAnsi="Times New Roman" w:cs="Times New Roman"/>
          <w:sz w:val="28"/>
          <w:szCs w:val="28"/>
          <w:lang w:val="uk-UA"/>
        </w:rPr>
        <w:t>);700 476,00 грн.-електроенергія(83,390кВт);</w:t>
      </w:r>
    </w:p>
    <w:p w:rsidR="007C3D8D" w:rsidRPr="00AB5382" w:rsidRDefault="007C3D8D" w:rsidP="00F262C4">
      <w:pPr>
        <w:pStyle w:val="afa"/>
        <w:spacing w:after="0"/>
        <w:jc w:val="both"/>
        <w:rPr>
          <w:rFonts w:ascii="Times New Roman" w:hAnsi="Times New Roman" w:cs="Times New Roman"/>
          <w:sz w:val="28"/>
          <w:szCs w:val="28"/>
          <w:lang w:val="uk-UA"/>
        </w:rPr>
      </w:pPr>
      <w:r w:rsidRPr="00AB5382">
        <w:rPr>
          <w:rFonts w:ascii="Times New Roman" w:hAnsi="Times New Roman" w:cs="Times New Roman"/>
          <w:sz w:val="28"/>
          <w:szCs w:val="28"/>
          <w:lang w:val="uk-UA"/>
        </w:rPr>
        <w:t>1</w:t>
      </w:r>
      <w:r w:rsidRPr="00F175B6">
        <w:rPr>
          <w:rFonts w:ascii="Times New Roman" w:hAnsi="Times New Roman" w:cs="Times New Roman"/>
          <w:sz w:val="28"/>
          <w:szCs w:val="28"/>
        </w:rPr>
        <w:t> </w:t>
      </w:r>
      <w:r w:rsidRPr="00AB5382">
        <w:rPr>
          <w:rFonts w:ascii="Times New Roman" w:hAnsi="Times New Roman" w:cs="Times New Roman"/>
          <w:sz w:val="28"/>
          <w:szCs w:val="28"/>
          <w:lang w:val="uk-UA"/>
        </w:rPr>
        <w:t>795 500,00 грн.–газопостачання(94,500 м</w:t>
      </w:r>
      <w:r w:rsidRPr="00AB5382">
        <w:rPr>
          <w:rFonts w:ascii="Times New Roman" w:hAnsi="Times New Roman" w:cs="Times New Roman"/>
          <w:sz w:val="28"/>
          <w:szCs w:val="28"/>
          <w:vertAlign w:val="superscript"/>
          <w:lang w:val="uk-UA"/>
        </w:rPr>
        <w:t>3</w:t>
      </w:r>
      <w:r w:rsidRPr="00AB5382">
        <w:rPr>
          <w:rFonts w:ascii="Times New Roman" w:hAnsi="Times New Roman" w:cs="Times New Roman"/>
          <w:sz w:val="28"/>
          <w:szCs w:val="28"/>
          <w:lang w:val="uk-UA"/>
        </w:rPr>
        <w:t>);</w:t>
      </w:r>
      <w:r w:rsidRPr="00F175B6">
        <w:rPr>
          <w:rFonts w:ascii="Times New Roman" w:hAnsi="Times New Roman" w:cs="Times New Roman"/>
          <w:sz w:val="28"/>
          <w:szCs w:val="28"/>
        </w:rPr>
        <w:t>15 350,00 грн., -навчанняцивільногозахисту, навчання по тепловому господарству, навчання по пожежній безпеці;650,00 грн.-на оплату екологiчногоподатку.</w:t>
      </w:r>
    </w:p>
    <w:p w:rsidR="007C3D8D" w:rsidRPr="00F175B6" w:rsidRDefault="007C3D8D" w:rsidP="00AB5382">
      <w:pPr>
        <w:pStyle w:val="afa"/>
        <w:spacing w:after="0"/>
        <w:ind w:firstLine="709"/>
        <w:rPr>
          <w:rFonts w:ascii="Times New Roman" w:hAnsi="Times New Roman" w:cs="Times New Roman"/>
          <w:sz w:val="28"/>
          <w:szCs w:val="28"/>
        </w:rPr>
      </w:pPr>
      <w:r w:rsidRPr="00F175B6">
        <w:rPr>
          <w:rFonts w:ascii="Times New Roman" w:hAnsi="Times New Roman" w:cs="Times New Roman"/>
          <w:sz w:val="28"/>
          <w:szCs w:val="28"/>
        </w:rPr>
        <w:t>Незабезпеченістьвсуммі 2 615 269 грн. буде погашено за рахуноквільнихзалишків.</w:t>
      </w:r>
    </w:p>
    <w:p w:rsidR="007C3D8D" w:rsidRPr="00F175B6" w:rsidRDefault="007C3D8D" w:rsidP="00AB5382">
      <w:pPr>
        <w:spacing w:after="0"/>
        <w:ind w:firstLine="708"/>
        <w:jc w:val="both"/>
        <w:rPr>
          <w:rFonts w:ascii="Times New Roman" w:hAnsi="Times New Roman" w:cs="Times New Roman"/>
          <w:sz w:val="28"/>
          <w:szCs w:val="28"/>
          <w:lang w:val="uk-UA"/>
        </w:rPr>
      </w:pPr>
      <w:r w:rsidRPr="00F175B6">
        <w:rPr>
          <w:rFonts w:ascii="Times New Roman" w:hAnsi="Times New Roman" w:cs="Times New Roman"/>
          <w:color w:val="000000"/>
          <w:sz w:val="28"/>
          <w:szCs w:val="28"/>
          <w:lang w:val="uk-UA" w:eastAsia="uk-UA" w:bidi="uk-UA"/>
        </w:rPr>
        <w:t xml:space="preserve">Дебіторська заборгованість на 01.01.2024 року становить </w:t>
      </w:r>
      <w:r w:rsidRPr="00F175B6">
        <w:rPr>
          <w:rFonts w:ascii="Times New Roman" w:hAnsi="Times New Roman" w:cs="Times New Roman"/>
          <w:bCs/>
          <w:color w:val="000000"/>
          <w:sz w:val="28"/>
          <w:szCs w:val="28"/>
          <w:lang w:val="uk-UA" w:eastAsia="uk-UA" w:bidi="uk-UA"/>
        </w:rPr>
        <w:t>302 674,32</w:t>
      </w:r>
      <w:r w:rsidRPr="00F175B6">
        <w:rPr>
          <w:rFonts w:ascii="Times New Roman" w:hAnsi="Times New Roman" w:cs="Times New Roman"/>
          <w:color w:val="000000"/>
          <w:sz w:val="28"/>
          <w:szCs w:val="28"/>
          <w:lang w:val="uk-UA" w:eastAsia="uk-UA" w:bidi="uk-UA"/>
        </w:rPr>
        <w:t xml:space="preserve"> грн., яка виникла за газопостачання по ТОВ «ГК Нафтогаз Трейдинг» за грудень 2023 року, заборгованість виникла відповідно до п.5.3 умов договору між відділом освіти, культури, молоді та спорту Саксаганської сільської ради та ТОВ «ГК Нафтогаз Трейдинг» від 25.09.2023 року №03-4159/23-БО-Т, ДФ ТОВ «Газорозподільні мережі України» від 11.10.2023 року №42АВ490-1064-23 та наказ начальника відділу освіти, культури, молоді та спорту Саксаганської сільської ради від 22.12.2023 №156-од «Про попередню оплату за природний газ» відповідно до постанови КМУ від 04.12.2019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постанови КМУ від 22.07.2020.</w:t>
      </w:r>
    </w:p>
    <w:p w:rsidR="007C3D8D" w:rsidRPr="00F175B6" w:rsidRDefault="007C3D8D" w:rsidP="00AB5382">
      <w:pPr>
        <w:pStyle w:val="afa"/>
        <w:spacing w:after="0"/>
        <w:ind w:left="0" w:firstLine="709"/>
        <w:rPr>
          <w:rFonts w:ascii="Times New Roman" w:hAnsi="Times New Roman" w:cs="Times New Roman"/>
          <w:sz w:val="28"/>
          <w:szCs w:val="28"/>
        </w:rPr>
      </w:pPr>
      <w:r w:rsidRPr="00F175B6">
        <w:rPr>
          <w:rFonts w:ascii="Times New Roman" w:hAnsi="Times New Roman" w:cs="Times New Roman"/>
          <w:sz w:val="28"/>
          <w:szCs w:val="28"/>
        </w:rPr>
        <w:t>На початок 2024 року кількістьучнів становить693 чол. Штатначисельністьпрацівників на початок року 85,0шт.од., згідно штатного розпису.</w:t>
      </w:r>
    </w:p>
    <w:p w:rsidR="007C3D8D" w:rsidRPr="00C42ED6" w:rsidRDefault="007C3D8D" w:rsidP="007C3D8D">
      <w:pPr>
        <w:pStyle w:val="afa"/>
        <w:ind w:firstLine="709"/>
        <w:rPr>
          <w:rFonts w:ascii="Times New Roman" w:hAnsi="Times New Roman"/>
          <w:b/>
          <w:sz w:val="24"/>
          <w:szCs w:val="24"/>
        </w:rPr>
      </w:pPr>
    </w:p>
    <w:p w:rsidR="007C3D8D" w:rsidRPr="00F175B6" w:rsidRDefault="007C3D8D" w:rsidP="001C1373">
      <w:pPr>
        <w:pStyle w:val="afa"/>
        <w:rPr>
          <w:rFonts w:ascii="Times New Roman" w:hAnsi="Times New Roman"/>
          <w:b/>
          <w:sz w:val="28"/>
          <w:szCs w:val="28"/>
        </w:rPr>
      </w:pPr>
      <w:r w:rsidRPr="00F175B6">
        <w:rPr>
          <w:rFonts w:ascii="Times New Roman" w:hAnsi="Times New Roman"/>
          <w:b/>
          <w:sz w:val="28"/>
          <w:szCs w:val="28"/>
        </w:rPr>
        <w:t>Наданнязагальноїсередньоїосвіти закладами загальноїсередньоїосвіти</w:t>
      </w:r>
    </w:p>
    <w:p w:rsidR="007C3D8D" w:rsidRPr="00F175B6" w:rsidRDefault="007C3D8D" w:rsidP="00F262C4">
      <w:pPr>
        <w:pStyle w:val="afa"/>
        <w:ind w:firstLine="709"/>
        <w:jc w:val="both"/>
        <w:rPr>
          <w:rFonts w:ascii="Times New Roman" w:hAnsi="Times New Roman"/>
          <w:sz w:val="28"/>
          <w:szCs w:val="28"/>
        </w:rPr>
      </w:pPr>
      <w:r w:rsidRPr="00F175B6">
        <w:rPr>
          <w:rFonts w:ascii="Times New Roman" w:hAnsi="Times New Roman"/>
          <w:sz w:val="28"/>
          <w:szCs w:val="28"/>
        </w:rPr>
        <w:t>На утриманнязакладівзагальноїсередньоїосвіти на 2024 рік по загальному фонду за рахуноккоштівосвітньоїсубвенціїзаплановано 25 230 900,00 грн., в тому числі:20 681 066,00 грн.–заробітна плата;4 549 834,00 грн.–нарахування на заробітну плату;</w:t>
      </w:r>
    </w:p>
    <w:p w:rsidR="007C3D8D" w:rsidRPr="001C1373" w:rsidRDefault="007C3D8D" w:rsidP="00F262C4">
      <w:pPr>
        <w:pStyle w:val="afa"/>
        <w:ind w:firstLine="709"/>
        <w:jc w:val="both"/>
        <w:rPr>
          <w:rFonts w:ascii="Times New Roman" w:hAnsi="Times New Roman"/>
          <w:sz w:val="28"/>
          <w:szCs w:val="28"/>
          <w:lang w:val="uk-UA"/>
        </w:rPr>
      </w:pPr>
      <w:r w:rsidRPr="00F175B6">
        <w:rPr>
          <w:rFonts w:ascii="Times New Roman" w:hAnsi="Times New Roman"/>
          <w:sz w:val="28"/>
          <w:szCs w:val="28"/>
        </w:rPr>
        <w:lastRenderedPageBreak/>
        <w:t>Ставки педагогічнихпрацівників на початок року складає 133,83 ставки (110,89 вчителів, 13 адмін. персонал, 7пед-організатор, 1 вчитель по підвозу, 0,5 асистентвчителя, 0,25 психолог).</w:t>
      </w:r>
    </w:p>
    <w:p w:rsidR="007C3D8D" w:rsidRPr="00423D7C" w:rsidRDefault="007C3D8D" w:rsidP="007C3D8D">
      <w:pPr>
        <w:pStyle w:val="a6"/>
        <w:ind w:firstLine="709"/>
        <w:jc w:val="center"/>
        <w:rPr>
          <w:sz w:val="28"/>
          <w:szCs w:val="28"/>
          <w:lang w:val="uk-UA"/>
        </w:rPr>
      </w:pPr>
      <w:r w:rsidRPr="00423D7C">
        <w:rPr>
          <w:b/>
          <w:sz w:val="28"/>
          <w:szCs w:val="28"/>
          <w:lang w:val="uk-UA"/>
        </w:rPr>
        <w:t>Забезпеченнядіяльностііншихзакладів у сферіосвіти</w:t>
      </w:r>
    </w:p>
    <w:p w:rsidR="007C3D8D" w:rsidRPr="00423D7C" w:rsidRDefault="007C3D8D" w:rsidP="00F262C4">
      <w:pPr>
        <w:pStyle w:val="afa"/>
        <w:ind w:firstLine="709"/>
        <w:jc w:val="both"/>
        <w:rPr>
          <w:rFonts w:ascii="Times New Roman" w:hAnsi="Times New Roman"/>
          <w:sz w:val="28"/>
          <w:szCs w:val="28"/>
          <w:lang w:val="uk-UA"/>
        </w:rPr>
      </w:pPr>
      <w:r w:rsidRPr="00423D7C">
        <w:rPr>
          <w:rFonts w:ascii="Times New Roman" w:hAnsi="Times New Roman"/>
          <w:sz w:val="28"/>
          <w:szCs w:val="28"/>
          <w:lang w:val="uk-UA"/>
        </w:rPr>
        <w:t>На утриманняцентралізованоїбухгалтеріївідділуосвіти, культури, молоді та спорту Саксаганськоїсільської ради на 2024 рікзаплановано по загальному фонду 2</w:t>
      </w:r>
      <w:r w:rsidRPr="00F175B6">
        <w:rPr>
          <w:rFonts w:ascii="Times New Roman" w:hAnsi="Times New Roman"/>
          <w:sz w:val="28"/>
          <w:szCs w:val="28"/>
        </w:rPr>
        <w:t> </w:t>
      </w:r>
      <w:r w:rsidRPr="00423D7C">
        <w:rPr>
          <w:rFonts w:ascii="Times New Roman" w:hAnsi="Times New Roman"/>
          <w:sz w:val="28"/>
          <w:szCs w:val="28"/>
          <w:lang w:val="uk-UA"/>
        </w:rPr>
        <w:t>367 730,00 грн., в тому числі:1</w:t>
      </w:r>
      <w:r w:rsidRPr="00F175B6">
        <w:rPr>
          <w:rFonts w:ascii="Times New Roman" w:hAnsi="Times New Roman"/>
          <w:sz w:val="28"/>
          <w:szCs w:val="28"/>
        </w:rPr>
        <w:t> </w:t>
      </w:r>
      <w:r w:rsidRPr="00423D7C">
        <w:rPr>
          <w:rFonts w:ascii="Times New Roman" w:hAnsi="Times New Roman"/>
          <w:sz w:val="28"/>
          <w:szCs w:val="28"/>
          <w:lang w:val="uk-UA"/>
        </w:rPr>
        <w:t>915</w:t>
      </w:r>
      <w:r w:rsidRPr="00F175B6">
        <w:rPr>
          <w:rFonts w:ascii="Times New Roman" w:hAnsi="Times New Roman"/>
          <w:sz w:val="28"/>
          <w:szCs w:val="28"/>
        </w:rPr>
        <w:t> </w:t>
      </w:r>
      <w:r w:rsidRPr="00423D7C">
        <w:rPr>
          <w:rFonts w:ascii="Times New Roman" w:hAnsi="Times New Roman"/>
          <w:sz w:val="28"/>
          <w:szCs w:val="28"/>
          <w:lang w:val="uk-UA"/>
        </w:rPr>
        <w:t>986,00 грн.–заробітна плата;421 517,00 грн.,</w:t>
      </w:r>
      <w:r w:rsidR="00A25902" w:rsidRPr="00423D7C">
        <w:rPr>
          <w:rFonts w:ascii="Times New Roman" w:hAnsi="Times New Roman"/>
          <w:sz w:val="28"/>
          <w:szCs w:val="28"/>
          <w:lang w:val="uk-UA"/>
        </w:rPr>
        <w:t>7 400,00 грн.–канцтовари, де</w:t>
      </w:r>
      <w:r w:rsidR="00A25902">
        <w:rPr>
          <w:rFonts w:ascii="Times New Roman" w:hAnsi="Times New Roman"/>
          <w:sz w:val="28"/>
          <w:szCs w:val="28"/>
          <w:lang w:val="uk-UA"/>
        </w:rPr>
        <w:t>з</w:t>
      </w:r>
      <w:r w:rsidRPr="00423D7C">
        <w:rPr>
          <w:rFonts w:ascii="Times New Roman" w:hAnsi="Times New Roman"/>
          <w:sz w:val="28"/>
          <w:szCs w:val="28"/>
          <w:lang w:val="uk-UA"/>
        </w:rPr>
        <w:t>инфікуючі засоби;21 877,00 грн. –послугиінтернет, Програмнезабезпечення МЕДОК та ІАС, заправка та ремонт картриджів, ремонт компютерної техніки;950,00 грн.-навчання по тепловому господарству.</w:t>
      </w:r>
    </w:p>
    <w:p w:rsidR="007C3D8D" w:rsidRPr="00F175B6" w:rsidRDefault="007C3D8D" w:rsidP="00F262C4">
      <w:pPr>
        <w:pStyle w:val="afa"/>
        <w:ind w:firstLine="709"/>
        <w:jc w:val="both"/>
        <w:rPr>
          <w:rFonts w:ascii="Times New Roman" w:hAnsi="Times New Roman"/>
          <w:sz w:val="28"/>
          <w:szCs w:val="28"/>
        </w:rPr>
      </w:pPr>
      <w:r w:rsidRPr="00F175B6">
        <w:rPr>
          <w:rFonts w:ascii="Times New Roman" w:hAnsi="Times New Roman"/>
          <w:sz w:val="28"/>
          <w:szCs w:val="28"/>
        </w:rPr>
        <w:t>Видаткизаплановано в повномуобсязі.</w:t>
      </w:r>
    </w:p>
    <w:p w:rsidR="007C3D8D" w:rsidRPr="001C1373" w:rsidRDefault="007C3D8D" w:rsidP="001C1373">
      <w:pPr>
        <w:pStyle w:val="afa"/>
        <w:ind w:firstLine="709"/>
        <w:rPr>
          <w:rFonts w:ascii="Times New Roman" w:hAnsi="Times New Roman"/>
          <w:sz w:val="28"/>
          <w:szCs w:val="28"/>
          <w:lang w:val="uk-UA"/>
        </w:rPr>
      </w:pPr>
      <w:r w:rsidRPr="00F175B6">
        <w:rPr>
          <w:rFonts w:ascii="Times New Roman" w:hAnsi="Times New Roman"/>
          <w:sz w:val="28"/>
          <w:szCs w:val="28"/>
        </w:rPr>
        <w:t>Штатначисельність станом на 01.01.2024 р. в кількості 12 шт.од.</w:t>
      </w:r>
    </w:p>
    <w:p w:rsidR="007C3D8D" w:rsidRPr="00423D7C" w:rsidRDefault="00A24873" w:rsidP="007C3D8D">
      <w:pPr>
        <w:ind w:firstLine="709"/>
        <w:jc w:val="center"/>
        <w:rPr>
          <w:rFonts w:ascii="Times New Roman" w:hAnsi="Times New Roman" w:cs="Times New Roman"/>
          <w:b/>
          <w:sz w:val="28"/>
          <w:szCs w:val="28"/>
          <w:lang w:val="uk-UA"/>
        </w:rPr>
      </w:pPr>
      <w:hyperlink r:id="rId22" w:history="1">
        <w:r w:rsidR="007C3D8D" w:rsidRPr="00423D7C">
          <w:rPr>
            <w:rStyle w:val="af5"/>
            <w:rFonts w:ascii="Times New Roman" w:hAnsi="Times New Roman" w:cs="Times New Roman"/>
            <w:b/>
            <w:sz w:val="28"/>
            <w:szCs w:val="28"/>
            <w:lang w:val="uk-UA"/>
          </w:rPr>
          <w:t>Іншіпрограми та заходи у сферіосвіти</w:t>
        </w:r>
      </w:hyperlink>
    </w:p>
    <w:p w:rsidR="007C3D8D" w:rsidRPr="00423D7C" w:rsidRDefault="007C3D8D" w:rsidP="00F262C4">
      <w:pPr>
        <w:pStyle w:val="afa"/>
        <w:ind w:firstLine="709"/>
        <w:jc w:val="both"/>
        <w:rPr>
          <w:rFonts w:ascii="Times New Roman" w:hAnsi="Times New Roman" w:cs="Times New Roman"/>
          <w:sz w:val="28"/>
          <w:szCs w:val="28"/>
          <w:lang w:val="uk-UA"/>
        </w:rPr>
      </w:pPr>
      <w:r w:rsidRPr="00423D7C">
        <w:rPr>
          <w:rFonts w:ascii="Times New Roman" w:hAnsi="Times New Roman" w:cs="Times New Roman"/>
          <w:sz w:val="28"/>
          <w:szCs w:val="28"/>
          <w:lang w:val="uk-UA"/>
        </w:rPr>
        <w:t>Наданнясоціальноїдопомогидітям-сиротам післядосягнення 18-річного вікузаплановано по загального фонду місцевого бюджету в сумі 9</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050,00 грн.</w:t>
      </w:r>
      <w:r w:rsidR="001C1373" w:rsidRPr="00423D7C">
        <w:rPr>
          <w:rFonts w:ascii="Times New Roman" w:hAnsi="Times New Roman" w:cs="Times New Roman"/>
          <w:sz w:val="28"/>
          <w:szCs w:val="28"/>
          <w:lang w:val="uk-UA"/>
        </w:rPr>
        <w:t xml:space="preserve">: </w:t>
      </w:r>
      <w:r w:rsidRPr="00423D7C">
        <w:rPr>
          <w:rFonts w:ascii="Times New Roman" w:hAnsi="Times New Roman" w:cs="Times New Roman"/>
          <w:sz w:val="28"/>
          <w:szCs w:val="28"/>
          <w:lang w:val="uk-UA"/>
        </w:rPr>
        <w:t>(5діт*1810грн=9</w:t>
      </w:r>
      <w:r w:rsidRPr="00F175B6">
        <w:rPr>
          <w:rFonts w:ascii="Times New Roman" w:hAnsi="Times New Roman" w:cs="Times New Roman"/>
          <w:sz w:val="28"/>
          <w:szCs w:val="28"/>
        </w:rPr>
        <w:t> </w:t>
      </w:r>
      <w:r w:rsidRPr="00423D7C">
        <w:rPr>
          <w:rFonts w:ascii="Times New Roman" w:hAnsi="Times New Roman" w:cs="Times New Roman"/>
          <w:sz w:val="28"/>
          <w:szCs w:val="28"/>
          <w:lang w:val="uk-UA"/>
        </w:rPr>
        <w:t>050,00).</w:t>
      </w:r>
    </w:p>
    <w:p w:rsidR="007C3D8D" w:rsidRPr="00F175B6" w:rsidRDefault="007C3D8D" w:rsidP="00F262C4">
      <w:pPr>
        <w:pStyle w:val="afa"/>
        <w:ind w:firstLine="709"/>
        <w:jc w:val="both"/>
        <w:rPr>
          <w:rFonts w:ascii="Times New Roman" w:hAnsi="Times New Roman" w:cs="Times New Roman"/>
          <w:sz w:val="28"/>
          <w:szCs w:val="28"/>
        </w:rPr>
      </w:pPr>
      <w:r w:rsidRPr="00F175B6">
        <w:rPr>
          <w:rFonts w:ascii="Times New Roman" w:hAnsi="Times New Roman" w:cs="Times New Roman"/>
          <w:sz w:val="28"/>
          <w:szCs w:val="28"/>
        </w:rPr>
        <w:t>Видаткипроводитимутьсязгідно «ПрограмирозвиткуосвітиСаксаганськоїтериторіальноїгромади на 2024-2026 роки».</w:t>
      </w:r>
    </w:p>
    <w:p w:rsidR="007C3D8D" w:rsidRPr="00C42ED6" w:rsidRDefault="007C3D8D" w:rsidP="007C3D8D">
      <w:pPr>
        <w:pStyle w:val="afa"/>
        <w:ind w:firstLine="709"/>
        <w:rPr>
          <w:rFonts w:ascii="Times New Roman" w:hAnsi="Times New Roman"/>
          <w:b/>
          <w:sz w:val="24"/>
          <w:szCs w:val="24"/>
        </w:rPr>
      </w:pPr>
    </w:p>
    <w:p w:rsidR="007C3D8D" w:rsidRDefault="007C3D8D" w:rsidP="00BC323B">
      <w:pPr>
        <w:pStyle w:val="af6"/>
        <w:spacing w:before="0"/>
        <w:ind w:firstLine="709"/>
        <w:jc w:val="center"/>
        <w:rPr>
          <w:rFonts w:ascii="Times New Roman" w:hAnsi="Times New Roman"/>
          <w:b/>
          <w:sz w:val="28"/>
          <w:szCs w:val="28"/>
        </w:rPr>
      </w:pPr>
      <w:r w:rsidRPr="00F175B6">
        <w:rPr>
          <w:rFonts w:ascii="Times New Roman" w:hAnsi="Times New Roman"/>
          <w:b/>
          <w:sz w:val="28"/>
          <w:szCs w:val="28"/>
        </w:rPr>
        <w:t>Культура</w:t>
      </w:r>
    </w:p>
    <w:p w:rsidR="00400DFE" w:rsidRDefault="00400DFE" w:rsidP="00BC323B">
      <w:pPr>
        <w:pStyle w:val="af6"/>
        <w:spacing w:before="0"/>
        <w:ind w:firstLine="709"/>
        <w:jc w:val="center"/>
        <w:rPr>
          <w:rFonts w:ascii="Times New Roman" w:hAnsi="Times New Roman"/>
          <w:b/>
          <w:sz w:val="28"/>
          <w:szCs w:val="28"/>
        </w:rPr>
      </w:pPr>
    </w:p>
    <w:p w:rsidR="00400DFE" w:rsidRPr="00F262C4" w:rsidRDefault="00400DFE" w:rsidP="00400DFE">
      <w:pPr>
        <w:spacing w:after="0" w:line="240" w:lineRule="auto"/>
        <w:ind w:firstLine="708"/>
        <w:jc w:val="both"/>
        <w:rPr>
          <w:rFonts w:ascii="Times New Roman" w:hAnsi="Times New Roman" w:cs="Times New Roman"/>
          <w:sz w:val="28"/>
          <w:szCs w:val="28"/>
          <w:lang w:val="uk-UA"/>
        </w:rPr>
      </w:pPr>
      <w:r w:rsidRPr="00F262C4">
        <w:rPr>
          <w:rFonts w:ascii="Times New Roman" w:hAnsi="Times New Roman" w:cs="Times New Roman"/>
          <w:sz w:val="28"/>
          <w:szCs w:val="28"/>
          <w:lang w:val="uk-UA"/>
        </w:rPr>
        <w:t xml:space="preserve">У 2024 році з бюджету територіальної громади планується утримувати </w:t>
      </w:r>
      <w:r w:rsidRPr="00F262C4">
        <w:rPr>
          <w:rFonts w:ascii="Times New Roman" w:eastAsia="Times New Roman" w:hAnsi="Times New Roman"/>
          <w:sz w:val="28"/>
          <w:szCs w:val="28"/>
          <w:lang w:val="uk-UA" w:eastAsia="ru-RU"/>
        </w:rPr>
        <w:t xml:space="preserve"> 7 сільських </w:t>
      </w:r>
      <w:r w:rsidRPr="00211D5F">
        <w:rPr>
          <w:rFonts w:ascii="Times New Roman" w:eastAsia="Times New Roman" w:hAnsi="Times New Roman"/>
          <w:sz w:val="28"/>
          <w:szCs w:val="28"/>
          <w:lang w:val="uk-UA" w:eastAsia="ru-RU"/>
        </w:rPr>
        <w:t>будинків культури:</w:t>
      </w:r>
    </w:p>
    <w:p w:rsidR="00400DFE" w:rsidRPr="00F262C4" w:rsidRDefault="00400DFE" w:rsidP="00400DFE">
      <w:pPr>
        <w:spacing w:after="0" w:line="240" w:lineRule="auto"/>
        <w:ind w:firstLine="708"/>
        <w:jc w:val="both"/>
        <w:rPr>
          <w:rFonts w:ascii="Times New Roman" w:hAnsi="Times New Roman" w:cs="Times New Roman"/>
          <w:sz w:val="28"/>
          <w:szCs w:val="28"/>
          <w:lang w:val="uk-UA"/>
        </w:rPr>
      </w:pPr>
      <w:r w:rsidRPr="00F262C4">
        <w:rPr>
          <w:rFonts w:ascii="Times New Roman" w:eastAsia="Times New Roman" w:hAnsi="Times New Roman"/>
          <w:sz w:val="28"/>
          <w:szCs w:val="28"/>
          <w:lang w:val="uk-UA" w:eastAsia="ru-RU"/>
        </w:rPr>
        <w:t xml:space="preserve">Саксаганський СБК, Саївський СБК, Долинський СБК, Нерудстальський СБК, Чумаківський СК, Саврівський СК, Вільнівський СК.8 бібліотек - </w:t>
      </w:r>
      <w:r w:rsidRPr="00F262C4">
        <w:rPr>
          <w:rFonts w:ascii="Times New Roman" w:hAnsi="Times New Roman" w:cs="Times New Roman"/>
          <w:sz w:val="28"/>
          <w:szCs w:val="28"/>
          <w:lang w:val="uk-UA"/>
        </w:rPr>
        <w:t>КЗ «Саксаганська публічна бібліотека» Саксаганської сільської ради, до складу якої входять 7 бібліотек-філій -</w:t>
      </w:r>
      <w:r w:rsidRPr="00F262C4">
        <w:rPr>
          <w:rFonts w:ascii="Times New Roman" w:eastAsia="Times New Roman" w:hAnsi="Times New Roman"/>
          <w:sz w:val="28"/>
          <w:szCs w:val="28"/>
          <w:lang w:val="uk-UA" w:eastAsia="ru-RU"/>
        </w:rPr>
        <w:t>Саївська СБФ, Долинська СБФ, Чумаківська СБФ, Грушуватська СБФ, Красноіванівська  СБФ, Саврівська СБФ, Вільнівська СБФ.</w:t>
      </w:r>
    </w:p>
    <w:p w:rsidR="00400DFE" w:rsidRPr="00F262C4" w:rsidRDefault="00400DFE" w:rsidP="00400DFE">
      <w:pPr>
        <w:spacing w:after="0" w:line="240" w:lineRule="auto"/>
        <w:ind w:firstLine="708"/>
        <w:jc w:val="both"/>
        <w:rPr>
          <w:rFonts w:ascii="Times New Roman" w:hAnsi="Times New Roman" w:cs="Times New Roman"/>
          <w:sz w:val="28"/>
          <w:szCs w:val="28"/>
          <w:lang w:val="uk-UA"/>
        </w:rPr>
      </w:pPr>
    </w:p>
    <w:p w:rsidR="00400DFE" w:rsidRPr="00F262C4" w:rsidRDefault="00400DFE" w:rsidP="00400DFE">
      <w:pPr>
        <w:spacing w:after="0" w:line="240" w:lineRule="auto"/>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На утримання закладів культури пропонуються видатки в обсязі 2 673,1 тис. грн, що на 4,5  % менше уточненого плану на 2023 рік., що зумовлено видатками у 2023році, на ремонт покрівлі та облаштування бомбосховища Нерудстальського будинку культури - 361,2 тис.грн.</w:t>
      </w:r>
    </w:p>
    <w:p w:rsidR="00400DFE" w:rsidRPr="00F262C4" w:rsidRDefault="00400DFE" w:rsidP="00400DFE">
      <w:pPr>
        <w:spacing w:after="0" w:line="240" w:lineRule="auto"/>
        <w:ind w:firstLine="708"/>
        <w:jc w:val="both"/>
        <w:rPr>
          <w:rFonts w:ascii="Times New Roman" w:eastAsia="Calibri" w:hAnsi="Times New Roman" w:cs="Times New Roman"/>
          <w:sz w:val="28"/>
          <w:szCs w:val="28"/>
          <w:lang w:val="uk-UA"/>
        </w:rPr>
      </w:pPr>
      <w:r w:rsidRPr="00F262C4">
        <w:rPr>
          <w:rFonts w:ascii="Times New Roman" w:eastAsia="Calibri" w:hAnsi="Times New Roman" w:cs="Times New Roman"/>
          <w:sz w:val="28"/>
          <w:szCs w:val="28"/>
          <w:lang w:val="uk-UA"/>
        </w:rPr>
        <w:t xml:space="preserve"> Видатки на оплату праці з нарахуваннями пропонуються в сумі 2552,4 тис. грн з урахуванням фактичної чисельності працівників та підвищенняокладів у 2024 році. Видатки на енергоносії пропонуються в сумі 47,1 тис. грн, виходячи з  фактичного використання та діючих тарифів.</w:t>
      </w:r>
    </w:p>
    <w:p w:rsidR="00400DFE" w:rsidRPr="00F262C4" w:rsidRDefault="00400DFE" w:rsidP="00400DFE">
      <w:pPr>
        <w:spacing w:after="0"/>
        <w:ind w:firstLine="567"/>
        <w:jc w:val="both"/>
        <w:rPr>
          <w:rFonts w:ascii="Times New Roman" w:eastAsia="Times New Roman" w:hAnsi="Times New Roman" w:cs="Times New Roman"/>
          <w:b/>
          <w:color w:val="000000"/>
          <w:sz w:val="28"/>
          <w:szCs w:val="28"/>
          <w:lang w:eastAsia="ru-RU"/>
        </w:rPr>
      </w:pPr>
      <w:r w:rsidRPr="00F262C4">
        <w:rPr>
          <w:rFonts w:ascii="Times New Roman" w:eastAsia="Calibri" w:hAnsi="Times New Roman" w:cs="Times New Roman"/>
          <w:sz w:val="28"/>
          <w:szCs w:val="28"/>
          <w:lang w:val="uk-UA"/>
        </w:rPr>
        <w:lastRenderedPageBreak/>
        <w:t xml:space="preserve">На виконання Програми «Розвитку культури </w:t>
      </w:r>
      <w:r w:rsidRPr="00F262C4">
        <w:rPr>
          <w:rFonts w:ascii="Times New Roman" w:eastAsia="Times New Roman" w:hAnsi="Times New Roman" w:cs="Times New Roman"/>
          <w:color w:val="000000"/>
          <w:sz w:val="28"/>
          <w:szCs w:val="28"/>
          <w:lang w:eastAsia="ru-RU"/>
        </w:rPr>
        <w:t>Саксаганськійтериторіальнійгромаді на 2023-2025 роки</w:t>
      </w:r>
      <w:r w:rsidRPr="00F262C4">
        <w:rPr>
          <w:rFonts w:ascii="Times New Roman" w:eastAsia="Times New Roman" w:hAnsi="Times New Roman" w:cs="Times New Roman"/>
          <w:color w:val="000000"/>
          <w:sz w:val="28"/>
          <w:szCs w:val="28"/>
          <w:lang w:val="uk-UA" w:eastAsia="ru-RU"/>
        </w:rPr>
        <w:t>»</w:t>
      </w:r>
      <w:r w:rsidRPr="00F262C4">
        <w:rPr>
          <w:rFonts w:ascii="Times New Roman" w:eastAsia="Calibri" w:hAnsi="Times New Roman" w:cs="Times New Roman"/>
          <w:sz w:val="28"/>
          <w:szCs w:val="28"/>
        </w:rPr>
        <w:t>передбачаються</w:t>
      </w:r>
      <w:r w:rsidRPr="00F262C4">
        <w:rPr>
          <w:rFonts w:ascii="Times New Roman" w:eastAsia="Calibri" w:hAnsi="Times New Roman" w:cs="Times New Roman"/>
          <w:sz w:val="28"/>
          <w:szCs w:val="28"/>
          <w:lang w:val="uk-UA"/>
        </w:rPr>
        <w:t xml:space="preserve"> видатки в розмірі </w:t>
      </w:r>
      <w:r w:rsidRPr="00F262C4">
        <w:rPr>
          <w:rFonts w:ascii="Times New Roman" w:eastAsia="Calibri" w:hAnsi="Times New Roman" w:cs="Times New Roman"/>
          <w:sz w:val="28"/>
          <w:szCs w:val="28"/>
        </w:rPr>
        <w:t xml:space="preserve">71,0 </w:t>
      </w:r>
      <w:r w:rsidRPr="00F262C4">
        <w:rPr>
          <w:rFonts w:ascii="Times New Roman" w:eastAsia="Calibri" w:hAnsi="Times New Roman" w:cs="Times New Roman"/>
          <w:sz w:val="28"/>
          <w:szCs w:val="28"/>
          <w:lang w:val="uk-UA"/>
        </w:rPr>
        <w:t xml:space="preserve">тис. </w:t>
      </w:r>
      <w:r w:rsidRPr="00F262C4">
        <w:rPr>
          <w:rFonts w:ascii="Times New Roman" w:eastAsia="Calibri" w:hAnsi="Times New Roman" w:cs="Times New Roman"/>
          <w:sz w:val="28"/>
          <w:szCs w:val="28"/>
        </w:rPr>
        <w:t xml:space="preserve">грн. </w:t>
      </w:r>
    </w:p>
    <w:p w:rsidR="00400DFE" w:rsidRPr="00F262C4" w:rsidRDefault="00400DFE" w:rsidP="00400DFE">
      <w:pPr>
        <w:spacing w:after="0"/>
        <w:ind w:firstLine="567"/>
        <w:jc w:val="both"/>
        <w:rPr>
          <w:rFonts w:ascii="Times New Roman" w:eastAsia="Calibri" w:hAnsi="Times New Roman" w:cs="Times New Roman"/>
          <w:sz w:val="24"/>
          <w:szCs w:val="24"/>
        </w:rPr>
      </w:pPr>
      <w:r w:rsidRPr="00F262C4">
        <w:rPr>
          <w:rFonts w:ascii="Times New Roman" w:eastAsia="Calibri" w:hAnsi="Times New Roman" w:cs="Times New Roman"/>
          <w:sz w:val="28"/>
          <w:szCs w:val="28"/>
          <w:lang w:val="uk-UA"/>
        </w:rPr>
        <w:t xml:space="preserve">У </w:t>
      </w:r>
      <w:r w:rsidRPr="00F262C4">
        <w:rPr>
          <w:rFonts w:ascii="Times New Roman" w:eastAsia="Calibri" w:hAnsi="Times New Roman" w:cs="Times New Roman"/>
          <w:sz w:val="28"/>
          <w:szCs w:val="28"/>
        </w:rPr>
        <w:t>своїйдіяльностінадає</w:t>
      </w:r>
      <w:r w:rsidRPr="00F262C4">
        <w:rPr>
          <w:rFonts w:ascii="Times New Roman" w:eastAsia="Calibri" w:hAnsi="Times New Roman" w:cs="Times New Roman"/>
          <w:sz w:val="28"/>
          <w:szCs w:val="28"/>
          <w:lang w:val="uk-UA"/>
        </w:rPr>
        <w:t>ться</w:t>
      </w:r>
      <w:r w:rsidRPr="00F262C4">
        <w:rPr>
          <w:rFonts w:ascii="Times New Roman" w:eastAsia="Calibri" w:hAnsi="Times New Roman" w:cs="Times New Roman"/>
          <w:sz w:val="28"/>
          <w:szCs w:val="28"/>
        </w:rPr>
        <w:t>особлив</w:t>
      </w:r>
      <w:r w:rsidRPr="00F262C4">
        <w:rPr>
          <w:rFonts w:ascii="Times New Roman" w:eastAsia="Calibri" w:hAnsi="Times New Roman" w:cs="Times New Roman"/>
          <w:sz w:val="28"/>
          <w:szCs w:val="28"/>
          <w:lang w:val="uk-UA"/>
        </w:rPr>
        <w:t xml:space="preserve">е </w:t>
      </w:r>
      <w:r w:rsidRPr="00F262C4">
        <w:rPr>
          <w:rFonts w:ascii="Times New Roman" w:eastAsia="Calibri" w:hAnsi="Times New Roman" w:cs="Times New Roman"/>
          <w:sz w:val="28"/>
          <w:szCs w:val="28"/>
        </w:rPr>
        <w:t>значеннярозвиткурегіональноїполітики, яка спрямована на збереження, підтримку та розвиток культурного потенціалунаселення. Доцільністьвідзначення свят, пам’ятних дат та ювілеївобґрунтовуєтьсявиходячи з їхсуспільно-політичного, культурного та історичногозначення для держави, регіону, населеного пункту.</w:t>
      </w:r>
    </w:p>
    <w:p w:rsidR="00400DFE" w:rsidRPr="00F262C4" w:rsidRDefault="00400DFE" w:rsidP="00400DFE">
      <w:pPr>
        <w:autoSpaceDE w:val="0"/>
        <w:autoSpaceDN w:val="0"/>
        <w:adjustRightInd w:val="0"/>
        <w:spacing w:before="40" w:after="40"/>
        <w:ind w:firstLine="567"/>
        <w:jc w:val="both"/>
        <w:rPr>
          <w:rFonts w:ascii="Times New Roman" w:eastAsia="Calibri" w:hAnsi="Times New Roman" w:cs="Times New Roman"/>
          <w:sz w:val="24"/>
          <w:szCs w:val="24"/>
        </w:rPr>
      </w:pPr>
      <w:r w:rsidRPr="00F262C4">
        <w:rPr>
          <w:rFonts w:ascii="Times New Roman" w:eastAsia="Times New Roman" w:hAnsi="Times New Roman" w:cs="Times New Roman"/>
          <w:noProof/>
          <w:sz w:val="28"/>
          <w:szCs w:val="28"/>
          <w:lang w:eastAsia="ru-RU"/>
        </w:rPr>
        <w:t>Метою програми є підвищення культурного рівня населення села, ро</w:t>
      </w:r>
      <w:r>
        <w:rPr>
          <w:rFonts w:ascii="Times New Roman" w:eastAsia="Times New Roman" w:hAnsi="Times New Roman" w:cs="Times New Roman"/>
          <w:noProof/>
          <w:sz w:val="28"/>
          <w:szCs w:val="28"/>
          <w:lang w:val="uk-UA" w:eastAsia="ru-RU"/>
        </w:rPr>
        <w:t>з</w:t>
      </w:r>
      <w:r w:rsidRPr="00F262C4">
        <w:rPr>
          <w:rFonts w:ascii="Times New Roman" w:eastAsia="Times New Roman" w:hAnsi="Times New Roman" w:cs="Times New Roman"/>
          <w:noProof/>
          <w:sz w:val="28"/>
          <w:szCs w:val="28"/>
          <w:lang w:eastAsia="ru-RU"/>
        </w:rPr>
        <w:t>ширення доступу його жителів до історичних надбань, збереження національної та культурної спадщини. В основу програми покладено забезпечення відзначення державних та сільських свят, вшанування ветеранів війни і праці, заохочення кращих працівників різних галузей виробництва за високі досягнення у праці,  значні показники у навчанні та вагомий внесок у розвиток держави та рідного села шляхом придбання</w:t>
      </w:r>
      <w:r w:rsidRPr="00F262C4">
        <w:rPr>
          <w:rFonts w:ascii="Times New Roman" w:eastAsia="Times New Roman" w:hAnsi="Times New Roman" w:cs="Times New Roman"/>
          <w:sz w:val="28"/>
          <w:szCs w:val="28"/>
          <w:lang w:eastAsia="ru-RU"/>
        </w:rPr>
        <w:t>квітковихбукетів, корзин квітів, подарунковихнаборів, листівок, буклетів, грамот.</w:t>
      </w:r>
    </w:p>
    <w:p w:rsidR="00400DFE" w:rsidRPr="00FB6CEE" w:rsidRDefault="00400DFE" w:rsidP="00400DFE">
      <w:pPr>
        <w:autoSpaceDE w:val="0"/>
        <w:autoSpaceDN w:val="0"/>
        <w:adjustRightInd w:val="0"/>
        <w:spacing w:before="40" w:after="40"/>
        <w:ind w:firstLine="567"/>
        <w:jc w:val="both"/>
        <w:rPr>
          <w:rFonts w:ascii="Times New Roman" w:eastAsia="Times New Roman" w:hAnsi="Times New Roman" w:cs="Times New Roman"/>
          <w:noProof/>
          <w:sz w:val="28"/>
          <w:szCs w:val="28"/>
          <w:lang w:eastAsia="ru-RU"/>
        </w:rPr>
      </w:pPr>
      <w:r w:rsidRPr="00F262C4">
        <w:rPr>
          <w:rFonts w:ascii="Times New Roman" w:eastAsia="Times New Roman" w:hAnsi="Times New Roman" w:cs="Times New Roman"/>
          <w:noProof/>
          <w:sz w:val="28"/>
          <w:szCs w:val="28"/>
          <w:lang w:eastAsia="ru-RU"/>
        </w:rPr>
        <w:t>Здійснення заходів програми дасть змогу зміцнити політничну стабільність у суспільстві, громадянську злагоду і взаєморозуміння, консолідацію сільського населення, утвердження засад української державності, загальнонаціональних ідейних орієнтирів та духовних цінностей, а також сприятиме зростанню інтересу до минулого і сьогодення рідного краю, гордості за його жителів, вихованню почуття патріотизму у підростаючого покоління, підвищенню якості проведення масових заходів, збільшенню кількості їх учасників.</w:t>
      </w:r>
    </w:p>
    <w:p w:rsidR="00400DFE" w:rsidRPr="00E32022" w:rsidRDefault="00400DFE" w:rsidP="00BC323B">
      <w:pPr>
        <w:pStyle w:val="af6"/>
        <w:spacing w:before="0"/>
        <w:ind w:firstLine="709"/>
        <w:jc w:val="center"/>
        <w:rPr>
          <w:rFonts w:ascii="Times New Roman" w:hAnsi="Times New Roman"/>
          <w:b/>
          <w:sz w:val="28"/>
          <w:szCs w:val="28"/>
          <w:lang w:val="ru-RU"/>
        </w:rPr>
      </w:pPr>
    </w:p>
    <w:p w:rsidR="007C3D8D" w:rsidRPr="00F175B6" w:rsidRDefault="007C3D8D" w:rsidP="007C3D8D">
      <w:pPr>
        <w:pStyle w:val="afa"/>
        <w:ind w:firstLine="709"/>
        <w:jc w:val="center"/>
        <w:rPr>
          <w:rFonts w:ascii="Times New Roman" w:hAnsi="Times New Roman" w:cs="Times New Roman"/>
          <w:b/>
          <w:sz w:val="28"/>
          <w:szCs w:val="28"/>
        </w:rPr>
      </w:pPr>
      <w:r w:rsidRPr="00F175B6">
        <w:rPr>
          <w:rFonts w:ascii="Times New Roman" w:hAnsi="Times New Roman" w:cs="Times New Roman"/>
          <w:b/>
          <w:sz w:val="28"/>
          <w:szCs w:val="28"/>
        </w:rPr>
        <w:t>Забезпеченнядіяльностібібліотек</w:t>
      </w:r>
    </w:p>
    <w:p w:rsidR="007C3D8D" w:rsidRPr="00F175B6" w:rsidRDefault="007C3D8D" w:rsidP="002F7558">
      <w:pPr>
        <w:pStyle w:val="afa"/>
        <w:spacing w:after="0"/>
        <w:ind w:firstLine="709"/>
        <w:jc w:val="both"/>
        <w:rPr>
          <w:rFonts w:ascii="Times New Roman" w:hAnsi="Times New Roman" w:cs="Times New Roman"/>
          <w:b/>
          <w:sz w:val="28"/>
          <w:szCs w:val="28"/>
        </w:rPr>
      </w:pPr>
      <w:r w:rsidRPr="00F175B6">
        <w:rPr>
          <w:rFonts w:ascii="Times New Roman" w:hAnsi="Times New Roman" w:cs="Times New Roman"/>
          <w:sz w:val="28"/>
          <w:szCs w:val="28"/>
        </w:rPr>
        <w:t>На утриманнязабезпеченнядіяльностібібліотек на 2024 рікзагального фонду місцевого бюджету заплановано 875 846,00 грн., в тому числі:</w:t>
      </w:r>
    </w:p>
    <w:p w:rsidR="007C3D8D" w:rsidRPr="00F175B6" w:rsidRDefault="007C3D8D" w:rsidP="002F7558">
      <w:pPr>
        <w:pStyle w:val="afa"/>
        <w:spacing w:after="0"/>
        <w:jc w:val="both"/>
        <w:rPr>
          <w:rFonts w:ascii="Times New Roman" w:hAnsi="Times New Roman" w:cs="Times New Roman"/>
          <w:sz w:val="28"/>
          <w:szCs w:val="28"/>
        </w:rPr>
      </w:pPr>
      <w:r w:rsidRPr="00F175B6">
        <w:rPr>
          <w:rFonts w:ascii="Times New Roman" w:hAnsi="Times New Roman" w:cs="Times New Roman"/>
          <w:sz w:val="28"/>
          <w:szCs w:val="28"/>
        </w:rPr>
        <w:t>629 926,00 грн.–заробітна плата;197 304,00 грн.–нарахування на заробітну плату;6 820,00 грн.–канцтовари, принтер, енергозберігаючілампи;</w:t>
      </w:r>
    </w:p>
    <w:p w:rsidR="007C3D8D" w:rsidRPr="00F175B6" w:rsidRDefault="007C3D8D" w:rsidP="002F7558">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8 280,00 грн.–послугиінтернет, заправка вогнегасників;33 516,00 грн.-електроенергія(3,990 кВт.).</w:t>
      </w:r>
    </w:p>
    <w:p w:rsidR="007C3D8D" w:rsidRPr="00F175B6" w:rsidRDefault="007C3D8D" w:rsidP="002F7558">
      <w:pPr>
        <w:pStyle w:val="afa"/>
        <w:ind w:firstLine="709"/>
        <w:jc w:val="both"/>
        <w:rPr>
          <w:rFonts w:ascii="Times New Roman" w:hAnsi="Times New Roman" w:cs="Times New Roman"/>
          <w:sz w:val="28"/>
          <w:szCs w:val="28"/>
        </w:rPr>
      </w:pPr>
      <w:r w:rsidRPr="00F175B6">
        <w:rPr>
          <w:rFonts w:ascii="Times New Roman" w:hAnsi="Times New Roman" w:cs="Times New Roman"/>
          <w:sz w:val="28"/>
          <w:szCs w:val="28"/>
        </w:rPr>
        <w:t>Видаткизаплановано в повномуобсязі.</w:t>
      </w:r>
    </w:p>
    <w:p w:rsidR="007C3D8D" w:rsidRPr="00F175B6" w:rsidRDefault="007C3D8D" w:rsidP="002F7558">
      <w:pPr>
        <w:pStyle w:val="afa"/>
        <w:ind w:firstLine="709"/>
        <w:jc w:val="both"/>
        <w:rPr>
          <w:rFonts w:ascii="Times New Roman" w:hAnsi="Times New Roman" w:cs="Times New Roman"/>
          <w:color w:val="FF0000"/>
          <w:sz w:val="28"/>
          <w:szCs w:val="28"/>
        </w:rPr>
      </w:pPr>
      <w:r w:rsidRPr="00F175B6">
        <w:rPr>
          <w:rFonts w:ascii="Times New Roman" w:hAnsi="Times New Roman" w:cs="Times New Roman"/>
          <w:sz w:val="28"/>
          <w:szCs w:val="28"/>
        </w:rPr>
        <w:t>Штатна та фактичначисельністьпрацівниківбібліотек станом на 01.01.2024 року 5,5шт.од.</w:t>
      </w:r>
    </w:p>
    <w:p w:rsidR="007C3D8D" w:rsidRPr="00E32022" w:rsidRDefault="007C3D8D" w:rsidP="007C3D8D">
      <w:pPr>
        <w:pStyle w:val="afa"/>
        <w:ind w:firstLine="709"/>
        <w:jc w:val="center"/>
        <w:rPr>
          <w:rFonts w:ascii="Times New Roman" w:hAnsi="Times New Roman" w:cs="Times New Roman"/>
          <w:b/>
          <w:sz w:val="28"/>
          <w:szCs w:val="28"/>
        </w:rPr>
      </w:pPr>
    </w:p>
    <w:p w:rsidR="007C3D8D" w:rsidRPr="00E32022" w:rsidRDefault="007C3D8D" w:rsidP="007C3D8D">
      <w:pPr>
        <w:pStyle w:val="afa"/>
        <w:ind w:firstLine="709"/>
        <w:jc w:val="center"/>
        <w:rPr>
          <w:rFonts w:ascii="Times New Roman" w:hAnsi="Times New Roman" w:cs="Times New Roman"/>
          <w:b/>
          <w:sz w:val="28"/>
          <w:szCs w:val="28"/>
        </w:rPr>
      </w:pPr>
      <w:r w:rsidRPr="00F175B6">
        <w:rPr>
          <w:rFonts w:ascii="Times New Roman" w:hAnsi="Times New Roman" w:cs="Times New Roman"/>
          <w:b/>
          <w:sz w:val="28"/>
          <w:szCs w:val="28"/>
        </w:rPr>
        <w:t>Забезпеченнядіяльностіпалаців</w:t>
      </w:r>
      <w:r w:rsidRPr="00BC323B">
        <w:rPr>
          <w:rFonts w:ascii="Times New Roman" w:hAnsi="Times New Roman" w:cs="Times New Roman"/>
          <w:b/>
          <w:sz w:val="28"/>
          <w:szCs w:val="28"/>
          <w:lang w:val="en-US"/>
        </w:rPr>
        <w:t>i</w:t>
      </w:r>
      <w:r w:rsidRPr="00F175B6">
        <w:rPr>
          <w:rFonts w:ascii="Times New Roman" w:hAnsi="Times New Roman" w:cs="Times New Roman"/>
          <w:b/>
          <w:sz w:val="28"/>
          <w:szCs w:val="28"/>
        </w:rPr>
        <w:t>будинківкультури</w:t>
      </w:r>
      <w:r w:rsidRPr="00E32022">
        <w:rPr>
          <w:rFonts w:ascii="Times New Roman" w:hAnsi="Times New Roman" w:cs="Times New Roman"/>
          <w:b/>
          <w:sz w:val="28"/>
          <w:szCs w:val="28"/>
        </w:rPr>
        <w:t xml:space="preserve">, </w:t>
      </w:r>
      <w:r w:rsidRPr="00F175B6">
        <w:rPr>
          <w:rFonts w:ascii="Times New Roman" w:hAnsi="Times New Roman" w:cs="Times New Roman"/>
          <w:b/>
          <w:sz w:val="28"/>
          <w:szCs w:val="28"/>
        </w:rPr>
        <w:t>клубів</w:t>
      </w:r>
      <w:r w:rsidRPr="00E32022">
        <w:rPr>
          <w:rFonts w:ascii="Times New Roman" w:hAnsi="Times New Roman" w:cs="Times New Roman"/>
          <w:b/>
          <w:sz w:val="28"/>
          <w:szCs w:val="28"/>
        </w:rPr>
        <w:t xml:space="preserve">, </w:t>
      </w:r>
      <w:r w:rsidRPr="00F175B6">
        <w:rPr>
          <w:rFonts w:ascii="Times New Roman" w:hAnsi="Times New Roman" w:cs="Times New Roman"/>
          <w:b/>
          <w:sz w:val="28"/>
          <w:szCs w:val="28"/>
        </w:rPr>
        <w:t>центрівдозвіллята</w:t>
      </w:r>
      <w:r w:rsidRPr="00BC323B">
        <w:rPr>
          <w:rFonts w:ascii="Times New Roman" w:hAnsi="Times New Roman" w:cs="Times New Roman"/>
          <w:b/>
          <w:sz w:val="28"/>
          <w:szCs w:val="28"/>
          <w:lang w:val="en-US"/>
        </w:rPr>
        <w:t>i</w:t>
      </w:r>
      <w:r w:rsidRPr="00F175B6">
        <w:rPr>
          <w:rFonts w:ascii="Times New Roman" w:hAnsi="Times New Roman" w:cs="Times New Roman"/>
          <w:b/>
          <w:sz w:val="28"/>
          <w:szCs w:val="28"/>
        </w:rPr>
        <w:t>ншихклубнихзакладів</w:t>
      </w:r>
    </w:p>
    <w:p w:rsidR="007C3D8D" w:rsidRPr="00BC323B" w:rsidRDefault="007C3D8D" w:rsidP="00F262C4">
      <w:pPr>
        <w:pStyle w:val="afa"/>
        <w:spacing w:after="0"/>
        <w:ind w:left="284" w:firstLine="709"/>
        <w:jc w:val="both"/>
        <w:rPr>
          <w:rFonts w:ascii="Times New Roman" w:hAnsi="Times New Roman" w:cs="Times New Roman"/>
          <w:b/>
          <w:sz w:val="28"/>
          <w:szCs w:val="28"/>
        </w:rPr>
      </w:pPr>
      <w:r w:rsidRPr="00F175B6">
        <w:rPr>
          <w:rFonts w:ascii="Times New Roman" w:hAnsi="Times New Roman" w:cs="Times New Roman"/>
          <w:sz w:val="28"/>
          <w:szCs w:val="28"/>
        </w:rPr>
        <w:lastRenderedPageBreak/>
        <w:t>Наутриманнязабезпеченнядіяльностібудинківкультури</w:t>
      </w:r>
      <w:r w:rsidRPr="00BC323B">
        <w:rPr>
          <w:rFonts w:ascii="Times New Roman" w:hAnsi="Times New Roman" w:cs="Times New Roman"/>
          <w:sz w:val="28"/>
          <w:szCs w:val="28"/>
        </w:rPr>
        <w:t xml:space="preserve">, </w:t>
      </w:r>
      <w:r w:rsidRPr="00F175B6">
        <w:rPr>
          <w:rFonts w:ascii="Times New Roman" w:hAnsi="Times New Roman" w:cs="Times New Roman"/>
          <w:sz w:val="28"/>
          <w:szCs w:val="28"/>
        </w:rPr>
        <w:t>клубівна</w:t>
      </w:r>
      <w:r w:rsidRPr="00BC323B">
        <w:rPr>
          <w:rFonts w:ascii="Times New Roman" w:hAnsi="Times New Roman" w:cs="Times New Roman"/>
          <w:sz w:val="28"/>
          <w:szCs w:val="28"/>
        </w:rPr>
        <w:t xml:space="preserve"> 2024 </w:t>
      </w:r>
      <w:r w:rsidRPr="00F175B6">
        <w:rPr>
          <w:rFonts w:ascii="Times New Roman" w:hAnsi="Times New Roman" w:cs="Times New Roman"/>
          <w:sz w:val="28"/>
          <w:szCs w:val="28"/>
        </w:rPr>
        <w:t>рікпозагальномуфондумісцевогобюджетузаплановано</w:t>
      </w:r>
      <w:r w:rsidRPr="00BC323B">
        <w:rPr>
          <w:rFonts w:ascii="Times New Roman" w:hAnsi="Times New Roman" w:cs="Times New Roman"/>
          <w:sz w:val="28"/>
          <w:szCs w:val="28"/>
        </w:rPr>
        <w:t xml:space="preserve"> 1</w:t>
      </w:r>
      <w:r w:rsidRPr="00BC323B">
        <w:rPr>
          <w:rFonts w:ascii="Times New Roman" w:hAnsi="Times New Roman" w:cs="Times New Roman"/>
          <w:sz w:val="28"/>
          <w:szCs w:val="28"/>
          <w:lang w:val="en-US"/>
        </w:rPr>
        <w:t> </w:t>
      </w:r>
      <w:r w:rsidRPr="00BC323B">
        <w:rPr>
          <w:rFonts w:ascii="Times New Roman" w:hAnsi="Times New Roman" w:cs="Times New Roman"/>
          <w:sz w:val="28"/>
          <w:szCs w:val="28"/>
        </w:rPr>
        <w:t xml:space="preserve">797 257,00 </w:t>
      </w:r>
      <w:r w:rsidRPr="00F175B6">
        <w:rPr>
          <w:rFonts w:ascii="Times New Roman" w:hAnsi="Times New Roman" w:cs="Times New Roman"/>
          <w:sz w:val="28"/>
          <w:szCs w:val="28"/>
        </w:rPr>
        <w:t>грн</w:t>
      </w:r>
      <w:r w:rsidRPr="00BC323B">
        <w:rPr>
          <w:rFonts w:ascii="Times New Roman" w:hAnsi="Times New Roman" w:cs="Times New Roman"/>
          <w:sz w:val="28"/>
          <w:szCs w:val="28"/>
        </w:rPr>
        <w:t xml:space="preserve">., </w:t>
      </w:r>
      <w:r w:rsidRPr="00F175B6">
        <w:rPr>
          <w:rFonts w:ascii="Times New Roman" w:hAnsi="Times New Roman" w:cs="Times New Roman"/>
          <w:sz w:val="28"/>
          <w:szCs w:val="28"/>
        </w:rPr>
        <w:t>втомучислі</w:t>
      </w:r>
      <w:r w:rsidRPr="00BC323B">
        <w:rPr>
          <w:rFonts w:ascii="Times New Roman" w:hAnsi="Times New Roman" w:cs="Times New Roman"/>
          <w:sz w:val="28"/>
          <w:szCs w:val="28"/>
        </w:rPr>
        <w:t>:1</w:t>
      </w:r>
      <w:r w:rsidRPr="00BC323B">
        <w:rPr>
          <w:rFonts w:ascii="Times New Roman" w:hAnsi="Times New Roman" w:cs="Times New Roman"/>
          <w:sz w:val="28"/>
          <w:szCs w:val="28"/>
          <w:lang w:val="en-US"/>
        </w:rPr>
        <w:t> </w:t>
      </w:r>
      <w:r w:rsidRPr="00BC323B">
        <w:rPr>
          <w:rFonts w:ascii="Times New Roman" w:hAnsi="Times New Roman" w:cs="Times New Roman"/>
          <w:sz w:val="28"/>
          <w:szCs w:val="28"/>
        </w:rPr>
        <w:t>304</w:t>
      </w:r>
      <w:r w:rsidRPr="00BC323B">
        <w:rPr>
          <w:rFonts w:ascii="Times New Roman" w:hAnsi="Times New Roman" w:cs="Times New Roman"/>
          <w:sz w:val="28"/>
          <w:szCs w:val="28"/>
          <w:lang w:val="en-US"/>
        </w:rPr>
        <w:t> </w:t>
      </w:r>
      <w:r w:rsidRPr="00BC323B">
        <w:rPr>
          <w:rFonts w:ascii="Times New Roman" w:hAnsi="Times New Roman" w:cs="Times New Roman"/>
          <w:sz w:val="28"/>
          <w:szCs w:val="28"/>
        </w:rPr>
        <w:t xml:space="preserve">702,00 </w:t>
      </w:r>
      <w:r w:rsidRPr="00F175B6">
        <w:rPr>
          <w:rFonts w:ascii="Times New Roman" w:hAnsi="Times New Roman" w:cs="Times New Roman"/>
          <w:sz w:val="28"/>
          <w:szCs w:val="28"/>
        </w:rPr>
        <w:t>грн</w:t>
      </w:r>
      <w:r w:rsidRPr="00BC323B">
        <w:rPr>
          <w:rFonts w:ascii="Times New Roman" w:hAnsi="Times New Roman" w:cs="Times New Roman"/>
          <w:sz w:val="28"/>
          <w:szCs w:val="28"/>
        </w:rPr>
        <w:t>.–</w:t>
      </w:r>
      <w:r w:rsidRPr="00F175B6">
        <w:rPr>
          <w:rFonts w:ascii="Times New Roman" w:hAnsi="Times New Roman" w:cs="Times New Roman"/>
          <w:sz w:val="28"/>
          <w:szCs w:val="28"/>
        </w:rPr>
        <w:t>заробітнаплата</w:t>
      </w:r>
      <w:r w:rsidRPr="00BC323B">
        <w:rPr>
          <w:rFonts w:ascii="Times New Roman" w:hAnsi="Times New Roman" w:cs="Times New Roman"/>
          <w:sz w:val="28"/>
          <w:szCs w:val="28"/>
        </w:rPr>
        <w:t>;420</w:t>
      </w:r>
      <w:r w:rsidRPr="00BC323B">
        <w:rPr>
          <w:rFonts w:ascii="Times New Roman" w:hAnsi="Times New Roman" w:cs="Times New Roman"/>
          <w:sz w:val="28"/>
          <w:szCs w:val="28"/>
          <w:lang w:val="en-US"/>
        </w:rPr>
        <w:t> </w:t>
      </w:r>
      <w:r w:rsidRPr="00BC323B">
        <w:rPr>
          <w:rFonts w:ascii="Times New Roman" w:hAnsi="Times New Roman" w:cs="Times New Roman"/>
          <w:sz w:val="28"/>
          <w:szCs w:val="28"/>
        </w:rPr>
        <w:t xml:space="preserve">502,00 </w:t>
      </w:r>
      <w:r w:rsidRPr="00F175B6">
        <w:rPr>
          <w:rFonts w:ascii="Times New Roman" w:hAnsi="Times New Roman" w:cs="Times New Roman"/>
          <w:sz w:val="28"/>
          <w:szCs w:val="28"/>
        </w:rPr>
        <w:t>грн</w:t>
      </w:r>
      <w:r w:rsidRPr="00BC323B">
        <w:rPr>
          <w:rFonts w:ascii="Times New Roman" w:hAnsi="Times New Roman" w:cs="Times New Roman"/>
          <w:sz w:val="28"/>
          <w:szCs w:val="28"/>
        </w:rPr>
        <w:t>.–</w:t>
      </w:r>
      <w:r w:rsidRPr="00F175B6">
        <w:rPr>
          <w:rFonts w:ascii="Times New Roman" w:hAnsi="Times New Roman" w:cs="Times New Roman"/>
          <w:sz w:val="28"/>
          <w:szCs w:val="28"/>
        </w:rPr>
        <w:t>нарахуванняназаробітнуплату</w:t>
      </w:r>
      <w:r w:rsidRPr="00BC323B">
        <w:rPr>
          <w:rFonts w:ascii="Times New Roman" w:hAnsi="Times New Roman" w:cs="Times New Roman"/>
          <w:sz w:val="28"/>
          <w:szCs w:val="28"/>
        </w:rPr>
        <w:t>;15</w:t>
      </w:r>
      <w:r w:rsidRPr="00BC323B">
        <w:rPr>
          <w:rFonts w:ascii="Times New Roman" w:hAnsi="Times New Roman" w:cs="Times New Roman"/>
          <w:sz w:val="28"/>
          <w:szCs w:val="28"/>
          <w:lang w:val="en-US"/>
        </w:rPr>
        <w:t> </w:t>
      </w:r>
      <w:r w:rsidRPr="00BC323B">
        <w:rPr>
          <w:rFonts w:ascii="Times New Roman" w:hAnsi="Times New Roman" w:cs="Times New Roman"/>
          <w:sz w:val="28"/>
          <w:szCs w:val="28"/>
        </w:rPr>
        <w:t xml:space="preserve">120,00 </w:t>
      </w:r>
      <w:r w:rsidRPr="00F175B6">
        <w:rPr>
          <w:rFonts w:ascii="Times New Roman" w:hAnsi="Times New Roman" w:cs="Times New Roman"/>
          <w:sz w:val="28"/>
          <w:szCs w:val="28"/>
        </w:rPr>
        <w:t>грн</w:t>
      </w:r>
      <w:r w:rsidRPr="00BC323B">
        <w:rPr>
          <w:rFonts w:ascii="Times New Roman" w:hAnsi="Times New Roman" w:cs="Times New Roman"/>
          <w:sz w:val="28"/>
          <w:szCs w:val="28"/>
        </w:rPr>
        <w:t>.–</w:t>
      </w:r>
      <w:r w:rsidRPr="00F175B6">
        <w:rPr>
          <w:rFonts w:ascii="Times New Roman" w:hAnsi="Times New Roman" w:cs="Times New Roman"/>
          <w:sz w:val="28"/>
          <w:szCs w:val="28"/>
        </w:rPr>
        <w:t>енергозберігаючілампочки</w:t>
      </w:r>
      <w:r w:rsidRPr="00BC323B">
        <w:rPr>
          <w:rFonts w:ascii="Times New Roman" w:hAnsi="Times New Roman" w:cs="Times New Roman"/>
          <w:sz w:val="28"/>
          <w:szCs w:val="28"/>
        </w:rPr>
        <w:t xml:space="preserve">, </w:t>
      </w:r>
      <w:r w:rsidRPr="00F175B6">
        <w:rPr>
          <w:rFonts w:ascii="Times New Roman" w:hAnsi="Times New Roman" w:cs="Times New Roman"/>
          <w:sz w:val="28"/>
          <w:szCs w:val="28"/>
        </w:rPr>
        <w:t>бензинтамаслодлябензотримерів</w:t>
      </w:r>
      <w:r w:rsidRPr="00BC323B">
        <w:rPr>
          <w:rFonts w:ascii="Times New Roman" w:hAnsi="Times New Roman" w:cs="Times New Roman"/>
          <w:sz w:val="28"/>
          <w:szCs w:val="28"/>
        </w:rPr>
        <w:t>;</w:t>
      </w:r>
      <w:r w:rsidRPr="00F175B6">
        <w:rPr>
          <w:rFonts w:ascii="Times New Roman" w:hAnsi="Times New Roman" w:cs="Times New Roman"/>
          <w:sz w:val="28"/>
          <w:szCs w:val="28"/>
        </w:rPr>
        <w:t>43 300,00 грн.–послугиінтернет, підключення до мережіінтернет, заправка вогнегасників;13 633,00 грн.-електроенергія (1,623 кВт.).</w:t>
      </w:r>
    </w:p>
    <w:p w:rsidR="007C3D8D" w:rsidRPr="00F175B6" w:rsidRDefault="007C3D8D" w:rsidP="00F262C4">
      <w:pPr>
        <w:pStyle w:val="afa"/>
        <w:spacing w:after="0"/>
        <w:ind w:left="284" w:firstLine="709"/>
        <w:jc w:val="both"/>
        <w:rPr>
          <w:rFonts w:ascii="Times New Roman" w:hAnsi="Times New Roman" w:cs="Times New Roman"/>
          <w:sz w:val="28"/>
          <w:szCs w:val="28"/>
        </w:rPr>
      </w:pPr>
      <w:r w:rsidRPr="00F175B6">
        <w:rPr>
          <w:rFonts w:ascii="Times New Roman" w:hAnsi="Times New Roman" w:cs="Times New Roman"/>
          <w:sz w:val="28"/>
          <w:szCs w:val="28"/>
        </w:rPr>
        <w:t>Видаткизаплановано в повномуосязі.</w:t>
      </w:r>
    </w:p>
    <w:p w:rsidR="007C3D8D" w:rsidRPr="00BC323B" w:rsidRDefault="007C3D8D" w:rsidP="00F262C4">
      <w:pPr>
        <w:pStyle w:val="afa"/>
        <w:spacing w:after="0"/>
        <w:ind w:left="284" w:firstLine="709"/>
        <w:jc w:val="both"/>
        <w:rPr>
          <w:rFonts w:ascii="Times New Roman" w:hAnsi="Times New Roman" w:cs="Times New Roman"/>
          <w:sz w:val="28"/>
          <w:szCs w:val="28"/>
        </w:rPr>
      </w:pPr>
      <w:r w:rsidRPr="00F175B6">
        <w:rPr>
          <w:rFonts w:ascii="Times New Roman" w:hAnsi="Times New Roman" w:cs="Times New Roman"/>
          <w:sz w:val="28"/>
          <w:szCs w:val="28"/>
        </w:rPr>
        <w:t>Штатначисельністьпрацівниківкультури станом на 01.01.2024 року 12,25 шт.од.</w:t>
      </w:r>
    </w:p>
    <w:p w:rsidR="007C3D8D" w:rsidRPr="00F175B6" w:rsidRDefault="007C3D8D" w:rsidP="007C3D8D">
      <w:pPr>
        <w:pStyle w:val="afa"/>
        <w:ind w:firstLine="709"/>
        <w:jc w:val="center"/>
        <w:rPr>
          <w:rFonts w:ascii="Times New Roman" w:hAnsi="Times New Roman" w:cs="Times New Roman"/>
          <w:b/>
          <w:sz w:val="28"/>
          <w:szCs w:val="28"/>
        </w:rPr>
      </w:pPr>
      <w:r w:rsidRPr="00F175B6">
        <w:rPr>
          <w:rFonts w:ascii="Times New Roman" w:hAnsi="Times New Roman" w:cs="Times New Roman"/>
          <w:b/>
          <w:sz w:val="28"/>
          <w:szCs w:val="28"/>
        </w:rPr>
        <w:t>Інші заходи в галузікультури і мистецтва</w:t>
      </w:r>
    </w:p>
    <w:p w:rsidR="00EB4355" w:rsidRPr="00EB4355" w:rsidRDefault="007C3D8D" w:rsidP="00F262C4">
      <w:pPr>
        <w:pStyle w:val="afa"/>
        <w:ind w:firstLine="709"/>
        <w:jc w:val="both"/>
        <w:rPr>
          <w:rFonts w:ascii="Times New Roman" w:hAnsi="Times New Roman" w:cs="Times New Roman"/>
          <w:sz w:val="28"/>
          <w:szCs w:val="28"/>
        </w:rPr>
      </w:pPr>
      <w:r w:rsidRPr="00F175B6">
        <w:rPr>
          <w:rFonts w:ascii="Times New Roman" w:hAnsi="Times New Roman" w:cs="Times New Roman"/>
          <w:sz w:val="28"/>
          <w:szCs w:val="28"/>
        </w:rPr>
        <w:t>Для проведення культурно-масовихзаходівзаплановановидатків в сумі 71 000,00 грн., в т.ч.:</w:t>
      </w:r>
      <w:r w:rsidRPr="00F175B6">
        <w:rPr>
          <w:rFonts w:ascii="Times New Roman" w:hAnsi="Times New Roman" w:cs="Times New Roman"/>
          <w:sz w:val="28"/>
          <w:szCs w:val="28"/>
          <w:lang w:val="uk-UA"/>
        </w:rPr>
        <w:t>71 000,00 грн.</w:t>
      </w:r>
      <w:r w:rsidRPr="00F175B6">
        <w:rPr>
          <w:rFonts w:ascii="Times New Roman" w:hAnsi="Times New Roman" w:cs="Times New Roman"/>
          <w:sz w:val="28"/>
          <w:szCs w:val="28"/>
        </w:rPr>
        <w:t>забезпеченн</w:t>
      </w:r>
      <w:r w:rsidRPr="00F175B6">
        <w:rPr>
          <w:rFonts w:ascii="Times New Roman" w:hAnsi="Times New Roman" w:cs="Times New Roman"/>
          <w:sz w:val="28"/>
          <w:szCs w:val="28"/>
          <w:lang w:val="uk-UA"/>
        </w:rPr>
        <w:t>я</w:t>
      </w:r>
      <w:r w:rsidRPr="00F175B6">
        <w:rPr>
          <w:rFonts w:ascii="Times New Roman" w:hAnsi="Times New Roman" w:cs="Times New Roman"/>
          <w:sz w:val="28"/>
          <w:szCs w:val="28"/>
        </w:rPr>
        <w:t>подарунками до загальних свят (</w:t>
      </w:r>
      <w:r w:rsidRPr="00F175B6">
        <w:rPr>
          <w:rFonts w:ascii="Times New Roman" w:hAnsi="Times New Roman" w:cs="Times New Roman"/>
          <w:sz w:val="28"/>
          <w:szCs w:val="28"/>
          <w:lang w:val="uk-UA"/>
        </w:rPr>
        <w:t>9</w:t>
      </w:r>
      <w:r w:rsidRPr="00F175B6">
        <w:rPr>
          <w:rFonts w:ascii="Times New Roman" w:hAnsi="Times New Roman" w:cs="Times New Roman"/>
          <w:sz w:val="28"/>
          <w:szCs w:val="28"/>
        </w:rPr>
        <w:t xml:space="preserve"> заход</w:t>
      </w:r>
      <w:r w:rsidRPr="00F175B6">
        <w:rPr>
          <w:rFonts w:ascii="Times New Roman" w:hAnsi="Times New Roman" w:cs="Times New Roman"/>
          <w:sz w:val="28"/>
          <w:szCs w:val="28"/>
          <w:lang w:val="uk-UA"/>
        </w:rPr>
        <w:t>ів</w:t>
      </w:r>
      <w:r w:rsidRPr="00F175B6">
        <w:rPr>
          <w:rFonts w:ascii="Times New Roman" w:hAnsi="Times New Roman" w:cs="Times New Roman"/>
          <w:sz w:val="28"/>
          <w:szCs w:val="28"/>
        </w:rPr>
        <w:t>)</w:t>
      </w:r>
      <w:r w:rsidRPr="00F175B6">
        <w:rPr>
          <w:rFonts w:ascii="Times New Roman" w:hAnsi="Times New Roman" w:cs="Times New Roman"/>
          <w:sz w:val="28"/>
          <w:szCs w:val="28"/>
          <w:lang w:val="uk-UA"/>
        </w:rPr>
        <w:t>.</w:t>
      </w:r>
    </w:p>
    <w:p w:rsidR="00EB4355" w:rsidRPr="00EB4355" w:rsidRDefault="007C3D8D" w:rsidP="00F262C4">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проводитимуться згідно «Програми розвитку культури в Саксаганській територіальній громаді на 2023-2025 роки».</w:t>
      </w:r>
    </w:p>
    <w:p w:rsidR="007C3D8D" w:rsidRPr="002350E8" w:rsidRDefault="007C3D8D" w:rsidP="00F262C4">
      <w:pPr>
        <w:rPr>
          <w:rFonts w:ascii="Times New Roman" w:hAnsi="Times New Roman" w:cs="Times New Roman"/>
          <w:sz w:val="28"/>
          <w:szCs w:val="28"/>
          <w:lang w:val="uk-UA"/>
        </w:rPr>
      </w:pPr>
      <w:r w:rsidRPr="00F175B6">
        <w:rPr>
          <w:rFonts w:ascii="Times New Roman" w:hAnsi="Times New Roman" w:cs="Times New Roman"/>
          <w:b/>
          <w:sz w:val="28"/>
          <w:szCs w:val="28"/>
          <w:lang w:val="uk-UA"/>
        </w:rPr>
        <w:t>Державне управління</w:t>
      </w:r>
    </w:p>
    <w:p w:rsidR="007C3D8D" w:rsidRPr="00F175B6" w:rsidRDefault="007C3D8D" w:rsidP="00D9707F">
      <w:pPr>
        <w:jc w:val="center"/>
        <w:rPr>
          <w:rFonts w:ascii="Times New Roman" w:hAnsi="Times New Roman" w:cs="Times New Roman"/>
          <w:b/>
          <w:sz w:val="28"/>
          <w:szCs w:val="28"/>
          <w:lang w:val="uk-UA"/>
        </w:rPr>
      </w:pPr>
      <w:r w:rsidRPr="00F175B6">
        <w:rPr>
          <w:rFonts w:ascii="Times New Roman" w:hAnsi="Times New Roman" w:cs="Times New Roman"/>
          <w:b/>
          <w:bCs/>
          <w:iCs/>
          <w:sz w:val="28"/>
          <w:szCs w:val="28"/>
          <w:lang w:val="uk-UA"/>
        </w:rPr>
        <w:t>Організаційне, інформаційно-аналітичне та матеріально-технічне забезпечення діяльності  сільської рад</w:t>
      </w:r>
      <w:r w:rsidR="00211D5F">
        <w:rPr>
          <w:rFonts w:ascii="Times New Roman" w:hAnsi="Times New Roman" w:cs="Times New Roman"/>
          <w:b/>
          <w:bCs/>
          <w:iCs/>
          <w:sz w:val="28"/>
          <w:szCs w:val="28"/>
          <w:lang w:val="uk-UA"/>
        </w:rPr>
        <w:t>и</w:t>
      </w:r>
    </w:p>
    <w:p w:rsidR="007C3D8D" w:rsidRPr="00C25861" w:rsidRDefault="007C3D8D" w:rsidP="00DC296C">
      <w:pPr>
        <w:pStyle w:val="afa"/>
        <w:spacing w:after="0"/>
        <w:ind w:left="0" w:firstLine="709"/>
        <w:jc w:val="both"/>
        <w:rPr>
          <w:rFonts w:ascii="Times New Roman" w:hAnsi="Times New Roman" w:cs="Times New Roman"/>
          <w:sz w:val="28"/>
          <w:szCs w:val="28"/>
          <w:lang w:val="uk-UA"/>
        </w:rPr>
      </w:pPr>
      <w:r w:rsidRPr="00C25861">
        <w:rPr>
          <w:rFonts w:ascii="Times New Roman" w:hAnsi="Times New Roman" w:cs="Times New Roman"/>
          <w:sz w:val="28"/>
          <w:szCs w:val="28"/>
          <w:lang w:val="uk-UA"/>
        </w:rPr>
        <w:t>На утримання апарату управління на 2024 рікзаплановано видатків в сумі 10</w:t>
      </w:r>
      <w:r w:rsidRPr="00F175B6">
        <w:rPr>
          <w:rFonts w:ascii="Times New Roman" w:hAnsi="Times New Roman" w:cs="Times New Roman"/>
          <w:sz w:val="28"/>
          <w:szCs w:val="28"/>
        </w:rPr>
        <w:t> </w:t>
      </w:r>
      <w:r w:rsidRPr="00C25861">
        <w:rPr>
          <w:rFonts w:ascii="Times New Roman" w:hAnsi="Times New Roman" w:cs="Times New Roman"/>
          <w:sz w:val="28"/>
          <w:szCs w:val="28"/>
          <w:lang w:val="uk-UA"/>
        </w:rPr>
        <w:t>345</w:t>
      </w:r>
      <w:r w:rsidRPr="00F175B6">
        <w:rPr>
          <w:rFonts w:ascii="Times New Roman" w:hAnsi="Times New Roman" w:cs="Times New Roman"/>
          <w:sz w:val="28"/>
          <w:szCs w:val="28"/>
        </w:rPr>
        <w:t> </w:t>
      </w:r>
      <w:r w:rsidRPr="00C25861">
        <w:rPr>
          <w:rFonts w:ascii="Times New Roman" w:hAnsi="Times New Roman" w:cs="Times New Roman"/>
          <w:sz w:val="28"/>
          <w:szCs w:val="28"/>
          <w:lang w:val="uk-UA"/>
        </w:rPr>
        <w:t>636,00 грн., в т.ч.: 7</w:t>
      </w:r>
      <w:r w:rsidRPr="00F175B6">
        <w:rPr>
          <w:rFonts w:ascii="Times New Roman" w:hAnsi="Times New Roman" w:cs="Times New Roman"/>
          <w:sz w:val="28"/>
          <w:szCs w:val="28"/>
        </w:rPr>
        <w:t> </w:t>
      </w:r>
      <w:r w:rsidRPr="00C25861">
        <w:rPr>
          <w:rFonts w:ascii="Times New Roman" w:hAnsi="Times New Roman" w:cs="Times New Roman"/>
          <w:sz w:val="28"/>
          <w:szCs w:val="28"/>
          <w:lang w:val="uk-UA"/>
        </w:rPr>
        <w:t>783 265,00 грн.–заробітна плата;1</w:t>
      </w:r>
      <w:r w:rsidRPr="00F175B6">
        <w:rPr>
          <w:rFonts w:ascii="Times New Roman" w:hAnsi="Times New Roman" w:cs="Times New Roman"/>
          <w:sz w:val="28"/>
          <w:szCs w:val="28"/>
        </w:rPr>
        <w:t> </w:t>
      </w:r>
      <w:r w:rsidRPr="00C25861">
        <w:rPr>
          <w:rFonts w:ascii="Times New Roman" w:hAnsi="Times New Roman" w:cs="Times New Roman"/>
          <w:sz w:val="28"/>
          <w:szCs w:val="28"/>
          <w:lang w:val="uk-UA"/>
        </w:rPr>
        <w:t xml:space="preserve">712 318,00 грн.–нарахування на заробітну плату;72 600,00грн.–папір, канцтовари, періодичні видання, </w:t>
      </w:r>
      <w:r w:rsidRPr="00C25861">
        <w:rPr>
          <w:rFonts w:ascii="Times New Roman" w:hAnsi="Times New Roman" w:cs="Times New Roman"/>
          <w:b/>
          <w:sz w:val="28"/>
          <w:szCs w:val="28"/>
          <w:lang w:val="uk-UA"/>
        </w:rPr>
        <w:t>(незабезпеченість 1</w:t>
      </w:r>
      <w:r w:rsidRPr="00F175B6">
        <w:rPr>
          <w:rFonts w:ascii="Times New Roman" w:hAnsi="Times New Roman" w:cs="Times New Roman"/>
          <w:b/>
          <w:sz w:val="28"/>
          <w:szCs w:val="28"/>
        </w:rPr>
        <w:t> </w:t>
      </w:r>
      <w:r w:rsidRPr="00C25861">
        <w:rPr>
          <w:rFonts w:ascii="Times New Roman" w:hAnsi="Times New Roman" w:cs="Times New Roman"/>
          <w:b/>
          <w:sz w:val="28"/>
          <w:szCs w:val="28"/>
          <w:lang w:val="uk-UA"/>
        </w:rPr>
        <w:t>073</w:t>
      </w:r>
      <w:r w:rsidRPr="00F175B6">
        <w:rPr>
          <w:rFonts w:ascii="Times New Roman" w:hAnsi="Times New Roman" w:cs="Times New Roman"/>
          <w:b/>
          <w:sz w:val="28"/>
          <w:szCs w:val="28"/>
        </w:rPr>
        <w:t> </w:t>
      </w:r>
      <w:r w:rsidRPr="00C25861">
        <w:rPr>
          <w:rFonts w:ascii="Times New Roman" w:hAnsi="Times New Roman" w:cs="Times New Roman"/>
          <w:b/>
          <w:sz w:val="28"/>
          <w:szCs w:val="28"/>
          <w:lang w:val="uk-UA"/>
        </w:rPr>
        <w:t>100,00 грн. на бензин для службових автомобілів, папір, службовий автомобіль)</w:t>
      </w:r>
      <w:r w:rsidRPr="00C25861">
        <w:rPr>
          <w:rFonts w:ascii="Times New Roman" w:hAnsi="Times New Roman" w:cs="Times New Roman"/>
          <w:sz w:val="28"/>
          <w:szCs w:val="28"/>
          <w:lang w:val="uk-UA"/>
        </w:rPr>
        <w:t>;343 510,00грн. –послугиінтернет, техобслуговування газопостачання, відключення і підключення до газопостачання, заправка та ремонт картриджів, програмне забезпечення МЕДОК, ІАС, встановлення пандусів до адмінбудівель, запрвка вогнегасників;95 950,00грн.–електроенергія (10,640 кВт.);310 993,00грн. –природний газ (16,55389 м</w:t>
      </w:r>
      <w:r w:rsidRPr="00C25861">
        <w:rPr>
          <w:rFonts w:ascii="Times New Roman" w:hAnsi="Times New Roman" w:cs="Times New Roman"/>
          <w:sz w:val="28"/>
          <w:szCs w:val="28"/>
          <w:vertAlign w:val="superscript"/>
          <w:lang w:val="uk-UA"/>
        </w:rPr>
        <w:t>3</w:t>
      </w:r>
      <w:r w:rsidRPr="00C25861">
        <w:rPr>
          <w:rFonts w:ascii="Times New Roman" w:hAnsi="Times New Roman" w:cs="Times New Roman"/>
          <w:sz w:val="28"/>
          <w:szCs w:val="28"/>
          <w:lang w:val="uk-UA"/>
        </w:rPr>
        <w:t>.);4000,00 грн.–послуги з навчання теплових мереж, пожежної безпеки, електропостачання;23 000,00 грн. –земельний податок з юридичних осіб, екологічний податок.</w:t>
      </w:r>
    </w:p>
    <w:p w:rsidR="007C3D8D" w:rsidRPr="00F175B6" w:rsidRDefault="007C3D8D" w:rsidP="00DC296C">
      <w:pPr>
        <w:pStyle w:val="afa"/>
        <w:spacing w:after="0"/>
        <w:ind w:left="0" w:firstLine="709"/>
        <w:jc w:val="both"/>
        <w:rPr>
          <w:rFonts w:ascii="Times New Roman" w:hAnsi="Times New Roman" w:cs="Times New Roman"/>
          <w:sz w:val="28"/>
          <w:szCs w:val="28"/>
        </w:rPr>
      </w:pPr>
      <w:r w:rsidRPr="00F175B6">
        <w:rPr>
          <w:rFonts w:ascii="Times New Roman" w:hAnsi="Times New Roman" w:cs="Times New Roman"/>
          <w:sz w:val="28"/>
          <w:szCs w:val="28"/>
        </w:rPr>
        <w:t xml:space="preserve">Видатки на заробітну плату, нарахування на заробітну плату та енргогосіїзаплановані в повномуобсязі. </w:t>
      </w:r>
    </w:p>
    <w:p w:rsidR="007C3D8D" w:rsidRPr="00F175B6" w:rsidRDefault="007C3D8D" w:rsidP="00DC296C">
      <w:pPr>
        <w:pStyle w:val="afa"/>
        <w:spacing w:after="0"/>
        <w:ind w:left="0" w:firstLine="709"/>
        <w:jc w:val="both"/>
        <w:rPr>
          <w:rFonts w:ascii="Times New Roman" w:hAnsi="Times New Roman" w:cs="Times New Roman"/>
          <w:sz w:val="28"/>
          <w:szCs w:val="28"/>
        </w:rPr>
      </w:pPr>
      <w:r w:rsidRPr="00F175B6">
        <w:rPr>
          <w:rFonts w:ascii="Times New Roman" w:hAnsi="Times New Roman" w:cs="Times New Roman"/>
          <w:sz w:val="28"/>
          <w:szCs w:val="28"/>
        </w:rPr>
        <w:t>Дебіторськазаборгованість по загальному фонду станом на 01 січня 2024 року по КЕКВ 2274 становить 61 696,76 грн.</w:t>
      </w:r>
    </w:p>
    <w:p w:rsidR="007C3D8D" w:rsidRPr="00F175B6" w:rsidRDefault="007C3D8D" w:rsidP="00DC296C">
      <w:pPr>
        <w:pStyle w:val="afa"/>
        <w:spacing w:after="0"/>
        <w:ind w:left="0"/>
        <w:jc w:val="both"/>
        <w:rPr>
          <w:rFonts w:ascii="Times New Roman" w:hAnsi="Times New Roman" w:cs="Times New Roman"/>
          <w:sz w:val="28"/>
          <w:szCs w:val="28"/>
        </w:rPr>
      </w:pPr>
      <w:r w:rsidRPr="00F175B6">
        <w:rPr>
          <w:rFonts w:ascii="Times New Roman" w:hAnsi="Times New Roman" w:cs="Times New Roman"/>
          <w:color w:val="000000"/>
          <w:sz w:val="28"/>
          <w:szCs w:val="28"/>
        </w:rPr>
        <w:t xml:space="preserve">Станом на 01 січня 2024 оку  по КЕКВ 2274 становить 61696,76грн. :  </w:t>
      </w:r>
      <w:r w:rsidRPr="00F175B6">
        <w:rPr>
          <w:rFonts w:ascii="Times New Roman" w:hAnsi="Times New Roman" w:cs="Times New Roman"/>
          <w:sz w:val="28"/>
          <w:szCs w:val="28"/>
        </w:rPr>
        <w:t>дебіторськазаборгованістьщовиникла за газопостачанняпо</w:t>
      </w:r>
      <w:r w:rsidRPr="00F175B6">
        <w:rPr>
          <w:rFonts w:ascii="Times New Roman" w:hAnsi="Times New Roman" w:cs="Times New Roman"/>
          <w:color w:val="000000"/>
          <w:sz w:val="28"/>
          <w:szCs w:val="28"/>
        </w:rPr>
        <w:t xml:space="preserve">ТОВ «ГК Нафтогаз Трейдинг» за грудень 2023 року в сумі 59593,99грн., </w:t>
      </w:r>
      <w:r w:rsidRPr="00F175B6">
        <w:rPr>
          <w:rFonts w:ascii="Times New Roman" w:hAnsi="Times New Roman" w:cs="Times New Roman"/>
          <w:color w:val="000000"/>
          <w:sz w:val="28"/>
          <w:szCs w:val="28"/>
        </w:rPr>
        <w:lastRenderedPageBreak/>
        <w:t>заборгованістьвиникла</w:t>
      </w:r>
      <w:r w:rsidRPr="00F175B6">
        <w:rPr>
          <w:rFonts w:ascii="Times New Roman" w:hAnsi="Times New Roman" w:cs="Times New Roman"/>
          <w:sz w:val="28"/>
          <w:szCs w:val="28"/>
        </w:rPr>
        <w:t xml:space="preserve">відповідно до </w:t>
      </w:r>
      <w:r w:rsidRPr="00F175B6">
        <w:rPr>
          <w:rFonts w:ascii="Times New Roman" w:hAnsi="Times New Roman" w:cs="Times New Roman"/>
          <w:color w:val="000000"/>
          <w:sz w:val="28"/>
          <w:szCs w:val="28"/>
        </w:rPr>
        <w:t xml:space="preserve">п.5.3 </w:t>
      </w:r>
      <w:r w:rsidRPr="00F175B6">
        <w:rPr>
          <w:rFonts w:ascii="Times New Roman" w:hAnsi="Times New Roman" w:cs="Times New Roman"/>
          <w:sz w:val="28"/>
          <w:szCs w:val="28"/>
        </w:rPr>
        <w:t xml:space="preserve">умов договору міжВиконкомомСаксаганськоїсільської ради та </w:t>
      </w:r>
      <w:r w:rsidRPr="00F175B6">
        <w:rPr>
          <w:rFonts w:ascii="Times New Roman" w:hAnsi="Times New Roman" w:cs="Times New Roman"/>
          <w:color w:val="000000"/>
          <w:sz w:val="28"/>
          <w:szCs w:val="28"/>
        </w:rPr>
        <w:t xml:space="preserve">ТОВ «ГК Нафтогаз Трейдинг»  від 08.12.2022 року №03-2274/22-БО-Т  </w:t>
      </w:r>
      <w:r w:rsidRPr="00F175B6">
        <w:rPr>
          <w:rFonts w:ascii="Times New Roman" w:hAnsi="Times New Roman" w:cs="Times New Roman"/>
          <w:sz w:val="28"/>
          <w:szCs w:val="28"/>
        </w:rPr>
        <w:t>та розпорядженняголовивід 08.12.2023 №225 «Про попередню оплату за природний газ» відповідно до постанови КМУ від 04.12.2019 №1070 «Деякіпитанняздійсненнярозпорядниками (одержувачами) бюджетнихкоштівпопередньої оплати товарів, робіт і послуг, щозакуповуються за бюджетнікошти», постанови КМУ від 22.07.2020 №641 «Про встановлення карантину та запровадженняпосиленихпротиепідемічнихзаходів на територіїіззначнимпоширеннямгостроїреспіраторноїхвороби COVID-19 спричиненоїкороновірусом SARS-CoV-2» зізмінамивнесенимипостановою КМУ від 23.12.2021 №1358 «Про внесеннязміни до пункту 15</w:t>
      </w:r>
      <w:r w:rsidRPr="00F175B6">
        <w:rPr>
          <w:rFonts w:ascii="Times New Roman" w:hAnsi="Times New Roman" w:cs="Times New Roman"/>
          <w:sz w:val="28"/>
          <w:szCs w:val="28"/>
          <w:vertAlign w:val="superscript"/>
        </w:rPr>
        <w:t>1</w:t>
      </w:r>
      <w:r w:rsidRPr="00F175B6">
        <w:rPr>
          <w:rFonts w:ascii="Times New Roman" w:hAnsi="Times New Roman" w:cs="Times New Roman"/>
          <w:sz w:val="28"/>
          <w:szCs w:val="28"/>
        </w:rPr>
        <w:t xml:space="preserve"> постанови КМУ від 22.07.2020 №641» на здійсненняпопередньої оплати за газопостачання у розмірі 100% від планового споживанняпередбаченого в договорі.</w:t>
      </w:r>
    </w:p>
    <w:p w:rsidR="007C3D8D" w:rsidRPr="00F175B6" w:rsidRDefault="007C3D8D" w:rsidP="00DC296C">
      <w:pPr>
        <w:pStyle w:val="afa"/>
        <w:spacing w:after="0"/>
        <w:ind w:left="0"/>
        <w:jc w:val="both"/>
        <w:rPr>
          <w:rFonts w:ascii="Times New Roman" w:hAnsi="Times New Roman" w:cs="Times New Roman"/>
          <w:sz w:val="28"/>
          <w:szCs w:val="28"/>
        </w:rPr>
      </w:pPr>
      <w:r w:rsidRPr="00F175B6">
        <w:rPr>
          <w:rFonts w:ascii="Times New Roman" w:hAnsi="Times New Roman" w:cs="Times New Roman"/>
          <w:sz w:val="28"/>
          <w:szCs w:val="28"/>
        </w:rPr>
        <w:t>Та  заборгованість за розподіл газу  по ТОВ «ГазорозподільнімережіУкраїни»  в сумі 2102,77грн., заборгованість</w:t>
      </w:r>
      <w:r w:rsidRPr="00F175B6">
        <w:rPr>
          <w:rFonts w:ascii="Times New Roman" w:hAnsi="Times New Roman" w:cs="Times New Roman"/>
          <w:color w:val="000000"/>
          <w:sz w:val="28"/>
          <w:szCs w:val="28"/>
        </w:rPr>
        <w:t>виникла</w:t>
      </w:r>
      <w:r w:rsidRPr="00F175B6">
        <w:rPr>
          <w:rFonts w:ascii="Times New Roman" w:hAnsi="Times New Roman" w:cs="Times New Roman"/>
          <w:sz w:val="28"/>
          <w:szCs w:val="28"/>
        </w:rPr>
        <w:t xml:space="preserve">відповідно до </w:t>
      </w:r>
      <w:r w:rsidRPr="00F175B6">
        <w:rPr>
          <w:rFonts w:ascii="Times New Roman" w:hAnsi="Times New Roman" w:cs="Times New Roman"/>
          <w:color w:val="000000"/>
          <w:sz w:val="28"/>
          <w:szCs w:val="28"/>
        </w:rPr>
        <w:t>п.6.6.</w:t>
      </w:r>
      <w:r w:rsidRPr="00F175B6">
        <w:rPr>
          <w:rFonts w:ascii="Times New Roman" w:hAnsi="Times New Roman" w:cs="Times New Roman"/>
          <w:sz w:val="28"/>
          <w:szCs w:val="28"/>
        </w:rPr>
        <w:t xml:space="preserve">умов договору міжВиконкомомСаксаганськоїсільської ради та </w:t>
      </w:r>
      <w:r w:rsidRPr="00F175B6">
        <w:rPr>
          <w:rFonts w:ascii="Times New Roman" w:hAnsi="Times New Roman" w:cs="Times New Roman"/>
          <w:color w:val="000000"/>
          <w:sz w:val="28"/>
          <w:szCs w:val="28"/>
        </w:rPr>
        <w:t xml:space="preserve">ТОВ «ГазорозподільнімережіУкраїни »  від 17.01.2023 року № 42АВ 490-1107-23 </w:t>
      </w:r>
      <w:r w:rsidRPr="00F175B6">
        <w:rPr>
          <w:rFonts w:ascii="Times New Roman" w:hAnsi="Times New Roman" w:cs="Times New Roman"/>
          <w:sz w:val="28"/>
          <w:szCs w:val="28"/>
        </w:rPr>
        <w:t>та розпорядженняголовивід 18.12.2023 №231 «Про попередню оплату за розподіл  природного газу» відповідно до постанови КМУ від 04.12.2019 №1070 «Деякіпитанняздійсненнярозпорядниками(одержувачами) бюджетнихкоштівпопередньої оплати товарів, робіт і послуг, щозакуповуються за бюджетнікошти», постанови КМУ від 22.07.2020 №641 «Про встановлення карантину та запровадженняпосиленихпротиепідемічнихзаходів на територіїіззначнимпоширеннямгостроїреспіраторноїхвороби COVID-19 спричиненоїкороновірусом SARS-CoV-2» зізмінамивнесенимипостановою КМУ від 23.12.2021 №1358 «Про внесеннязміни до пункту 15</w:t>
      </w:r>
      <w:r w:rsidRPr="00F175B6">
        <w:rPr>
          <w:rFonts w:ascii="Times New Roman" w:hAnsi="Times New Roman" w:cs="Times New Roman"/>
          <w:sz w:val="28"/>
          <w:szCs w:val="28"/>
          <w:vertAlign w:val="superscript"/>
        </w:rPr>
        <w:t>1</w:t>
      </w:r>
      <w:r w:rsidRPr="00F175B6">
        <w:rPr>
          <w:rFonts w:ascii="Times New Roman" w:hAnsi="Times New Roman" w:cs="Times New Roman"/>
          <w:sz w:val="28"/>
          <w:szCs w:val="28"/>
        </w:rPr>
        <w:t xml:space="preserve"> постанови КМУ від 22.07.2020 №641» на здійсненняпопередньої оплати за  розподіл  природного газу  у розмірі 100% відрозрахунковогоперіодупередбаченого в договорі.</w:t>
      </w:r>
    </w:p>
    <w:p w:rsidR="007C3D8D" w:rsidRPr="00F175B6" w:rsidRDefault="007C3D8D" w:rsidP="00DC296C">
      <w:pPr>
        <w:pStyle w:val="afa"/>
        <w:spacing w:after="0"/>
        <w:ind w:left="0" w:firstLine="709"/>
        <w:jc w:val="both"/>
        <w:rPr>
          <w:rFonts w:ascii="Times New Roman" w:hAnsi="Times New Roman" w:cs="Times New Roman"/>
          <w:sz w:val="28"/>
          <w:szCs w:val="28"/>
        </w:rPr>
      </w:pPr>
      <w:r w:rsidRPr="00F175B6">
        <w:rPr>
          <w:rFonts w:ascii="Times New Roman" w:hAnsi="Times New Roman" w:cs="Times New Roman"/>
          <w:sz w:val="28"/>
          <w:szCs w:val="28"/>
        </w:rPr>
        <w:t>Термінпогашеннядебіторськоїзаборгованостівстановлено 19.03.2024 року.</w:t>
      </w:r>
    </w:p>
    <w:p w:rsidR="007C3D8D" w:rsidRPr="00F175B6" w:rsidRDefault="007C3D8D" w:rsidP="00DC296C">
      <w:pPr>
        <w:pStyle w:val="afa"/>
        <w:spacing w:after="0"/>
        <w:ind w:left="0" w:firstLine="709"/>
        <w:jc w:val="both"/>
        <w:rPr>
          <w:rFonts w:ascii="Times New Roman" w:hAnsi="Times New Roman" w:cs="Times New Roman"/>
          <w:sz w:val="28"/>
          <w:szCs w:val="28"/>
        </w:rPr>
      </w:pPr>
      <w:r w:rsidRPr="00F175B6">
        <w:rPr>
          <w:rFonts w:ascii="Times New Roman" w:hAnsi="Times New Roman" w:cs="Times New Roman"/>
          <w:sz w:val="28"/>
          <w:szCs w:val="28"/>
        </w:rPr>
        <w:t>Станом на 01.01.2024 року кількістьтранспортнихзасобів, щоутримуютьсязмісцевихбюджетів, становить 5одиниці.</w:t>
      </w:r>
    </w:p>
    <w:p w:rsidR="007C3D8D" w:rsidRPr="00E32022" w:rsidRDefault="007C3D8D" w:rsidP="00DC296C">
      <w:pPr>
        <w:pStyle w:val="afa"/>
        <w:spacing w:after="0"/>
        <w:ind w:left="0" w:firstLine="709"/>
        <w:jc w:val="both"/>
        <w:rPr>
          <w:rFonts w:ascii="Times New Roman" w:hAnsi="Times New Roman" w:cs="Times New Roman"/>
          <w:sz w:val="28"/>
          <w:szCs w:val="28"/>
        </w:rPr>
      </w:pPr>
      <w:r w:rsidRPr="00F175B6">
        <w:rPr>
          <w:rFonts w:ascii="Times New Roman" w:hAnsi="Times New Roman" w:cs="Times New Roman"/>
          <w:sz w:val="28"/>
          <w:szCs w:val="28"/>
        </w:rPr>
        <w:t>Згідно штатного розпису на 01.01.2024 року штатначисельність 48,5 одиниць,впорівнянні з 2023 роком зменшилася на 0,5 штатниходиниць. Фактичначисельність 39,0 одиниць.</w:t>
      </w:r>
    </w:p>
    <w:p w:rsidR="00C25861" w:rsidRPr="00E32022" w:rsidRDefault="00C25861" w:rsidP="00C25861">
      <w:pPr>
        <w:pStyle w:val="afa"/>
        <w:spacing w:after="0"/>
        <w:ind w:left="0" w:firstLine="709"/>
        <w:rPr>
          <w:rFonts w:ascii="Times New Roman" w:hAnsi="Times New Roman" w:cs="Times New Roman"/>
          <w:sz w:val="28"/>
          <w:szCs w:val="28"/>
        </w:rPr>
      </w:pPr>
    </w:p>
    <w:p w:rsidR="007C3D8D" w:rsidRPr="00211D5F" w:rsidRDefault="007C3D8D" w:rsidP="005D175C">
      <w:pPr>
        <w:pStyle w:val="afa"/>
        <w:ind w:left="720" w:firstLine="709"/>
        <w:jc w:val="center"/>
        <w:rPr>
          <w:rFonts w:ascii="Times New Roman" w:hAnsi="Times New Roman" w:cs="Times New Roman"/>
          <w:b/>
          <w:color w:val="000000"/>
          <w:sz w:val="28"/>
          <w:szCs w:val="28"/>
          <w:lang w:val="uk-UA"/>
        </w:rPr>
      </w:pPr>
      <w:r w:rsidRPr="00F175B6">
        <w:rPr>
          <w:rFonts w:ascii="Times New Roman" w:hAnsi="Times New Roman" w:cs="Times New Roman"/>
          <w:b/>
          <w:color w:val="000000"/>
          <w:sz w:val="28"/>
          <w:szCs w:val="28"/>
        </w:rPr>
        <w:t>Керівництвоіуправлінняувідповіднійсферіу</w:t>
      </w:r>
      <w:r w:rsidR="00211D5F">
        <w:rPr>
          <w:rFonts w:ascii="Times New Roman" w:hAnsi="Times New Roman" w:cs="Times New Roman"/>
          <w:b/>
          <w:color w:val="000000"/>
          <w:sz w:val="28"/>
          <w:szCs w:val="28"/>
          <w:lang w:val="uk-UA"/>
        </w:rPr>
        <w:t xml:space="preserve"> ТГ</w:t>
      </w:r>
    </w:p>
    <w:p w:rsidR="007C3D8D" w:rsidRPr="00211D5F" w:rsidRDefault="007C3D8D" w:rsidP="00DC296C">
      <w:pPr>
        <w:pStyle w:val="afa"/>
        <w:ind w:firstLine="709"/>
        <w:jc w:val="both"/>
        <w:rPr>
          <w:rFonts w:ascii="Times New Roman" w:hAnsi="Times New Roman" w:cs="Times New Roman"/>
          <w:color w:val="000000"/>
          <w:sz w:val="28"/>
          <w:szCs w:val="28"/>
          <w:lang w:val="uk-UA"/>
        </w:rPr>
      </w:pPr>
      <w:r w:rsidRPr="00211D5F">
        <w:rPr>
          <w:rFonts w:ascii="Times New Roman" w:hAnsi="Times New Roman" w:cs="Times New Roman"/>
          <w:color w:val="000000"/>
          <w:sz w:val="28"/>
          <w:szCs w:val="28"/>
          <w:lang w:val="uk-UA"/>
        </w:rPr>
        <w:t>На утриманняфінансовоговідділу по загальному фонду на 2024 рікзаплановановидатків у сумі 1</w:t>
      </w:r>
      <w:r w:rsidRPr="00F175B6">
        <w:rPr>
          <w:rFonts w:ascii="Times New Roman" w:hAnsi="Times New Roman" w:cs="Times New Roman"/>
          <w:color w:val="000000"/>
          <w:sz w:val="28"/>
          <w:szCs w:val="28"/>
        </w:rPr>
        <w:t> </w:t>
      </w:r>
      <w:r w:rsidRPr="00211D5F">
        <w:rPr>
          <w:rFonts w:ascii="Times New Roman" w:hAnsi="Times New Roman" w:cs="Times New Roman"/>
          <w:color w:val="000000"/>
          <w:sz w:val="28"/>
          <w:szCs w:val="28"/>
          <w:lang w:val="uk-UA"/>
        </w:rPr>
        <w:t>168 010,00 грн. в т.ч.:927 561,00 грн.</w:t>
      </w:r>
      <w:r w:rsidRPr="00211D5F">
        <w:rPr>
          <w:rFonts w:ascii="Times New Roman" w:hAnsi="Times New Roman" w:cs="Times New Roman"/>
          <w:sz w:val="28"/>
          <w:szCs w:val="28"/>
          <w:lang w:val="uk-UA"/>
        </w:rPr>
        <w:t>–</w:t>
      </w:r>
      <w:r w:rsidRPr="00211D5F">
        <w:rPr>
          <w:rFonts w:ascii="Times New Roman" w:hAnsi="Times New Roman" w:cs="Times New Roman"/>
          <w:sz w:val="28"/>
          <w:szCs w:val="28"/>
          <w:lang w:val="uk-UA"/>
        </w:rPr>
        <w:lastRenderedPageBreak/>
        <w:t>заробітна плата;</w:t>
      </w:r>
      <w:r w:rsidRPr="00211D5F">
        <w:rPr>
          <w:rFonts w:ascii="Times New Roman" w:hAnsi="Times New Roman" w:cs="Times New Roman"/>
          <w:color w:val="000000"/>
          <w:sz w:val="28"/>
          <w:szCs w:val="28"/>
          <w:lang w:val="uk-UA"/>
        </w:rPr>
        <w:t>204 063,00 грн.</w:t>
      </w:r>
      <w:r w:rsidRPr="00211D5F">
        <w:rPr>
          <w:rFonts w:ascii="Times New Roman" w:hAnsi="Times New Roman" w:cs="Times New Roman"/>
          <w:sz w:val="28"/>
          <w:szCs w:val="28"/>
          <w:lang w:val="uk-UA"/>
        </w:rPr>
        <w:t>–нарахування на заробітну плату;</w:t>
      </w:r>
      <w:r w:rsidRPr="00211D5F">
        <w:rPr>
          <w:rFonts w:ascii="Times New Roman" w:hAnsi="Times New Roman" w:cs="Times New Roman"/>
          <w:color w:val="000000"/>
          <w:sz w:val="28"/>
          <w:szCs w:val="28"/>
          <w:lang w:val="uk-UA"/>
        </w:rPr>
        <w:t>18 075,00 грн.–канцтовари, картриджі, блок живлення;18 311,00 грн.–заправка картриджів, ремонт компютерноїтехніки, програмнезабезпечення МЕДОК, ІАС.</w:t>
      </w:r>
    </w:p>
    <w:p w:rsidR="007C3D8D" w:rsidRPr="00F175B6" w:rsidRDefault="007C3D8D" w:rsidP="00DC296C">
      <w:pPr>
        <w:pStyle w:val="afa"/>
        <w:ind w:firstLine="709"/>
        <w:jc w:val="both"/>
        <w:rPr>
          <w:rFonts w:ascii="Times New Roman" w:hAnsi="Times New Roman" w:cs="Times New Roman"/>
          <w:color w:val="000000"/>
          <w:sz w:val="28"/>
          <w:szCs w:val="28"/>
        </w:rPr>
      </w:pPr>
      <w:r w:rsidRPr="00F175B6">
        <w:rPr>
          <w:rFonts w:ascii="Times New Roman" w:hAnsi="Times New Roman" w:cs="Times New Roman"/>
          <w:color w:val="000000"/>
          <w:sz w:val="28"/>
          <w:szCs w:val="28"/>
        </w:rPr>
        <w:t>Видаткизаплановано в повномуобсязі.</w:t>
      </w:r>
    </w:p>
    <w:p w:rsidR="007C3D8D" w:rsidRPr="00F175B6" w:rsidRDefault="007C3D8D" w:rsidP="00DC296C">
      <w:pPr>
        <w:pStyle w:val="afa"/>
        <w:ind w:firstLine="709"/>
        <w:jc w:val="both"/>
        <w:rPr>
          <w:rFonts w:ascii="Times New Roman" w:hAnsi="Times New Roman" w:cs="Times New Roman"/>
          <w:color w:val="000000"/>
          <w:sz w:val="28"/>
          <w:szCs w:val="28"/>
        </w:rPr>
      </w:pPr>
      <w:r w:rsidRPr="00F175B6">
        <w:rPr>
          <w:rFonts w:ascii="Times New Roman" w:hAnsi="Times New Roman" w:cs="Times New Roman"/>
          <w:sz w:val="28"/>
          <w:szCs w:val="28"/>
        </w:rPr>
        <w:t>Штатна та фактичначисельність станом на 01.01.2024 року ФінансовоговідділуСаксаганськоїсільської ради складає 4 штатниходиниці, в порівнянні з 2023 залишилася без змін.</w:t>
      </w:r>
    </w:p>
    <w:p w:rsidR="007C3D8D" w:rsidRPr="00F175B6" w:rsidRDefault="007C3D8D" w:rsidP="00DC296C">
      <w:pPr>
        <w:pStyle w:val="afa"/>
        <w:ind w:left="360" w:firstLine="349"/>
        <w:jc w:val="both"/>
        <w:rPr>
          <w:rFonts w:ascii="Times New Roman" w:hAnsi="Times New Roman" w:cs="Times New Roman"/>
          <w:sz w:val="28"/>
          <w:szCs w:val="28"/>
        </w:rPr>
      </w:pPr>
      <w:r w:rsidRPr="00F175B6">
        <w:rPr>
          <w:rFonts w:ascii="Times New Roman" w:hAnsi="Times New Roman" w:cs="Times New Roman"/>
          <w:sz w:val="28"/>
          <w:szCs w:val="28"/>
        </w:rPr>
        <w:t xml:space="preserve">Кредиторська та дебіторськазаборгованість по загальному фонду станом на </w:t>
      </w:r>
      <w:r w:rsidRPr="00F175B6">
        <w:rPr>
          <w:rFonts w:ascii="Times New Roman" w:hAnsi="Times New Roman" w:cs="Times New Roman"/>
          <w:color w:val="000000"/>
          <w:sz w:val="28"/>
          <w:szCs w:val="28"/>
        </w:rPr>
        <w:t>01 січня 2024 року відсутня.</w:t>
      </w:r>
    </w:p>
    <w:p w:rsidR="007C3D8D" w:rsidRPr="00F175B6" w:rsidRDefault="007C3D8D" w:rsidP="007C3D8D">
      <w:pPr>
        <w:pStyle w:val="afa"/>
        <w:ind w:firstLine="709"/>
        <w:rPr>
          <w:rFonts w:ascii="Times New Roman" w:hAnsi="Times New Roman" w:cs="Times New Roman"/>
          <w:sz w:val="28"/>
          <w:szCs w:val="28"/>
        </w:rPr>
      </w:pPr>
    </w:p>
    <w:p w:rsidR="007C3D8D" w:rsidRPr="00F175B6" w:rsidRDefault="007C3D8D" w:rsidP="00F83B1D">
      <w:pPr>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Компенсаційні виплати за пільговий проїзд окремими категоріями на залізничному транспорті</w:t>
      </w:r>
    </w:p>
    <w:p w:rsidR="007C3D8D" w:rsidRPr="00F175B6" w:rsidRDefault="007C3D8D" w:rsidP="00BB0F41">
      <w:pPr>
        <w:ind w:firstLine="709"/>
        <w:jc w:val="both"/>
        <w:rPr>
          <w:rFonts w:ascii="Times New Roman" w:hAnsi="Times New Roman" w:cs="Times New Roman"/>
          <w:sz w:val="28"/>
          <w:szCs w:val="28"/>
        </w:rPr>
      </w:pPr>
      <w:r w:rsidRPr="00F175B6">
        <w:rPr>
          <w:rFonts w:ascii="Times New Roman" w:hAnsi="Times New Roman" w:cs="Times New Roman"/>
          <w:sz w:val="28"/>
          <w:szCs w:val="28"/>
        </w:rPr>
        <w:t>Видатки</w:t>
      </w:r>
      <w:r w:rsidRPr="00F175B6">
        <w:rPr>
          <w:rFonts w:ascii="Times New Roman" w:hAnsi="Times New Roman" w:cs="Times New Roman"/>
          <w:sz w:val="28"/>
          <w:szCs w:val="28"/>
          <w:lang w:val="uk-UA"/>
        </w:rPr>
        <w:t>на</w:t>
      </w:r>
      <w:r w:rsidRPr="00F175B6">
        <w:rPr>
          <w:rFonts w:ascii="Times New Roman" w:hAnsi="Times New Roman" w:cs="Times New Roman"/>
          <w:sz w:val="28"/>
          <w:szCs w:val="28"/>
        </w:rPr>
        <w:t>пільгов</w:t>
      </w:r>
      <w:r w:rsidRPr="00F175B6">
        <w:rPr>
          <w:rFonts w:ascii="Times New Roman" w:hAnsi="Times New Roman" w:cs="Times New Roman"/>
          <w:sz w:val="28"/>
          <w:szCs w:val="28"/>
          <w:lang w:val="uk-UA"/>
        </w:rPr>
        <w:t>е</w:t>
      </w:r>
      <w:r w:rsidRPr="00F175B6">
        <w:rPr>
          <w:rFonts w:ascii="Times New Roman" w:hAnsi="Times New Roman" w:cs="Times New Roman"/>
          <w:sz w:val="28"/>
          <w:szCs w:val="28"/>
        </w:rPr>
        <w:t xml:space="preserve"> перевезен</w:t>
      </w:r>
      <w:r w:rsidRPr="00F175B6">
        <w:rPr>
          <w:rFonts w:ascii="Times New Roman" w:hAnsi="Times New Roman" w:cs="Times New Roman"/>
          <w:sz w:val="28"/>
          <w:szCs w:val="28"/>
          <w:lang w:val="uk-UA"/>
        </w:rPr>
        <w:t>ня на 2024</w:t>
      </w:r>
      <w:r w:rsidRPr="00F175B6">
        <w:rPr>
          <w:rFonts w:ascii="Times New Roman" w:hAnsi="Times New Roman" w:cs="Times New Roman"/>
          <w:sz w:val="28"/>
          <w:szCs w:val="28"/>
        </w:rPr>
        <w:t xml:space="preserve"> по загальному фонду заплановано в сумі</w:t>
      </w:r>
      <w:r w:rsidRPr="00F175B6">
        <w:rPr>
          <w:rFonts w:ascii="Times New Roman" w:hAnsi="Times New Roman" w:cs="Times New Roman"/>
          <w:sz w:val="28"/>
          <w:szCs w:val="28"/>
          <w:lang w:val="uk-UA"/>
        </w:rPr>
        <w:t xml:space="preserve">2 500,00 </w:t>
      </w:r>
      <w:r w:rsidRPr="00F175B6">
        <w:rPr>
          <w:rFonts w:ascii="Times New Roman" w:hAnsi="Times New Roman" w:cs="Times New Roman"/>
          <w:sz w:val="28"/>
          <w:szCs w:val="28"/>
        </w:rPr>
        <w:t>грн</w:t>
      </w:r>
      <w:r w:rsidRPr="00F175B6">
        <w:rPr>
          <w:rFonts w:ascii="Times New Roman" w:hAnsi="Times New Roman" w:cs="Times New Roman"/>
          <w:sz w:val="28"/>
          <w:szCs w:val="28"/>
          <w:lang w:val="uk-UA"/>
        </w:rPr>
        <w:t>.</w:t>
      </w:r>
      <w:r w:rsidRPr="00F175B6">
        <w:rPr>
          <w:rFonts w:ascii="Times New Roman" w:hAnsi="Times New Roman" w:cs="Times New Roman"/>
          <w:sz w:val="28"/>
          <w:szCs w:val="28"/>
        </w:rPr>
        <w:t>:(100п</w:t>
      </w:r>
      <w:r w:rsidR="005D175C">
        <w:rPr>
          <w:rFonts w:ascii="Times New Roman" w:hAnsi="Times New Roman" w:cs="Times New Roman"/>
          <w:sz w:val="28"/>
          <w:szCs w:val="28"/>
          <w:lang w:val="uk-UA"/>
        </w:rPr>
        <w:t>е</w:t>
      </w:r>
      <w:r w:rsidRPr="00F175B6">
        <w:rPr>
          <w:rFonts w:ascii="Times New Roman" w:hAnsi="Times New Roman" w:cs="Times New Roman"/>
          <w:sz w:val="28"/>
          <w:szCs w:val="28"/>
        </w:rPr>
        <w:t>ревезень, 20осіб).</w:t>
      </w:r>
    </w:p>
    <w:p w:rsidR="007C3D8D" w:rsidRPr="00F175B6" w:rsidRDefault="007C3D8D" w:rsidP="007C3D8D">
      <w:pPr>
        <w:pStyle w:val="a3"/>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Видаткипроводитимутьсязідно«Програмикомпенсаціїпільговихперевезеньокремихкатегорійгромадян (Саксаганськоїсільської ради) на приміськомузалізничномутранспорті на 2024 рік», договірна превезеннязаключено філією «Придніпровськазалізниця» АТ «Укрзалізниця» №23від 23.02.2024року.</w:t>
      </w:r>
    </w:p>
    <w:p w:rsidR="007C3D8D" w:rsidRPr="007163F6" w:rsidRDefault="007C3D8D" w:rsidP="006C4F60">
      <w:pPr>
        <w:pStyle w:val="a3"/>
        <w:rPr>
          <w:rFonts w:ascii="Times New Roman" w:hAnsi="Times New Roman" w:cs="Times New Roman"/>
          <w:b/>
          <w:sz w:val="28"/>
          <w:szCs w:val="28"/>
          <w:lang w:val="uk-UA"/>
        </w:rPr>
      </w:pPr>
    </w:p>
    <w:p w:rsidR="007C3D8D" w:rsidRDefault="007C3D8D" w:rsidP="007C3D8D">
      <w:pPr>
        <w:pStyle w:val="a3"/>
        <w:ind w:firstLine="709"/>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Пільгове медичне обслуговування осіб,які постраждали внаслідок Чорнобильської катастрофи</w:t>
      </w:r>
    </w:p>
    <w:p w:rsidR="007C1D10" w:rsidRPr="00F175B6" w:rsidRDefault="007C1D10" w:rsidP="007C3D8D">
      <w:pPr>
        <w:pStyle w:val="a3"/>
        <w:ind w:firstLine="709"/>
        <w:jc w:val="center"/>
        <w:rPr>
          <w:rFonts w:ascii="Times New Roman" w:hAnsi="Times New Roman" w:cs="Times New Roman"/>
          <w:sz w:val="28"/>
          <w:szCs w:val="28"/>
          <w:lang w:val="uk-UA"/>
        </w:rPr>
      </w:pPr>
    </w:p>
    <w:p w:rsidR="007C3D8D" w:rsidRPr="006C4F60" w:rsidRDefault="007C3D8D" w:rsidP="00DC296C">
      <w:pPr>
        <w:pStyle w:val="afa"/>
        <w:ind w:firstLine="709"/>
        <w:jc w:val="both"/>
        <w:rPr>
          <w:rFonts w:ascii="Times New Roman" w:hAnsi="Times New Roman" w:cs="Times New Roman"/>
          <w:sz w:val="28"/>
          <w:szCs w:val="28"/>
          <w:lang w:val="uk-UA"/>
        </w:rPr>
      </w:pPr>
      <w:r w:rsidRPr="00F175B6">
        <w:rPr>
          <w:rFonts w:ascii="Times New Roman" w:hAnsi="Times New Roman" w:cs="Times New Roman"/>
          <w:sz w:val="28"/>
          <w:szCs w:val="28"/>
        </w:rPr>
        <w:t>Видатки на пільговемедичнеобслуговування на 2024 рік по загальному фонду затверджені в сумі 4 671,00грн</w:t>
      </w:r>
      <w:r w:rsidR="006C4F60" w:rsidRPr="006C4F60">
        <w:rPr>
          <w:rFonts w:ascii="Times New Roman" w:hAnsi="Times New Roman" w:cs="Times New Roman"/>
          <w:sz w:val="28"/>
          <w:szCs w:val="28"/>
        </w:rPr>
        <w:t>.</w:t>
      </w:r>
    </w:p>
    <w:p w:rsidR="007C3D8D" w:rsidRPr="00D331F1" w:rsidRDefault="007C3D8D" w:rsidP="00DC296C">
      <w:pPr>
        <w:pStyle w:val="afa"/>
        <w:ind w:firstLine="709"/>
        <w:jc w:val="both"/>
        <w:rPr>
          <w:rFonts w:ascii="Times New Roman" w:hAnsi="Times New Roman" w:cs="Times New Roman"/>
          <w:sz w:val="28"/>
          <w:szCs w:val="28"/>
          <w:lang w:val="uk-UA"/>
        </w:rPr>
      </w:pPr>
      <w:r w:rsidRPr="00D331F1">
        <w:rPr>
          <w:rFonts w:ascii="Times New Roman" w:hAnsi="Times New Roman" w:cs="Times New Roman"/>
          <w:sz w:val="28"/>
          <w:szCs w:val="28"/>
          <w:lang w:val="uk-UA"/>
        </w:rPr>
        <w:t>Касовівидаткибудуть проводиться згідно договору №127від10.01.2024рокуОКП«Фармація» Аптека №127 м. П’ятихаткитазгіднопрограми:</w:t>
      </w:r>
      <w:r w:rsidRPr="00D331F1">
        <w:rPr>
          <w:rFonts w:ascii="Times New Roman" w:hAnsi="Times New Roman" w:cs="Times New Roman"/>
          <w:bCs/>
          <w:sz w:val="28"/>
          <w:szCs w:val="28"/>
          <w:lang w:val="uk-UA"/>
        </w:rPr>
        <w:t>«ПрограмасоціальногозахистунаселенняСаксаганськоїтериторіальної громади</w:t>
      </w:r>
      <w:r w:rsidRPr="00D331F1">
        <w:rPr>
          <w:rFonts w:ascii="Times New Roman" w:hAnsi="Times New Roman" w:cs="Times New Roman"/>
          <w:sz w:val="28"/>
          <w:szCs w:val="28"/>
          <w:lang w:val="uk-UA"/>
        </w:rPr>
        <w:t>на 2023-2024 роки».</w:t>
      </w:r>
    </w:p>
    <w:p w:rsidR="007C3D8D" w:rsidRPr="006C4F60" w:rsidRDefault="007C3D8D" w:rsidP="00DC296C">
      <w:pPr>
        <w:pStyle w:val="afa"/>
        <w:ind w:left="0"/>
        <w:jc w:val="both"/>
        <w:rPr>
          <w:rFonts w:ascii="Times New Roman" w:hAnsi="Times New Roman" w:cs="Times New Roman"/>
          <w:b/>
          <w:sz w:val="28"/>
          <w:szCs w:val="28"/>
          <w:lang w:val="uk-UA"/>
        </w:rPr>
      </w:pPr>
    </w:p>
    <w:p w:rsidR="007C3D8D" w:rsidRDefault="007C3D8D" w:rsidP="007C3D8D">
      <w:pPr>
        <w:pStyle w:val="afa"/>
        <w:ind w:firstLine="709"/>
        <w:jc w:val="center"/>
        <w:rPr>
          <w:rFonts w:ascii="Times New Roman" w:hAnsi="Times New Roman" w:cs="Times New Roman"/>
          <w:b/>
          <w:sz w:val="28"/>
          <w:szCs w:val="28"/>
          <w:lang w:val="uk-UA"/>
        </w:rPr>
      </w:pPr>
      <w:r w:rsidRPr="006C4F60">
        <w:rPr>
          <w:rFonts w:ascii="Times New Roman" w:hAnsi="Times New Roman" w:cs="Times New Roman"/>
          <w:b/>
          <w:sz w:val="28"/>
          <w:szCs w:val="28"/>
          <w:lang w:val="uk-UA"/>
        </w:rPr>
        <w:t>Наданнясоціальних гарантійфізичним особам,якінадаютьсоціальні послугигромадянам похилоговіку, особам з інвалідністю,дітям з інвалідністю,хворим,якіне здатні досамообслуговуванняі потребуютьсторонньої допомоги</w:t>
      </w:r>
    </w:p>
    <w:p w:rsidR="00A25902" w:rsidRPr="0020143D" w:rsidRDefault="00A25902" w:rsidP="00A25902">
      <w:pPr>
        <w:pStyle w:val="a3"/>
        <w:ind w:firstLine="709"/>
        <w:jc w:val="both"/>
        <w:rPr>
          <w:rFonts w:ascii="Times New Roman" w:hAnsi="Times New Roman" w:cs="Times New Roman"/>
          <w:sz w:val="28"/>
          <w:szCs w:val="28"/>
          <w:highlight w:val="white"/>
          <w:lang w:val="uk-UA"/>
        </w:rPr>
      </w:pPr>
      <w:r w:rsidRPr="0020143D">
        <w:rPr>
          <w:rFonts w:ascii="Times New Roman" w:hAnsi="Times New Roman" w:cs="Times New Roman"/>
          <w:sz w:val="28"/>
          <w:szCs w:val="28"/>
          <w:highlight w:val="white"/>
          <w:lang w:val="uk-UA"/>
        </w:rPr>
        <w:t xml:space="preserve">У 2023 році було запроваджено надання комплексної послуги «Я-Ветеран», з метою впровадження нових механізмів і підходів для вирішення основних проблем цільової групи – ветеранів україно-російської війни та членів </w:t>
      </w:r>
      <w:r w:rsidRPr="0020143D">
        <w:rPr>
          <w:rFonts w:ascii="Times New Roman" w:hAnsi="Times New Roman" w:cs="Times New Roman"/>
          <w:sz w:val="28"/>
          <w:szCs w:val="28"/>
          <w:highlight w:val="white"/>
          <w:lang w:val="uk-UA"/>
        </w:rPr>
        <w:lastRenderedPageBreak/>
        <w:t xml:space="preserve">їх сімей, загиблих (померлих) Захисників та Захисниць України шляхом отримання ними адміністративних, соціальних, медичних, освітніх, культурних та інших послуг за принципом «єдиного вікна». </w:t>
      </w:r>
    </w:p>
    <w:p w:rsidR="00A25902" w:rsidRPr="007C1D10" w:rsidRDefault="00A25902" w:rsidP="007C3D8D">
      <w:pPr>
        <w:pStyle w:val="afa"/>
        <w:ind w:firstLine="709"/>
        <w:jc w:val="center"/>
        <w:rPr>
          <w:rFonts w:ascii="Times New Roman" w:hAnsi="Times New Roman" w:cs="Times New Roman"/>
          <w:sz w:val="28"/>
          <w:szCs w:val="28"/>
          <w:lang w:val="uk-UA"/>
        </w:rPr>
      </w:pPr>
    </w:p>
    <w:p w:rsidR="007C3D8D" w:rsidRPr="00F175B6" w:rsidRDefault="007C3D8D" w:rsidP="006C4F60">
      <w:pPr>
        <w:ind w:firstLine="709"/>
        <w:jc w:val="both"/>
        <w:rPr>
          <w:rFonts w:ascii="Times New Roman" w:hAnsi="Times New Roman" w:cs="Times New Roman"/>
          <w:sz w:val="28"/>
          <w:szCs w:val="28"/>
        </w:rPr>
      </w:pPr>
      <w:r w:rsidRPr="00F175B6">
        <w:rPr>
          <w:rFonts w:ascii="Times New Roman" w:hAnsi="Times New Roman" w:cs="Times New Roman"/>
          <w:sz w:val="28"/>
          <w:szCs w:val="28"/>
          <w:lang w:val="uk-UA"/>
        </w:rPr>
        <w:t>Видаткинавиплату соціальних гарантій фізичним особам по загальномуфондузапланованов сумі 87 000,00грн.:</w:t>
      </w:r>
      <w:r w:rsidRPr="00F175B6">
        <w:rPr>
          <w:rFonts w:ascii="Times New Roman" w:hAnsi="Times New Roman" w:cs="Times New Roman"/>
          <w:sz w:val="28"/>
          <w:szCs w:val="28"/>
        </w:rPr>
        <w:t xml:space="preserve"> (5 осіб)</w:t>
      </w:r>
    </w:p>
    <w:p w:rsidR="007C3D8D" w:rsidRPr="006C4F60" w:rsidRDefault="007C3D8D" w:rsidP="006C4F60">
      <w:pPr>
        <w:ind w:firstLine="709"/>
        <w:jc w:val="both"/>
        <w:rPr>
          <w:rFonts w:ascii="Times New Roman" w:hAnsi="Times New Roman" w:cs="Times New Roman"/>
          <w:bCs/>
          <w:sz w:val="28"/>
          <w:szCs w:val="28"/>
          <w:lang w:val="uk-UA"/>
        </w:rPr>
      </w:pPr>
      <w:r w:rsidRPr="00F175B6">
        <w:rPr>
          <w:rFonts w:ascii="Times New Roman" w:hAnsi="Times New Roman" w:cs="Times New Roman"/>
          <w:sz w:val="28"/>
          <w:szCs w:val="28"/>
          <w:lang w:val="uk-UA"/>
        </w:rPr>
        <w:t xml:space="preserve">Видаткипроводитимутьсязгідно програми </w:t>
      </w:r>
      <w:r w:rsidRPr="00F175B6">
        <w:rPr>
          <w:rFonts w:ascii="Times New Roman" w:hAnsi="Times New Roman" w:cs="Times New Roman"/>
          <w:bCs/>
          <w:sz w:val="28"/>
          <w:szCs w:val="28"/>
          <w:lang w:val="uk-UA"/>
        </w:rPr>
        <w:t>«</w:t>
      </w:r>
      <w:r w:rsidRPr="00F175B6">
        <w:rPr>
          <w:rFonts w:ascii="Times New Roman" w:hAnsi="Times New Roman" w:cs="Times New Roman"/>
          <w:bCs/>
          <w:sz w:val="28"/>
          <w:szCs w:val="28"/>
        </w:rPr>
        <w:t>ПрограмасоціальногозахистунаселенняСаксаганськоїтериторіальної грома</w:t>
      </w:r>
      <w:r w:rsidR="00DC296C">
        <w:rPr>
          <w:rFonts w:ascii="Times New Roman" w:hAnsi="Times New Roman" w:cs="Times New Roman"/>
          <w:sz w:val="28"/>
          <w:szCs w:val="28"/>
          <w:lang w:val="uk-UA"/>
        </w:rPr>
        <w:t>ди</w:t>
      </w:r>
      <w:r w:rsidRPr="00F175B6">
        <w:rPr>
          <w:rFonts w:ascii="Times New Roman" w:hAnsi="Times New Roman" w:cs="Times New Roman"/>
          <w:sz w:val="28"/>
          <w:szCs w:val="28"/>
        </w:rPr>
        <w:t xml:space="preserve"> 2023-2024 роки</w:t>
      </w:r>
      <w:r w:rsidRPr="00F175B6">
        <w:rPr>
          <w:rFonts w:ascii="Times New Roman" w:hAnsi="Times New Roman" w:cs="Times New Roman"/>
          <w:sz w:val="28"/>
          <w:szCs w:val="28"/>
          <w:lang w:val="uk-UA"/>
        </w:rPr>
        <w:t>»</w:t>
      </w: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t>Організаціята проведення</w:t>
      </w:r>
      <w:r w:rsidR="006C4F60">
        <w:rPr>
          <w:rFonts w:ascii="Times New Roman" w:hAnsi="Times New Roman" w:cs="Times New Roman"/>
          <w:b/>
          <w:sz w:val="28"/>
          <w:szCs w:val="28"/>
          <w:lang w:val="uk-UA"/>
        </w:rPr>
        <w:t xml:space="preserve"> громадських</w:t>
      </w:r>
      <w:r w:rsidRPr="00F175B6">
        <w:rPr>
          <w:rFonts w:ascii="Times New Roman" w:hAnsi="Times New Roman" w:cs="Times New Roman"/>
          <w:b/>
          <w:sz w:val="28"/>
          <w:szCs w:val="28"/>
          <w:lang w:val="uk-UA"/>
        </w:rPr>
        <w:t xml:space="preserve"> робіт</w:t>
      </w:r>
    </w:p>
    <w:p w:rsidR="007C3D8D" w:rsidRPr="00423D7C" w:rsidRDefault="007C3D8D" w:rsidP="006C4F60">
      <w:pPr>
        <w:pStyle w:val="afa"/>
        <w:ind w:firstLine="709"/>
        <w:rPr>
          <w:rFonts w:ascii="Times New Roman" w:hAnsi="Times New Roman" w:cs="Times New Roman"/>
          <w:sz w:val="28"/>
          <w:szCs w:val="28"/>
          <w:lang w:val="uk-UA"/>
        </w:rPr>
      </w:pPr>
      <w:r w:rsidRPr="00423D7C">
        <w:rPr>
          <w:rFonts w:ascii="Times New Roman" w:hAnsi="Times New Roman" w:cs="Times New Roman"/>
          <w:sz w:val="28"/>
          <w:szCs w:val="28"/>
          <w:lang w:val="uk-UA"/>
        </w:rPr>
        <w:t>Видаткинаорганізаціютапроведеннягромадськихробіт у 2024 році по загальному фонду заплановановсумі 97 600,00грн.:80 000,00грн.–заробітнаплата (5чоловік); 17 600,00 грн.–нарахування на заробітну плату;</w:t>
      </w:r>
    </w:p>
    <w:p w:rsidR="007C3D8D" w:rsidRPr="006C4F60" w:rsidRDefault="007C3D8D" w:rsidP="006C4F60">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Видаткипроводитимутьсязгідно програми </w:t>
      </w:r>
      <w:r w:rsidRPr="00F175B6">
        <w:rPr>
          <w:rFonts w:ascii="Times New Roman" w:hAnsi="Times New Roman" w:cs="Times New Roman"/>
          <w:bCs/>
          <w:sz w:val="28"/>
          <w:szCs w:val="28"/>
          <w:lang w:val="uk-UA"/>
        </w:rPr>
        <w:t>«</w:t>
      </w:r>
      <w:r w:rsidRPr="00F175B6">
        <w:rPr>
          <w:rFonts w:ascii="Times New Roman" w:hAnsi="Times New Roman" w:cs="Times New Roman"/>
          <w:bCs/>
          <w:sz w:val="28"/>
          <w:szCs w:val="28"/>
        </w:rPr>
        <w:t>ПрограмасоціальногозахистунаселенняСаксаганськоїтериторіальної грома</w:t>
      </w:r>
      <w:r w:rsidRPr="00F175B6">
        <w:rPr>
          <w:rFonts w:ascii="Times New Roman" w:hAnsi="Times New Roman" w:cs="Times New Roman"/>
          <w:bCs/>
          <w:sz w:val="28"/>
          <w:szCs w:val="28"/>
          <w:lang w:val="uk-UA"/>
        </w:rPr>
        <w:t>ди</w:t>
      </w:r>
      <w:r w:rsidRPr="00F175B6">
        <w:rPr>
          <w:rFonts w:ascii="Times New Roman" w:hAnsi="Times New Roman" w:cs="Times New Roman"/>
          <w:sz w:val="28"/>
          <w:szCs w:val="28"/>
        </w:rPr>
        <w:t>на 2023-2024 роки</w:t>
      </w:r>
      <w:r w:rsidRPr="00F175B6">
        <w:rPr>
          <w:rFonts w:ascii="Times New Roman" w:hAnsi="Times New Roman" w:cs="Times New Roman"/>
          <w:sz w:val="28"/>
          <w:szCs w:val="28"/>
          <w:lang w:val="uk-UA"/>
        </w:rPr>
        <w:t>».</w:t>
      </w:r>
    </w:p>
    <w:p w:rsidR="007C3D8D" w:rsidRPr="00F175B6" w:rsidRDefault="007C3D8D" w:rsidP="007C3D8D">
      <w:pPr>
        <w:ind w:firstLine="709"/>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Забезпечення діяльності інших закладів у сфері соціального захисту і соціального забезпечення</w:t>
      </w:r>
    </w:p>
    <w:p w:rsidR="007C3D8D" w:rsidRPr="00F175B6" w:rsidRDefault="007C3D8D" w:rsidP="006C4F60">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на утримання КУ «Центр надання соціальних послуг» на 2024 рік по загальному фонду заплановано на в сумі 3 568 971,00 грн. в т.ч.:2 925 386,00 грн.</w:t>
      </w:r>
      <w:r w:rsidRPr="00F175B6">
        <w:rPr>
          <w:rFonts w:ascii="Times New Roman" w:hAnsi="Times New Roman" w:cs="Times New Roman"/>
          <w:sz w:val="28"/>
          <w:szCs w:val="28"/>
        </w:rPr>
        <w:t>–заробітна плата;</w:t>
      </w:r>
      <w:r w:rsidRPr="00F175B6">
        <w:rPr>
          <w:rFonts w:ascii="Times New Roman" w:hAnsi="Times New Roman" w:cs="Times New Roman"/>
          <w:sz w:val="28"/>
          <w:szCs w:val="28"/>
          <w:lang w:val="uk-UA"/>
        </w:rPr>
        <w:t>643 585,00 грн.</w:t>
      </w:r>
      <w:r w:rsidRPr="00F175B6">
        <w:rPr>
          <w:rFonts w:ascii="Times New Roman" w:hAnsi="Times New Roman" w:cs="Times New Roman"/>
          <w:sz w:val="28"/>
          <w:szCs w:val="28"/>
        </w:rPr>
        <w:t>–нарахування на заробітну плату</w:t>
      </w:r>
      <w:r w:rsidRPr="00F175B6">
        <w:rPr>
          <w:rFonts w:ascii="Times New Roman" w:hAnsi="Times New Roman" w:cs="Times New Roman"/>
          <w:sz w:val="28"/>
          <w:szCs w:val="28"/>
          <w:lang w:val="uk-UA"/>
        </w:rPr>
        <w:t>;</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проводитимуться згідно програми Соціального захисту населення Саксаганської територіальної громади на 2023- 2024 роки.</w:t>
      </w:r>
    </w:p>
    <w:p w:rsidR="007C3D8D" w:rsidRPr="00F175B6" w:rsidRDefault="007C3D8D" w:rsidP="007C3D8D">
      <w:pPr>
        <w:pStyle w:val="afa"/>
        <w:ind w:firstLine="709"/>
        <w:rPr>
          <w:rFonts w:ascii="Times New Roman" w:hAnsi="Times New Roman" w:cs="Times New Roman"/>
          <w:sz w:val="28"/>
          <w:szCs w:val="28"/>
        </w:rPr>
      </w:pPr>
      <w:r w:rsidRPr="00F175B6">
        <w:rPr>
          <w:rFonts w:ascii="Times New Roman" w:hAnsi="Times New Roman" w:cs="Times New Roman"/>
          <w:sz w:val="28"/>
          <w:szCs w:val="28"/>
        </w:rPr>
        <w:t>Видатки на заробітну плату та нарахування на заробітну плату заплановані в повномуобсязі.</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Станом на 01.01.2024 року штатна чисельність становить 24 одиниці, в порівнянні з 2023 роком не змінилася. Фактична чисельність 22,25 одиниць.</w:t>
      </w:r>
    </w:p>
    <w:p w:rsidR="007C3D8D" w:rsidRPr="00F175B6" w:rsidRDefault="007C3D8D" w:rsidP="007C3D8D">
      <w:pPr>
        <w:ind w:firstLine="709"/>
        <w:jc w:val="both"/>
        <w:rPr>
          <w:rFonts w:ascii="Times New Roman" w:hAnsi="Times New Roman" w:cs="Times New Roman"/>
          <w:sz w:val="28"/>
          <w:szCs w:val="28"/>
          <w:lang w:val="uk-UA"/>
        </w:rPr>
      </w:pPr>
    </w:p>
    <w:p w:rsidR="007C3D8D" w:rsidRPr="00F175B6" w:rsidRDefault="007C3D8D" w:rsidP="006C4F60">
      <w:pPr>
        <w:ind w:firstLine="709"/>
        <w:rPr>
          <w:rFonts w:ascii="Times New Roman" w:hAnsi="Times New Roman" w:cs="Times New Roman"/>
          <w:b/>
          <w:sz w:val="28"/>
          <w:szCs w:val="28"/>
          <w:lang w:val="uk-UA"/>
        </w:rPr>
      </w:pPr>
    </w:p>
    <w:p w:rsidR="007C3D8D" w:rsidRPr="00F175B6" w:rsidRDefault="007C3D8D" w:rsidP="007C3D8D">
      <w:pPr>
        <w:ind w:firstLine="709"/>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Інші заходи у сферісоціального захистуі соціального забезпечення</w:t>
      </w:r>
    </w:p>
    <w:p w:rsidR="007C3D8D" w:rsidRPr="00E43040" w:rsidRDefault="007C3D8D" w:rsidP="007C3D8D">
      <w:pPr>
        <w:pStyle w:val="a3"/>
        <w:ind w:firstLine="708"/>
        <w:jc w:val="both"/>
        <w:rPr>
          <w:rFonts w:ascii="Times New Roman" w:hAnsi="Times New Roman" w:cs="Times New Roman"/>
          <w:sz w:val="28"/>
          <w:szCs w:val="28"/>
          <w:lang w:val="uk-UA"/>
        </w:rPr>
      </w:pPr>
      <w:r w:rsidRPr="00E43040">
        <w:rPr>
          <w:rFonts w:ascii="Times New Roman" w:hAnsi="Times New Roman" w:cs="Times New Roman"/>
          <w:sz w:val="28"/>
          <w:szCs w:val="28"/>
          <w:lang w:val="uk-UA"/>
        </w:rPr>
        <w:t>Видатки наіншізаходиу сферісоціальногозахистуі соціальногозабезпечення на 2024 рік по загальному фонду запланованов сумі 170 000,00грн.</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rPr>
        <w:t>50000,00грн.</w:t>
      </w:r>
      <w:r w:rsidRPr="00F175B6">
        <w:rPr>
          <w:rFonts w:ascii="Times New Roman" w:hAnsi="Times New Roman" w:cs="Times New Roman"/>
          <w:sz w:val="28"/>
          <w:szCs w:val="28"/>
          <w:lang w:val="uk-UA"/>
        </w:rPr>
        <w:t>–послуги з поховання одиноких громадян;</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lastRenderedPageBreak/>
        <w:t>120000,00грн.–допомога на поховання загиблих, допомога на лікування;</w:t>
      </w:r>
    </w:p>
    <w:p w:rsidR="007C3D8D"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Видаткипроводитимутьсязгідно </w:t>
      </w:r>
      <w:r w:rsidRPr="00F175B6">
        <w:rPr>
          <w:rFonts w:ascii="Times New Roman" w:hAnsi="Times New Roman" w:cs="Times New Roman"/>
          <w:bCs/>
          <w:color w:val="000000"/>
          <w:sz w:val="28"/>
          <w:szCs w:val="28"/>
          <w:lang w:val="uk-UA"/>
        </w:rPr>
        <w:t>«</w:t>
      </w:r>
      <w:r w:rsidRPr="00E43040">
        <w:rPr>
          <w:rFonts w:ascii="Times New Roman" w:hAnsi="Times New Roman" w:cs="Times New Roman"/>
          <w:bCs/>
          <w:sz w:val="28"/>
          <w:szCs w:val="28"/>
          <w:lang w:val="uk-UA"/>
        </w:rPr>
        <w:t>Програм</w:t>
      </w:r>
      <w:r w:rsidRPr="00F175B6">
        <w:rPr>
          <w:rFonts w:ascii="Times New Roman" w:hAnsi="Times New Roman" w:cs="Times New Roman"/>
          <w:bCs/>
          <w:sz w:val="28"/>
          <w:szCs w:val="28"/>
          <w:lang w:val="uk-UA"/>
        </w:rPr>
        <w:t>и</w:t>
      </w:r>
      <w:r w:rsidRPr="00E43040">
        <w:rPr>
          <w:rFonts w:ascii="Times New Roman" w:hAnsi="Times New Roman" w:cs="Times New Roman"/>
          <w:bCs/>
          <w:sz w:val="28"/>
          <w:szCs w:val="28"/>
          <w:lang w:val="uk-UA"/>
        </w:rPr>
        <w:t>соціальногозахистунаселенняСаксаганськоїтериторіальної грома</w:t>
      </w:r>
      <w:r w:rsidRPr="00E43040">
        <w:rPr>
          <w:rFonts w:ascii="Times New Roman" w:hAnsi="Times New Roman" w:cs="Times New Roman"/>
          <w:sz w:val="28"/>
          <w:szCs w:val="28"/>
          <w:lang w:val="uk-UA"/>
        </w:rPr>
        <w:t>на 2023-2024 роки</w:t>
      </w:r>
      <w:r w:rsidRPr="00F175B6">
        <w:rPr>
          <w:rFonts w:ascii="Times New Roman" w:hAnsi="Times New Roman" w:cs="Times New Roman"/>
          <w:sz w:val="28"/>
          <w:szCs w:val="28"/>
          <w:lang w:val="uk-UA"/>
        </w:rPr>
        <w:t>».</w:t>
      </w:r>
    </w:p>
    <w:p w:rsidR="002B0937" w:rsidRDefault="002B0937" w:rsidP="007C3D8D">
      <w:pPr>
        <w:pStyle w:val="a3"/>
        <w:ind w:firstLine="708"/>
        <w:jc w:val="both"/>
        <w:rPr>
          <w:rFonts w:ascii="Times New Roman" w:hAnsi="Times New Roman" w:cs="Times New Roman"/>
          <w:sz w:val="28"/>
          <w:szCs w:val="28"/>
          <w:lang w:val="uk-UA"/>
        </w:rPr>
      </w:pPr>
    </w:p>
    <w:p w:rsidR="007C3D8D" w:rsidRPr="00F175B6" w:rsidRDefault="007C3D8D" w:rsidP="00701173">
      <w:pPr>
        <w:rPr>
          <w:rFonts w:ascii="Times New Roman" w:hAnsi="Times New Roman" w:cs="Times New Roman"/>
          <w:b/>
          <w:sz w:val="28"/>
          <w:szCs w:val="28"/>
          <w:lang w:val="uk-UA"/>
        </w:rPr>
      </w:pPr>
      <w:r w:rsidRPr="00F175B6">
        <w:rPr>
          <w:rFonts w:ascii="Times New Roman" w:hAnsi="Times New Roman" w:cs="Times New Roman"/>
          <w:b/>
          <w:sz w:val="28"/>
          <w:szCs w:val="28"/>
          <w:lang w:val="uk-UA"/>
        </w:rPr>
        <w:t>Виробнича сфера</w:t>
      </w:r>
    </w:p>
    <w:p w:rsidR="007C3D8D" w:rsidRPr="00F175B6" w:rsidRDefault="007C3D8D" w:rsidP="007C3D8D">
      <w:pPr>
        <w:ind w:firstLine="709"/>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Організаціяблагоустроюнаселених пунктів</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на організацію благоустрою населених пунктів на 2024 рік по загальному фонду заплановано в сумі 150 000,00 грн:</w:t>
      </w:r>
    </w:p>
    <w:p w:rsidR="007C3D8D" w:rsidRPr="00F175B6" w:rsidRDefault="009B689A" w:rsidP="007C3D8D">
      <w:pPr>
        <w:pStyle w:val="a3"/>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150 000,00 грн.–послуги з розчи</w:t>
      </w:r>
      <w:r w:rsidR="007C3D8D" w:rsidRPr="00F175B6">
        <w:rPr>
          <w:rFonts w:ascii="Times New Roman" w:hAnsi="Times New Roman" w:cs="Times New Roman"/>
          <w:sz w:val="28"/>
          <w:szCs w:val="28"/>
          <w:lang w:val="uk-UA"/>
        </w:rPr>
        <w:t>щення доріг від снігу;</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Видаткипроводитимутьсязгідно програми </w:t>
      </w:r>
      <w:r w:rsidRPr="00F175B6">
        <w:rPr>
          <w:rFonts w:ascii="Times New Roman" w:hAnsi="Times New Roman" w:cs="Times New Roman"/>
          <w:b/>
          <w:sz w:val="28"/>
          <w:szCs w:val="28"/>
          <w:lang w:val="uk-UA"/>
        </w:rPr>
        <w:t>«</w:t>
      </w:r>
      <w:r w:rsidRPr="00F175B6">
        <w:rPr>
          <w:rFonts w:ascii="Times New Roman" w:hAnsi="Times New Roman" w:cs="Times New Roman"/>
          <w:sz w:val="28"/>
          <w:szCs w:val="28"/>
          <w:lang w:val="uk-UA"/>
        </w:rPr>
        <w:t>Розвиток благоустрою територіїСаксаганськоїсільської радина 2024 рік».</w:t>
      </w:r>
    </w:p>
    <w:p w:rsidR="007C3D8D" w:rsidRPr="00F175B6" w:rsidRDefault="007C3D8D" w:rsidP="00DD4D75">
      <w:pPr>
        <w:pStyle w:val="a3"/>
        <w:rPr>
          <w:rFonts w:ascii="Times New Roman" w:hAnsi="Times New Roman" w:cs="Times New Roman"/>
          <w:b/>
          <w:sz w:val="28"/>
          <w:szCs w:val="28"/>
          <w:lang w:val="uk-UA"/>
        </w:rPr>
      </w:pPr>
    </w:p>
    <w:p w:rsidR="007C3D8D" w:rsidRPr="00F175B6" w:rsidRDefault="007C3D8D" w:rsidP="007C3D8D">
      <w:pPr>
        <w:pStyle w:val="a3"/>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Здійснення заходів із землеустрою</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на здійснення заходів із землеустрою на 2024 рік по загальному фонді заплановано в сумі180000,00грн.:</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rPr>
        <w:t>180000,00грн.</w:t>
      </w:r>
      <w:r w:rsidRPr="00F175B6">
        <w:rPr>
          <w:rFonts w:ascii="Times New Roman" w:hAnsi="Times New Roman" w:cs="Times New Roman"/>
          <w:sz w:val="28"/>
          <w:szCs w:val="28"/>
          <w:lang w:val="uk-UA"/>
        </w:rPr>
        <w:t>–інвентаризація водного фонду, с/г земель, виготовлення технічних паспортів на будівлі.</w:t>
      </w:r>
    </w:p>
    <w:p w:rsidR="007C3D8D" w:rsidRPr="00F175B6" w:rsidRDefault="007C3D8D" w:rsidP="007C3D8D">
      <w:pPr>
        <w:pStyle w:val="a3"/>
        <w:ind w:firstLine="708"/>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Видаткипроводитимутьсязгідно програми </w:t>
      </w:r>
      <w:r w:rsidRPr="00F175B6">
        <w:rPr>
          <w:rFonts w:ascii="Times New Roman" w:hAnsi="Times New Roman" w:cs="Times New Roman"/>
          <w:b/>
          <w:sz w:val="28"/>
          <w:szCs w:val="28"/>
          <w:lang w:val="uk-UA"/>
        </w:rPr>
        <w:t>«</w:t>
      </w:r>
      <w:r w:rsidRPr="00F175B6">
        <w:rPr>
          <w:rFonts w:ascii="Times New Roman" w:hAnsi="Times New Roman" w:cs="Times New Roman"/>
          <w:sz w:val="28"/>
          <w:szCs w:val="28"/>
          <w:lang w:val="uk-UA"/>
        </w:rPr>
        <w:t xml:space="preserve">Програма розвиткуземельних відносиннатериторіїСаксаганськоїтериторіальноїгромадина 2023-2024 роки» </w:t>
      </w:r>
    </w:p>
    <w:p w:rsidR="007C3D8D" w:rsidRPr="00F175B6" w:rsidRDefault="007C3D8D" w:rsidP="00BB0F41">
      <w:pPr>
        <w:rPr>
          <w:rFonts w:ascii="Times New Roman" w:hAnsi="Times New Roman" w:cs="Times New Roman"/>
          <w:b/>
          <w:sz w:val="28"/>
          <w:szCs w:val="28"/>
          <w:lang w:val="uk-UA"/>
        </w:rPr>
      </w:pPr>
    </w:p>
    <w:p w:rsidR="007C3D8D" w:rsidRPr="00F175B6" w:rsidRDefault="007C3D8D" w:rsidP="007C3D8D">
      <w:pPr>
        <w:ind w:firstLine="709"/>
        <w:jc w:val="center"/>
        <w:rPr>
          <w:rFonts w:ascii="Times New Roman" w:hAnsi="Times New Roman" w:cs="Times New Roman"/>
          <w:b/>
          <w:sz w:val="28"/>
          <w:szCs w:val="28"/>
          <w:lang w:val="uk-UA"/>
        </w:rPr>
      </w:pPr>
      <w:r w:rsidRPr="00F175B6">
        <w:rPr>
          <w:rFonts w:ascii="Times New Roman" w:hAnsi="Times New Roman" w:cs="Times New Roman"/>
          <w:b/>
          <w:sz w:val="28"/>
          <w:szCs w:val="28"/>
          <w:lang w:val="uk-UA"/>
        </w:rPr>
        <w:t>Членські внескидо асоціаційорганів місцевогосамоврядування</w:t>
      </w:r>
    </w:p>
    <w:p w:rsidR="007C3D8D" w:rsidRPr="0073588D" w:rsidRDefault="007C3D8D" w:rsidP="007358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на членські внески до асоціацій органів місцевого самоврядування на 2024 рік по загальномуфонду з</w:t>
      </w:r>
      <w:r w:rsidR="0073588D">
        <w:rPr>
          <w:rFonts w:ascii="Times New Roman" w:hAnsi="Times New Roman" w:cs="Times New Roman"/>
          <w:sz w:val="28"/>
          <w:szCs w:val="28"/>
          <w:lang w:val="uk-UA"/>
        </w:rPr>
        <w:t>аплановано в сумі 22000,00 грн.</w:t>
      </w: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t>Заходи з запобігання та ліквідації надзвичайних ситуаційта наслідків стихійного лиха</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на заходи з запобігання та ліквідацію надзвичайних ситуацій та наслідків стихійного лиха на 2024 рік по загальномуфонду заплановано в сумі 5000,00грн.:</w:t>
      </w:r>
    </w:p>
    <w:p w:rsidR="007C3D8D" w:rsidRPr="00F175B6" w:rsidRDefault="007C3D8D" w:rsidP="0073588D">
      <w:pPr>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5000,00грн.–придбаннядезинфікуючих засобів.</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Видаткипроводитимутьсязгідно «Програми захисту населенняітериторіївіднадзвичайнихситуаційтехногенного та природного характеру,забезпеченняпожежноїбезпекиСаксаганської сільської радина 2023-2024роки».</w:t>
      </w: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t>Інші субвенціїз місцевого бюджету</w:t>
      </w:r>
    </w:p>
    <w:p w:rsidR="007C3D8D" w:rsidRPr="00F175B6" w:rsidRDefault="007C3D8D" w:rsidP="007358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lastRenderedPageBreak/>
        <w:t>Видатки на субвенції з місцевого бюджету на 2024 рік заплановано по загально</w:t>
      </w:r>
      <w:r w:rsidR="0073588D">
        <w:rPr>
          <w:rFonts w:ascii="Times New Roman" w:hAnsi="Times New Roman" w:cs="Times New Roman"/>
          <w:sz w:val="28"/>
          <w:szCs w:val="28"/>
          <w:lang w:val="uk-UA"/>
        </w:rPr>
        <w:t>муфонду в сумі 4 119 423,00грн.</w:t>
      </w:r>
    </w:p>
    <w:p w:rsidR="007C3D8D" w:rsidRPr="00F175B6" w:rsidRDefault="007C3D8D" w:rsidP="007C3D8D">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Видатки проводитимуться згідно програм:</w:t>
      </w:r>
    </w:p>
    <w:p w:rsidR="007C3D8D" w:rsidRPr="00F175B6" w:rsidRDefault="007C3D8D" w:rsidP="00E72979">
      <w:pPr>
        <w:pStyle w:val="ac"/>
        <w:numPr>
          <w:ilvl w:val="0"/>
          <w:numId w:val="35"/>
        </w:numPr>
        <w:suppressAutoHyphens w:val="0"/>
        <w:spacing w:after="200"/>
        <w:ind w:left="0" w:firstLine="709"/>
        <w:jc w:val="both"/>
        <w:rPr>
          <w:sz w:val="28"/>
          <w:szCs w:val="28"/>
          <w:lang w:val="uk-UA"/>
        </w:rPr>
      </w:pPr>
      <w:r w:rsidRPr="00F175B6">
        <w:rPr>
          <w:sz w:val="28"/>
          <w:szCs w:val="28"/>
          <w:lang w:val="uk-UA"/>
        </w:rPr>
        <w:t>Програма фінансової підтримки КНП «П’ятихатський центр первинної медико-санітарної допомоги» від Саксаганської сільської ради на 2024 рік - 1 978 575,00 грн. (бюджет П</w:t>
      </w:r>
      <w:r w:rsidRPr="00F175B6">
        <w:rPr>
          <w:sz w:val="28"/>
          <w:szCs w:val="28"/>
          <w:lang w:val="en-US"/>
        </w:rPr>
        <w:t>’</w:t>
      </w:r>
      <w:r w:rsidRPr="00F175B6">
        <w:rPr>
          <w:sz w:val="28"/>
          <w:szCs w:val="28"/>
          <w:lang w:val="uk-UA"/>
        </w:rPr>
        <w:t>ятихатської міської ТГ);</w:t>
      </w:r>
    </w:p>
    <w:p w:rsidR="007C3D8D" w:rsidRPr="00F175B6" w:rsidRDefault="007C3D8D" w:rsidP="00E72979">
      <w:pPr>
        <w:pStyle w:val="ac"/>
        <w:numPr>
          <w:ilvl w:val="0"/>
          <w:numId w:val="35"/>
        </w:numPr>
        <w:suppressAutoHyphens w:val="0"/>
        <w:spacing w:after="200"/>
        <w:ind w:left="0" w:firstLine="709"/>
        <w:jc w:val="both"/>
        <w:rPr>
          <w:sz w:val="28"/>
          <w:szCs w:val="28"/>
          <w:lang w:val="uk-UA"/>
        </w:rPr>
      </w:pPr>
      <w:r w:rsidRPr="00F175B6">
        <w:rPr>
          <w:sz w:val="28"/>
          <w:szCs w:val="28"/>
          <w:lang w:val="uk-UA"/>
        </w:rPr>
        <w:t>Програма соціально-економічного та культурного розвитку села Саксаганської сільської ради на 2024 рік» - 455 528,00 грн.(бюджет П</w:t>
      </w:r>
      <w:r w:rsidRPr="00F175B6">
        <w:rPr>
          <w:sz w:val="28"/>
          <w:szCs w:val="28"/>
        </w:rPr>
        <w:t>’</w:t>
      </w:r>
      <w:r w:rsidRPr="00F175B6">
        <w:rPr>
          <w:sz w:val="28"/>
          <w:szCs w:val="28"/>
          <w:lang w:val="uk-UA"/>
        </w:rPr>
        <w:t>ятихатської міської ТГ);</w:t>
      </w:r>
    </w:p>
    <w:p w:rsidR="007C3D8D" w:rsidRPr="00F175B6" w:rsidRDefault="007C3D8D" w:rsidP="00E72979">
      <w:pPr>
        <w:pStyle w:val="ac"/>
        <w:numPr>
          <w:ilvl w:val="0"/>
          <w:numId w:val="35"/>
        </w:numPr>
        <w:suppressAutoHyphens w:val="0"/>
        <w:spacing w:after="200"/>
        <w:ind w:left="0" w:firstLine="709"/>
        <w:jc w:val="both"/>
        <w:rPr>
          <w:sz w:val="28"/>
          <w:szCs w:val="28"/>
          <w:lang w:val="uk-UA"/>
        </w:rPr>
      </w:pPr>
      <w:r w:rsidRPr="00F175B6">
        <w:rPr>
          <w:sz w:val="28"/>
          <w:szCs w:val="28"/>
          <w:lang w:val="uk-UA"/>
        </w:rPr>
        <w:t>Фінансова підтримка НКП «П’ятихатської міської лікарні ПМР» від Саксаганської сільської ради на 2024 рік – 1 664 820,00 грн.(бюджет П’ятихатської міської ТГ);</w:t>
      </w:r>
    </w:p>
    <w:p w:rsidR="007C3D8D" w:rsidRPr="00F175B6" w:rsidRDefault="007C3D8D" w:rsidP="00E72979">
      <w:pPr>
        <w:pStyle w:val="ac"/>
        <w:numPr>
          <w:ilvl w:val="0"/>
          <w:numId w:val="35"/>
        </w:numPr>
        <w:suppressAutoHyphens w:val="0"/>
        <w:spacing w:after="200"/>
        <w:ind w:left="0" w:firstLine="709"/>
        <w:jc w:val="both"/>
        <w:rPr>
          <w:sz w:val="28"/>
          <w:szCs w:val="28"/>
          <w:lang w:val="uk-UA"/>
        </w:rPr>
      </w:pPr>
      <w:r w:rsidRPr="00F175B6">
        <w:rPr>
          <w:sz w:val="28"/>
          <w:szCs w:val="28"/>
          <w:lang w:val="uk-UA"/>
        </w:rPr>
        <w:t>Програма захисту населення і території від надзвичайних ситуацій техногенного характеру, забезпечення пожежної безпеки Саксаганської сільської ради на 2023-2024 роки – 20 500,00 грн. (обласний бюджет Дніпропетровської області).</w:t>
      </w:r>
    </w:p>
    <w:p w:rsidR="000E2131" w:rsidRDefault="000E2131" w:rsidP="005D175C">
      <w:pPr>
        <w:pStyle w:val="afa"/>
        <w:ind w:left="360" w:firstLine="709"/>
        <w:jc w:val="center"/>
        <w:rPr>
          <w:rFonts w:ascii="Times New Roman" w:hAnsi="Times New Roman" w:cs="Times New Roman"/>
          <w:b/>
          <w:sz w:val="28"/>
          <w:szCs w:val="28"/>
          <w:lang w:val="uk-UA"/>
        </w:rPr>
      </w:pPr>
    </w:p>
    <w:p w:rsidR="007C3D8D" w:rsidRPr="005D175C" w:rsidRDefault="007C3D8D" w:rsidP="005D175C">
      <w:pPr>
        <w:pStyle w:val="afa"/>
        <w:ind w:left="360" w:firstLine="709"/>
        <w:jc w:val="center"/>
        <w:rPr>
          <w:rStyle w:val="21"/>
          <w:rFonts w:eastAsiaTheme="minorHAnsi"/>
          <w:bCs w:val="0"/>
          <w:u w:val="none"/>
          <w:lang w:val="uk-UA"/>
        </w:rPr>
      </w:pPr>
      <w:r w:rsidRPr="00F175B6">
        <w:rPr>
          <w:rFonts w:ascii="Times New Roman" w:hAnsi="Times New Roman" w:cs="Times New Roman"/>
          <w:b/>
          <w:sz w:val="28"/>
          <w:szCs w:val="28"/>
        </w:rPr>
        <w:t>Резервний фонд</w:t>
      </w:r>
    </w:p>
    <w:p w:rsidR="007C3D8D" w:rsidRPr="005D175C" w:rsidRDefault="007C3D8D" w:rsidP="007C3D8D">
      <w:pPr>
        <w:pStyle w:val="22"/>
        <w:ind w:firstLine="709"/>
        <w:jc w:val="center"/>
        <w:rPr>
          <w:rStyle w:val="21"/>
          <w:b/>
          <w:iCs/>
          <w:color w:val="000000"/>
          <w:lang w:val="uk-UA" w:eastAsia="uk-UA"/>
        </w:rPr>
      </w:pPr>
      <w:r w:rsidRPr="005D175C">
        <w:rPr>
          <w:rStyle w:val="21"/>
          <w:b/>
          <w:iCs/>
          <w:color w:val="000000"/>
          <w:lang w:val="uk-UA" w:eastAsia="uk-UA"/>
        </w:rPr>
        <w:t>Резервний фонд місцевого бюджету</w:t>
      </w:r>
    </w:p>
    <w:p w:rsidR="007C3D8D" w:rsidRPr="00F175B6" w:rsidRDefault="007C3D8D" w:rsidP="007C3D8D">
      <w:pPr>
        <w:pStyle w:val="22"/>
        <w:ind w:firstLine="0"/>
        <w:jc w:val="both"/>
        <w:rPr>
          <w:rStyle w:val="21"/>
          <w:iCs/>
          <w:color w:val="000000"/>
          <w:lang w:val="uk-UA" w:eastAsia="uk-UA"/>
        </w:rPr>
      </w:pPr>
      <w:r w:rsidRPr="00F175B6">
        <w:rPr>
          <w:rStyle w:val="21"/>
          <w:iCs/>
          <w:color w:val="000000"/>
          <w:lang w:val="uk-UA" w:eastAsia="uk-UA"/>
        </w:rPr>
        <w:t>Видатки заплановано в сумі 1 000 000,00 грн. для подальшого перерозподілу на ліквідацію надзвичайних ситуацій.</w:t>
      </w:r>
    </w:p>
    <w:p w:rsidR="007C3D8D" w:rsidRPr="00F175B6" w:rsidRDefault="007C3D8D" w:rsidP="007C3D8D">
      <w:pPr>
        <w:pStyle w:val="22"/>
        <w:ind w:firstLine="709"/>
        <w:jc w:val="both"/>
        <w:rPr>
          <w:rStyle w:val="21"/>
          <w:iCs/>
          <w:color w:val="000000"/>
          <w:lang w:val="uk-UA" w:eastAsia="uk-UA"/>
        </w:rPr>
      </w:pPr>
    </w:p>
    <w:p w:rsidR="007C3D8D" w:rsidRPr="005D175C" w:rsidRDefault="007C3D8D" w:rsidP="007C3D8D">
      <w:pPr>
        <w:pStyle w:val="22"/>
        <w:ind w:firstLine="709"/>
        <w:jc w:val="center"/>
        <w:rPr>
          <w:rStyle w:val="21"/>
          <w:b/>
          <w:iCs/>
          <w:color w:val="000000"/>
          <w:lang w:val="uk-UA" w:eastAsia="uk-UA"/>
        </w:rPr>
      </w:pPr>
      <w:r w:rsidRPr="005D175C">
        <w:rPr>
          <w:rStyle w:val="21"/>
          <w:b/>
          <w:iCs/>
          <w:color w:val="000000"/>
          <w:lang w:val="uk-UA" w:eastAsia="uk-UA"/>
        </w:rPr>
        <w:t>Спеціальний фонд</w:t>
      </w:r>
    </w:p>
    <w:p w:rsidR="007C3D8D" w:rsidRPr="005D175C" w:rsidRDefault="007C3D8D" w:rsidP="007C3D8D">
      <w:pPr>
        <w:pStyle w:val="22"/>
        <w:ind w:firstLine="709"/>
        <w:jc w:val="center"/>
        <w:rPr>
          <w:rStyle w:val="21"/>
          <w:b/>
          <w:iCs/>
          <w:color w:val="000000"/>
          <w:lang w:val="uk-UA" w:eastAsia="uk-UA"/>
        </w:rPr>
      </w:pPr>
      <w:r w:rsidRPr="005D175C">
        <w:rPr>
          <w:rStyle w:val="21"/>
          <w:b/>
          <w:iCs/>
          <w:color w:val="000000"/>
          <w:lang w:val="uk-UA" w:eastAsia="uk-UA"/>
        </w:rPr>
        <w:t>Плата за послуги бюджетних установ</w:t>
      </w:r>
    </w:p>
    <w:p w:rsidR="007C3D8D" w:rsidRPr="00F175B6" w:rsidRDefault="007C3D8D" w:rsidP="005D175C">
      <w:pPr>
        <w:rPr>
          <w:rFonts w:ascii="Times New Roman" w:hAnsi="Times New Roman" w:cs="Times New Roman"/>
          <w:b/>
          <w:sz w:val="28"/>
          <w:szCs w:val="28"/>
          <w:lang w:val="uk-UA"/>
        </w:rPr>
      </w:pP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t>Забезпечення діяльності інших закладів у сфері соціального захисту і соціального забезпечення</w:t>
      </w:r>
    </w:p>
    <w:p w:rsidR="007C3D8D" w:rsidRPr="00F175B6" w:rsidRDefault="007C3D8D" w:rsidP="005D175C">
      <w:pPr>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 Видатки на 2024 рік по спеціальному фонду заплановано в сумі </w:t>
      </w:r>
      <w:r w:rsidRPr="00F175B6">
        <w:rPr>
          <w:rFonts w:ascii="Times New Roman" w:hAnsi="Times New Roman" w:cs="Times New Roman"/>
          <w:sz w:val="28"/>
          <w:szCs w:val="28"/>
        </w:rPr>
        <w:t>6</w:t>
      </w:r>
      <w:r w:rsidRPr="00F175B6">
        <w:rPr>
          <w:rFonts w:ascii="Times New Roman" w:hAnsi="Times New Roman" w:cs="Times New Roman"/>
          <w:sz w:val="28"/>
          <w:szCs w:val="28"/>
          <w:lang w:val="uk-UA"/>
        </w:rPr>
        <w:t>6 600,00 грн. в т.ч.:</w:t>
      </w:r>
    </w:p>
    <w:p w:rsidR="007C3D8D" w:rsidRPr="00F175B6" w:rsidRDefault="007C3D8D" w:rsidP="005D175C">
      <w:pPr>
        <w:spacing w:after="0"/>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за рахунок надходжень плати за послуги що надаються бюджетними установами згідно їх основ</w:t>
      </w:r>
      <w:r w:rsidR="005D175C">
        <w:rPr>
          <w:rFonts w:ascii="Times New Roman" w:hAnsi="Times New Roman" w:cs="Times New Roman"/>
          <w:sz w:val="28"/>
          <w:szCs w:val="28"/>
          <w:lang w:val="uk-UA"/>
        </w:rPr>
        <w:t xml:space="preserve">ної діяльності </w:t>
      </w:r>
      <w:r w:rsidRPr="00F175B6">
        <w:rPr>
          <w:rFonts w:ascii="Times New Roman" w:hAnsi="Times New Roman" w:cs="Times New Roman"/>
          <w:sz w:val="28"/>
          <w:szCs w:val="28"/>
          <w:lang w:val="uk-UA"/>
        </w:rPr>
        <w:t xml:space="preserve"> 66 600,00 грн.</w:t>
      </w:r>
    </w:p>
    <w:p w:rsidR="007C3D8D" w:rsidRPr="00F175B6" w:rsidRDefault="005D175C" w:rsidP="005D175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21 600,00 </w:t>
      </w:r>
      <w:r w:rsidR="007C3D8D" w:rsidRPr="00F175B6">
        <w:rPr>
          <w:rFonts w:ascii="Times New Roman" w:hAnsi="Times New Roman" w:cs="Times New Roman"/>
          <w:sz w:val="28"/>
          <w:szCs w:val="28"/>
          <w:lang w:val="uk-UA"/>
        </w:rPr>
        <w:t>нарахування на заробітну плату;</w:t>
      </w:r>
    </w:p>
    <w:p w:rsidR="007C3D8D" w:rsidRPr="00F175B6" w:rsidRDefault="007C3D8D" w:rsidP="005D175C">
      <w:pPr>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 39 000,00 грн.–ноутбук, принтер, дезинфікуючі засоби, паливно-мастильні матеріали;</w:t>
      </w:r>
    </w:p>
    <w:p w:rsidR="007C3D8D" w:rsidRPr="005D175C" w:rsidRDefault="007C3D8D" w:rsidP="005D175C">
      <w:pPr>
        <w:spacing w:after="0"/>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 6 000,00 грн.</w:t>
      </w:r>
      <w:r w:rsidRPr="00F175B6">
        <w:rPr>
          <w:rFonts w:ascii="Times New Roman" w:hAnsi="Times New Roman" w:cs="Times New Roman"/>
          <w:b/>
          <w:sz w:val="28"/>
          <w:szCs w:val="28"/>
          <w:lang w:val="uk-UA"/>
        </w:rPr>
        <w:t>–</w:t>
      </w:r>
      <w:r w:rsidRPr="00F175B6">
        <w:rPr>
          <w:rFonts w:ascii="Times New Roman" w:hAnsi="Times New Roman" w:cs="Times New Roman"/>
          <w:sz w:val="28"/>
          <w:szCs w:val="28"/>
        </w:rPr>
        <w:t>програмнезабезпечення МЕДОК, ІАС</w:t>
      </w:r>
      <w:r w:rsidR="005D175C">
        <w:rPr>
          <w:rFonts w:ascii="Times New Roman" w:hAnsi="Times New Roman" w:cs="Times New Roman"/>
          <w:sz w:val="28"/>
          <w:szCs w:val="28"/>
          <w:lang w:val="uk-UA"/>
        </w:rPr>
        <w:t>,заправка карт</w:t>
      </w:r>
    </w:p>
    <w:p w:rsidR="0012459F" w:rsidRDefault="0012459F" w:rsidP="007C3D8D">
      <w:pPr>
        <w:pStyle w:val="a6"/>
        <w:ind w:firstLine="709"/>
        <w:jc w:val="center"/>
        <w:rPr>
          <w:b/>
          <w:sz w:val="28"/>
          <w:szCs w:val="28"/>
          <w:lang w:val="uk-UA"/>
        </w:rPr>
      </w:pPr>
    </w:p>
    <w:p w:rsidR="007C3D8D" w:rsidRPr="00F175B6" w:rsidRDefault="007C3D8D" w:rsidP="007C3D8D">
      <w:pPr>
        <w:pStyle w:val="a6"/>
        <w:ind w:firstLine="709"/>
        <w:jc w:val="center"/>
        <w:rPr>
          <w:b/>
          <w:sz w:val="28"/>
          <w:szCs w:val="28"/>
        </w:rPr>
      </w:pPr>
      <w:r w:rsidRPr="00F175B6">
        <w:rPr>
          <w:b/>
          <w:sz w:val="28"/>
          <w:szCs w:val="28"/>
        </w:rPr>
        <w:t>Дошкільнаосвіта</w:t>
      </w:r>
    </w:p>
    <w:p w:rsidR="007C3D8D" w:rsidRPr="005D175C" w:rsidRDefault="007C3D8D" w:rsidP="005D175C">
      <w:pPr>
        <w:pStyle w:val="a6"/>
        <w:ind w:firstLine="709"/>
        <w:rPr>
          <w:sz w:val="28"/>
          <w:szCs w:val="28"/>
          <w:lang w:val="uk-UA"/>
        </w:rPr>
      </w:pPr>
      <w:r w:rsidRPr="00F175B6">
        <w:rPr>
          <w:sz w:val="28"/>
          <w:szCs w:val="28"/>
        </w:rPr>
        <w:t>За рахунок плати за послугибюджетнихустанов(батьківської плати) заплановановидатків 144 480,00 грн</w:t>
      </w:r>
      <w:r w:rsidR="005D175C">
        <w:rPr>
          <w:sz w:val="28"/>
          <w:szCs w:val="28"/>
          <w:lang w:val="uk-UA"/>
        </w:rPr>
        <w:t>.</w:t>
      </w:r>
    </w:p>
    <w:p w:rsidR="007C3D8D" w:rsidRPr="00F175B6" w:rsidRDefault="007C3D8D" w:rsidP="007C3D8D">
      <w:pPr>
        <w:pStyle w:val="a6"/>
        <w:ind w:firstLine="709"/>
        <w:rPr>
          <w:sz w:val="28"/>
          <w:szCs w:val="28"/>
        </w:rPr>
      </w:pPr>
    </w:p>
    <w:p w:rsidR="007C3D8D" w:rsidRPr="005D175C" w:rsidRDefault="007C3D8D" w:rsidP="005D175C">
      <w:pPr>
        <w:pStyle w:val="a6"/>
        <w:rPr>
          <w:b/>
          <w:sz w:val="28"/>
          <w:szCs w:val="28"/>
          <w:lang w:val="uk-UA"/>
        </w:rPr>
      </w:pPr>
    </w:p>
    <w:p w:rsidR="007C3D8D" w:rsidRPr="005D175C" w:rsidRDefault="007C3D8D" w:rsidP="007C3D8D">
      <w:pPr>
        <w:pStyle w:val="a6"/>
        <w:ind w:firstLine="709"/>
        <w:jc w:val="center"/>
        <w:rPr>
          <w:b/>
          <w:sz w:val="28"/>
          <w:szCs w:val="28"/>
          <w:lang w:val="uk-UA"/>
        </w:rPr>
      </w:pPr>
      <w:r w:rsidRPr="00211D5F">
        <w:rPr>
          <w:b/>
          <w:sz w:val="28"/>
          <w:szCs w:val="28"/>
          <w:lang w:val="uk-UA"/>
        </w:rPr>
        <w:t xml:space="preserve">Надання загальної середньої освіти загальноосвітніми навчальними закладами (в т.ч. школою – </w:t>
      </w:r>
      <w:r w:rsidR="00211D5F">
        <w:rPr>
          <w:b/>
          <w:sz w:val="28"/>
          <w:szCs w:val="28"/>
          <w:lang w:val="uk-UA"/>
        </w:rPr>
        <w:t>дитячим садком, ліцеями, гімназіями</w:t>
      </w:r>
    </w:p>
    <w:p w:rsidR="007C3D8D" w:rsidRPr="00F175B6" w:rsidRDefault="007C3D8D" w:rsidP="005D175C">
      <w:pPr>
        <w:pStyle w:val="afa"/>
        <w:ind w:firstLine="709"/>
        <w:rPr>
          <w:rFonts w:ascii="Times New Roman" w:hAnsi="Times New Roman" w:cs="Times New Roman"/>
          <w:sz w:val="28"/>
          <w:szCs w:val="28"/>
        </w:rPr>
      </w:pPr>
      <w:r w:rsidRPr="00F175B6">
        <w:rPr>
          <w:rFonts w:ascii="Times New Roman" w:hAnsi="Times New Roman" w:cs="Times New Roman"/>
          <w:sz w:val="28"/>
          <w:szCs w:val="28"/>
        </w:rPr>
        <w:t>За рахунок плати за послугибюджетнихустанов на 2024 рікзаплановановидатків в сумі 16 032,00 грн.: 12 000,00 грн. – канцтовари, посуд; 4 032,00 грн., на продуктихарчування у дошкільномувідділенні.</w:t>
      </w:r>
    </w:p>
    <w:p w:rsidR="007C3D8D" w:rsidRPr="00F175B6" w:rsidRDefault="007C3D8D" w:rsidP="007C3D8D">
      <w:pPr>
        <w:pStyle w:val="afa"/>
        <w:ind w:firstLine="709"/>
        <w:rPr>
          <w:rFonts w:ascii="Times New Roman" w:hAnsi="Times New Roman" w:cs="Times New Roman"/>
          <w:sz w:val="28"/>
          <w:szCs w:val="28"/>
        </w:rPr>
      </w:pPr>
    </w:p>
    <w:p w:rsidR="007C3D8D" w:rsidRPr="007163F6" w:rsidRDefault="007C3D8D" w:rsidP="005D175C">
      <w:pPr>
        <w:pStyle w:val="afa"/>
        <w:ind w:firstLine="709"/>
        <w:rPr>
          <w:rFonts w:ascii="Times New Roman" w:hAnsi="Times New Roman" w:cs="Times New Roman"/>
          <w:b/>
          <w:sz w:val="28"/>
          <w:szCs w:val="28"/>
          <w:lang w:val="uk-UA"/>
        </w:rPr>
      </w:pPr>
      <w:r w:rsidRPr="007163F6">
        <w:rPr>
          <w:rFonts w:ascii="Times New Roman" w:hAnsi="Times New Roman" w:cs="Times New Roman"/>
          <w:b/>
          <w:sz w:val="28"/>
          <w:szCs w:val="28"/>
          <w:lang w:val="uk-UA"/>
        </w:rPr>
        <w:t>Видатки розвитку</w:t>
      </w:r>
    </w:p>
    <w:p w:rsidR="007C3D8D" w:rsidRPr="00F175B6" w:rsidRDefault="007C3D8D" w:rsidP="005D175C">
      <w:pPr>
        <w:rPr>
          <w:rFonts w:ascii="Times New Roman" w:hAnsi="Times New Roman" w:cs="Times New Roman"/>
          <w:b/>
          <w:sz w:val="28"/>
          <w:szCs w:val="28"/>
          <w:lang w:val="uk-UA"/>
        </w:rPr>
      </w:pPr>
      <w:r w:rsidRPr="00F175B6">
        <w:rPr>
          <w:rFonts w:ascii="Times New Roman" w:hAnsi="Times New Roman" w:cs="Times New Roman"/>
          <w:b/>
          <w:sz w:val="28"/>
          <w:szCs w:val="28"/>
          <w:lang w:val="uk-UA"/>
        </w:rPr>
        <w:t>Спеціальний фонд</w:t>
      </w:r>
    </w:p>
    <w:p w:rsidR="007C3D8D" w:rsidRPr="00F175B6" w:rsidRDefault="007C3D8D" w:rsidP="005D175C">
      <w:pPr>
        <w:rPr>
          <w:rFonts w:ascii="Times New Roman" w:hAnsi="Times New Roman" w:cs="Times New Roman"/>
          <w:b/>
          <w:sz w:val="28"/>
          <w:szCs w:val="28"/>
          <w:lang w:val="uk-UA"/>
        </w:rPr>
      </w:pPr>
    </w:p>
    <w:p w:rsidR="007C3D8D" w:rsidRPr="00F175B6" w:rsidRDefault="007C3D8D" w:rsidP="007C3D8D">
      <w:pPr>
        <w:ind w:firstLine="709"/>
        <w:jc w:val="center"/>
        <w:rPr>
          <w:rFonts w:ascii="Times New Roman" w:hAnsi="Times New Roman" w:cs="Times New Roman"/>
          <w:b/>
          <w:bCs/>
          <w:iCs/>
          <w:sz w:val="28"/>
          <w:szCs w:val="28"/>
          <w:lang w:val="uk-UA"/>
        </w:rPr>
      </w:pPr>
      <w:r w:rsidRPr="00F175B6">
        <w:rPr>
          <w:rFonts w:ascii="Times New Roman" w:hAnsi="Times New Roman" w:cs="Times New Roman"/>
          <w:b/>
          <w:bCs/>
          <w:iCs/>
          <w:sz w:val="28"/>
          <w:szCs w:val="28"/>
          <w:lang w:val="uk-UA"/>
        </w:rPr>
        <w:t>Організаційне, інформаційно-аналітичне та матеріально-технічне забезпечення діяльності  сільської рад</w:t>
      </w:r>
      <w:r w:rsidR="00211D5F">
        <w:rPr>
          <w:rFonts w:ascii="Times New Roman" w:hAnsi="Times New Roman" w:cs="Times New Roman"/>
          <w:b/>
          <w:bCs/>
          <w:iCs/>
          <w:sz w:val="28"/>
          <w:szCs w:val="28"/>
          <w:lang w:val="uk-UA"/>
        </w:rPr>
        <w:t>и</w:t>
      </w:r>
    </w:p>
    <w:p w:rsidR="007C3D8D" w:rsidRPr="00F175B6" w:rsidRDefault="007C3D8D" w:rsidP="006077B0">
      <w:pPr>
        <w:ind w:firstLine="709"/>
        <w:jc w:val="both"/>
        <w:rPr>
          <w:rFonts w:ascii="Times New Roman" w:hAnsi="Times New Roman" w:cs="Times New Roman"/>
          <w:bCs/>
          <w:iCs/>
          <w:sz w:val="28"/>
          <w:szCs w:val="28"/>
          <w:lang w:val="uk-UA"/>
        </w:rPr>
      </w:pPr>
      <w:r w:rsidRPr="00F175B6">
        <w:rPr>
          <w:rFonts w:ascii="Times New Roman" w:hAnsi="Times New Roman" w:cs="Times New Roman"/>
          <w:bCs/>
          <w:iCs/>
          <w:sz w:val="28"/>
          <w:szCs w:val="28"/>
          <w:lang w:val="uk-UA"/>
        </w:rPr>
        <w:t>Річний план на 2024 рік становить 149 687,19 грн.–реконструкція газового котла в Саївському та Саврівському старостатах;</w:t>
      </w:r>
    </w:p>
    <w:p w:rsidR="007C3D8D" w:rsidRPr="006077B0" w:rsidRDefault="007C3D8D" w:rsidP="006077B0">
      <w:pPr>
        <w:ind w:firstLine="709"/>
        <w:jc w:val="both"/>
        <w:rPr>
          <w:rFonts w:ascii="Times New Roman" w:hAnsi="Times New Roman" w:cs="Times New Roman"/>
          <w:b/>
          <w:sz w:val="28"/>
          <w:szCs w:val="28"/>
          <w:lang w:val="uk-UA"/>
        </w:rPr>
      </w:pPr>
      <w:r w:rsidRPr="00F175B6">
        <w:rPr>
          <w:rFonts w:ascii="Times New Roman" w:hAnsi="Times New Roman" w:cs="Times New Roman"/>
          <w:bCs/>
          <w:iCs/>
          <w:sz w:val="28"/>
          <w:szCs w:val="28"/>
          <w:lang w:val="uk-UA"/>
        </w:rPr>
        <w:t>Видатки проводитимуться згідно програми «Соціально-економічного та культурного розвитку села Саксаганської сільської ради на 2024 рік».</w:t>
      </w: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t>Проектні,будівельно-ремонтні роботи,придбанняжитлата приміщень для розвитку сімейних та іншихформ виховання,наближених до сімейних,та забезпечення житлом дітей-сиріт,дітей,позбавленихбатьківського піклування,осіб з їх числа</w:t>
      </w:r>
    </w:p>
    <w:p w:rsidR="007C3D8D" w:rsidRPr="00F175B6" w:rsidRDefault="007C3D8D" w:rsidP="006077B0">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 xml:space="preserve">Річний план на 2024 рік </w:t>
      </w:r>
      <w:r w:rsidR="006077B0">
        <w:rPr>
          <w:rFonts w:ascii="Times New Roman" w:hAnsi="Times New Roman" w:cs="Times New Roman"/>
          <w:sz w:val="28"/>
          <w:szCs w:val="28"/>
          <w:lang w:val="uk-UA"/>
        </w:rPr>
        <w:t>становить 152603,00грн.</w:t>
      </w:r>
    </w:p>
    <w:p w:rsidR="007C3D8D" w:rsidRPr="006077B0" w:rsidRDefault="006077B0" w:rsidP="006077B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Видатки </w:t>
      </w:r>
      <w:r w:rsidR="007C3D8D" w:rsidRPr="00F175B6">
        <w:rPr>
          <w:rFonts w:ascii="Times New Roman" w:hAnsi="Times New Roman" w:cs="Times New Roman"/>
          <w:sz w:val="28"/>
          <w:szCs w:val="28"/>
          <w:lang w:val="uk-UA"/>
        </w:rPr>
        <w:t>проводитимутьсязгідноп</w:t>
      </w:r>
      <w:r w:rsidR="007C3D8D" w:rsidRPr="00F175B6">
        <w:rPr>
          <w:rFonts w:ascii="Times New Roman" w:hAnsi="Times New Roman" w:cs="Times New Roman"/>
          <w:color w:val="000000"/>
          <w:sz w:val="28"/>
          <w:szCs w:val="28"/>
          <w:lang w:val="uk-UA"/>
        </w:rPr>
        <w:t>рограми</w:t>
      </w:r>
      <w:r w:rsidR="007C3D8D" w:rsidRPr="00F175B6">
        <w:rPr>
          <w:rFonts w:ascii="Times New Roman" w:hAnsi="Times New Roman" w:cs="Times New Roman"/>
          <w:sz w:val="28"/>
          <w:szCs w:val="28"/>
          <w:lang w:val="uk-UA"/>
        </w:rPr>
        <w:t>«З</w:t>
      </w:r>
      <w:r w:rsidR="007C3D8D" w:rsidRPr="00F175B6">
        <w:rPr>
          <w:rFonts w:ascii="Times New Roman" w:hAnsi="Times New Roman" w:cs="Times New Roman"/>
          <w:color w:val="000000"/>
          <w:sz w:val="28"/>
          <w:szCs w:val="28"/>
          <w:lang w:val="uk-UA"/>
        </w:rPr>
        <w:t>абезпечення житлом дітей-сиріт, дітей, позба</w:t>
      </w:r>
      <w:r>
        <w:rPr>
          <w:rFonts w:ascii="Times New Roman" w:hAnsi="Times New Roman" w:cs="Times New Roman"/>
          <w:color w:val="000000"/>
          <w:sz w:val="28"/>
          <w:szCs w:val="28"/>
          <w:lang w:val="uk-UA"/>
        </w:rPr>
        <w:t>влених батьківського піклування</w:t>
      </w:r>
      <w:r w:rsidR="007C3D8D" w:rsidRPr="00F175B6">
        <w:rPr>
          <w:rFonts w:ascii="Times New Roman" w:hAnsi="Times New Roman" w:cs="Times New Roman"/>
          <w:color w:val="000000"/>
          <w:sz w:val="28"/>
          <w:szCs w:val="28"/>
          <w:lang w:val="uk-UA"/>
        </w:rPr>
        <w:t xml:space="preserve"> та осіб з їх числа на  </w:t>
      </w:r>
      <w:r w:rsidR="007C3D8D" w:rsidRPr="00F175B6">
        <w:rPr>
          <w:rFonts w:ascii="Times New Roman" w:hAnsi="Times New Roman" w:cs="Times New Roman"/>
          <w:color w:val="000000"/>
          <w:sz w:val="28"/>
          <w:szCs w:val="28"/>
        </w:rPr>
        <w:t>20</w:t>
      </w:r>
      <w:r w:rsidR="007C3D8D" w:rsidRPr="00F175B6">
        <w:rPr>
          <w:rFonts w:ascii="Times New Roman" w:hAnsi="Times New Roman" w:cs="Times New Roman"/>
          <w:color w:val="000000"/>
          <w:sz w:val="28"/>
          <w:szCs w:val="28"/>
          <w:lang w:val="uk-UA"/>
        </w:rPr>
        <w:t>24</w:t>
      </w:r>
      <w:r w:rsidR="007C3D8D" w:rsidRPr="00F175B6">
        <w:rPr>
          <w:rFonts w:ascii="Times New Roman" w:hAnsi="Times New Roman" w:cs="Times New Roman"/>
          <w:color w:val="000000"/>
          <w:sz w:val="28"/>
          <w:szCs w:val="28"/>
        </w:rPr>
        <w:t xml:space="preserve"> -</w:t>
      </w:r>
      <w:r w:rsidR="007C3D8D" w:rsidRPr="00F175B6">
        <w:rPr>
          <w:rFonts w:ascii="Times New Roman" w:hAnsi="Times New Roman" w:cs="Times New Roman"/>
          <w:color w:val="000000"/>
          <w:sz w:val="28"/>
          <w:szCs w:val="28"/>
          <w:lang w:val="uk-UA"/>
        </w:rPr>
        <w:t xml:space="preserve"> 2026 роки».</w:t>
      </w:r>
    </w:p>
    <w:p w:rsidR="007C3D8D" w:rsidRPr="00F175B6" w:rsidRDefault="007C3D8D" w:rsidP="007C3D8D">
      <w:pPr>
        <w:ind w:firstLine="709"/>
        <w:jc w:val="center"/>
        <w:rPr>
          <w:rFonts w:ascii="Times New Roman" w:hAnsi="Times New Roman" w:cs="Times New Roman"/>
          <w:b/>
          <w:color w:val="000000"/>
          <w:sz w:val="28"/>
          <w:szCs w:val="28"/>
          <w:lang w:val="uk-UA"/>
        </w:rPr>
      </w:pPr>
      <w:r w:rsidRPr="00F175B6">
        <w:rPr>
          <w:rFonts w:ascii="Times New Roman" w:hAnsi="Times New Roman" w:cs="Times New Roman"/>
          <w:b/>
          <w:color w:val="000000"/>
          <w:sz w:val="28"/>
          <w:szCs w:val="28"/>
          <w:lang w:val="uk-UA"/>
        </w:rPr>
        <w:t>Будівництво інших об`єктів комунальної власності</w:t>
      </w:r>
    </w:p>
    <w:p w:rsidR="007C3D8D" w:rsidRPr="00F175B6" w:rsidRDefault="007C3D8D" w:rsidP="006077B0">
      <w:pPr>
        <w:ind w:firstLine="709"/>
        <w:jc w:val="both"/>
        <w:rPr>
          <w:rFonts w:ascii="Times New Roman" w:hAnsi="Times New Roman" w:cs="Times New Roman"/>
          <w:color w:val="000000"/>
          <w:sz w:val="28"/>
          <w:szCs w:val="28"/>
          <w:lang w:val="uk-UA"/>
        </w:rPr>
      </w:pPr>
      <w:r w:rsidRPr="00F175B6">
        <w:rPr>
          <w:rFonts w:ascii="Times New Roman" w:hAnsi="Times New Roman" w:cs="Times New Roman"/>
          <w:color w:val="000000"/>
          <w:sz w:val="28"/>
          <w:szCs w:val="28"/>
          <w:lang w:val="uk-UA"/>
        </w:rPr>
        <w:t>Річний план на 20</w:t>
      </w:r>
      <w:r w:rsidR="006077B0">
        <w:rPr>
          <w:rFonts w:ascii="Times New Roman" w:hAnsi="Times New Roman" w:cs="Times New Roman"/>
          <w:color w:val="000000"/>
          <w:sz w:val="28"/>
          <w:szCs w:val="28"/>
          <w:lang w:val="uk-UA"/>
        </w:rPr>
        <w:t>24 рік становить 75 000,00 грн.</w:t>
      </w:r>
      <w:r w:rsidRPr="00F175B6">
        <w:rPr>
          <w:rFonts w:ascii="Times New Roman" w:hAnsi="Times New Roman" w:cs="Times New Roman"/>
          <w:color w:val="000000"/>
          <w:sz w:val="28"/>
          <w:szCs w:val="28"/>
          <w:lang w:val="uk-UA"/>
        </w:rPr>
        <w:t xml:space="preserve"> –виготовлення ПКД системи відеспостереження.</w:t>
      </w:r>
    </w:p>
    <w:p w:rsidR="007C3D8D" w:rsidRPr="006077B0" w:rsidRDefault="007C3D8D" w:rsidP="006077B0">
      <w:pPr>
        <w:ind w:firstLine="709"/>
        <w:jc w:val="both"/>
        <w:rPr>
          <w:rFonts w:ascii="Times New Roman" w:hAnsi="Times New Roman" w:cs="Times New Roman"/>
          <w:color w:val="000000"/>
          <w:sz w:val="28"/>
          <w:szCs w:val="28"/>
          <w:lang w:val="uk-UA"/>
        </w:rPr>
      </w:pPr>
      <w:r w:rsidRPr="00F175B6">
        <w:rPr>
          <w:rFonts w:ascii="Times New Roman" w:hAnsi="Times New Roman" w:cs="Times New Roman"/>
          <w:color w:val="000000"/>
          <w:sz w:val="28"/>
          <w:szCs w:val="28"/>
          <w:lang w:val="uk-UA"/>
        </w:rPr>
        <w:t>Видатки проводитимуться згідно програми «Забезпечення громадського порядку та громадської безпеки на території Саксаганської територіальної громади на період 2021-2024 роки».</w:t>
      </w:r>
    </w:p>
    <w:p w:rsidR="00701173" w:rsidRDefault="00701173" w:rsidP="007C3D8D">
      <w:pPr>
        <w:ind w:firstLine="709"/>
        <w:jc w:val="center"/>
        <w:rPr>
          <w:rFonts w:ascii="Times New Roman" w:hAnsi="Times New Roman" w:cs="Times New Roman"/>
          <w:b/>
          <w:sz w:val="28"/>
          <w:szCs w:val="28"/>
          <w:lang w:val="uk-UA"/>
        </w:rPr>
      </w:pPr>
    </w:p>
    <w:p w:rsidR="007C3D8D" w:rsidRPr="00F175B6" w:rsidRDefault="007C3D8D" w:rsidP="007C3D8D">
      <w:pPr>
        <w:ind w:firstLine="709"/>
        <w:jc w:val="center"/>
        <w:rPr>
          <w:rFonts w:ascii="Times New Roman" w:hAnsi="Times New Roman" w:cs="Times New Roman"/>
          <w:sz w:val="28"/>
          <w:szCs w:val="28"/>
          <w:lang w:val="uk-UA"/>
        </w:rPr>
      </w:pPr>
      <w:r w:rsidRPr="00F175B6">
        <w:rPr>
          <w:rFonts w:ascii="Times New Roman" w:hAnsi="Times New Roman" w:cs="Times New Roman"/>
          <w:b/>
          <w:sz w:val="28"/>
          <w:szCs w:val="28"/>
          <w:lang w:val="uk-UA"/>
        </w:rPr>
        <w:lastRenderedPageBreak/>
        <w:t>Природоохоронізаходиза рахунокцільовихфондів</w:t>
      </w:r>
    </w:p>
    <w:p w:rsidR="007C3D8D" w:rsidRPr="00F175B6" w:rsidRDefault="007C3D8D" w:rsidP="006077B0">
      <w:pPr>
        <w:ind w:firstLine="709"/>
        <w:jc w:val="both"/>
        <w:rPr>
          <w:rFonts w:ascii="Times New Roman" w:hAnsi="Times New Roman" w:cs="Times New Roman"/>
          <w:sz w:val="28"/>
          <w:szCs w:val="28"/>
          <w:lang w:val="uk-UA"/>
        </w:rPr>
      </w:pPr>
      <w:r w:rsidRPr="00F175B6">
        <w:rPr>
          <w:rFonts w:ascii="Times New Roman" w:hAnsi="Times New Roman" w:cs="Times New Roman"/>
          <w:sz w:val="28"/>
          <w:szCs w:val="28"/>
          <w:lang w:val="uk-UA"/>
        </w:rPr>
        <w:t>Річний план на</w:t>
      </w:r>
      <w:r w:rsidR="006077B0">
        <w:rPr>
          <w:rFonts w:ascii="Times New Roman" w:hAnsi="Times New Roman" w:cs="Times New Roman"/>
          <w:sz w:val="28"/>
          <w:szCs w:val="28"/>
          <w:lang w:val="uk-UA"/>
        </w:rPr>
        <w:t xml:space="preserve"> 2024 рік становить7 760,00грн. </w:t>
      </w:r>
      <w:r w:rsidRPr="00F175B6">
        <w:rPr>
          <w:rFonts w:ascii="Times New Roman" w:hAnsi="Times New Roman" w:cs="Times New Roman"/>
          <w:sz w:val="28"/>
          <w:szCs w:val="28"/>
          <w:lang w:val="uk-UA"/>
        </w:rPr>
        <w:t>–послуги з упорядкування стихійних сміттєзвалищ.</w:t>
      </w:r>
    </w:p>
    <w:p w:rsidR="007C3D8D" w:rsidRDefault="002F1F8C" w:rsidP="007C3D8D">
      <w:pPr>
        <w:pStyle w:val="22"/>
        <w:ind w:firstLine="709"/>
        <w:jc w:val="both"/>
        <w:rPr>
          <w:rStyle w:val="21"/>
          <w:iCs/>
          <w:color w:val="000000"/>
          <w:lang w:val="uk-UA" w:eastAsia="uk-UA"/>
        </w:rPr>
      </w:pPr>
      <w:r>
        <w:rPr>
          <w:lang w:val="uk-UA"/>
        </w:rPr>
        <w:t xml:space="preserve">Видатки </w:t>
      </w:r>
      <w:r w:rsidR="00E43040">
        <w:rPr>
          <w:lang w:val="uk-UA"/>
        </w:rPr>
        <w:t>проводитимуть</w:t>
      </w:r>
      <w:r w:rsidR="007C3D8D" w:rsidRPr="00F175B6">
        <w:rPr>
          <w:lang w:val="uk-UA"/>
        </w:rPr>
        <w:t xml:space="preserve">сязгідно програми </w:t>
      </w:r>
      <w:bookmarkStart w:id="1" w:name="bookmark0"/>
      <w:r w:rsidR="007C3D8D" w:rsidRPr="00F175B6">
        <w:rPr>
          <w:rStyle w:val="21"/>
          <w:iCs/>
          <w:color w:val="000000"/>
          <w:lang w:eastAsia="uk-UA"/>
        </w:rPr>
        <w:t>«</w:t>
      </w:r>
      <w:r w:rsidR="007C3D8D" w:rsidRPr="00F175B6">
        <w:rPr>
          <w:rStyle w:val="21"/>
          <w:iCs/>
          <w:color w:val="000000"/>
          <w:lang w:val="uk-UA" w:eastAsia="uk-UA"/>
        </w:rPr>
        <w:t>О</w:t>
      </w:r>
      <w:r w:rsidR="007C3D8D" w:rsidRPr="00F175B6">
        <w:rPr>
          <w:rStyle w:val="21"/>
          <w:iCs/>
          <w:color w:val="000000"/>
          <w:lang w:eastAsia="uk-UA"/>
        </w:rPr>
        <w:t>хорони навколишньогосередовищаСаксаганськоїсільської радина 202</w:t>
      </w:r>
      <w:r w:rsidR="007C3D8D" w:rsidRPr="00F175B6">
        <w:rPr>
          <w:rStyle w:val="21"/>
          <w:iCs/>
          <w:color w:val="000000"/>
          <w:lang w:val="uk-UA" w:eastAsia="uk-UA"/>
        </w:rPr>
        <w:t>4</w:t>
      </w:r>
      <w:r w:rsidR="007C3D8D" w:rsidRPr="00F175B6">
        <w:rPr>
          <w:rStyle w:val="21"/>
          <w:iCs/>
          <w:color w:val="000000"/>
          <w:lang w:eastAsia="uk-UA"/>
        </w:rPr>
        <w:t>р</w:t>
      </w:r>
      <w:bookmarkEnd w:id="1"/>
      <w:r w:rsidR="007C3D8D" w:rsidRPr="00F175B6">
        <w:rPr>
          <w:rStyle w:val="21"/>
          <w:iCs/>
          <w:color w:val="000000"/>
          <w:lang w:val="uk-UA" w:eastAsia="uk-UA"/>
        </w:rPr>
        <w:t>».</w:t>
      </w:r>
    </w:p>
    <w:p w:rsidR="00BB568F" w:rsidRPr="00F175B6" w:rsidRDefault="00BB568F" w:rsidP="007C3D8D">
      <w:pPr>
        <w:pStyle w:val="22"/>
        <w:ind w:firstLine="709"/>
        <w:jc w:val="both"/>
        <w:rPr>
          <w:rStyle w:val="21"/>
          <w:iCs/>
          <w:color w:val="000000"/>
          <w:lang w:val="uk-UA" w:eastAsia="uk-UA"/>
        </w:rPr>
      </w:pPr>
    </w:p>
    <w:p w:rsidR="00FB22D0" w:rsidRDefault="00FB22D0" w:rsidP="00754F0F">
      <w:pPr>
        <w:pStyle w:val="13"/>
        <w:tabs>
          <w:tab w:val="left" w:pos="284"/>
          <w:tab w:val="left" w:pos="567"/>
        </w:tabs>
        <w:rPr>
          <w:rFonts w:ascii="Times New Roman" w:hAnsi="Times New Roman"/>
          <w:b/>
          <w:sz w:val="32"/>
          <w:szCs w:val="32"/>
          <w:lang w:val="uk-UA" w:eastAsia="ru-RU"/>
        </w:rPr>
      </w:pPr>
    </w:p>
    <w:p w:rsidR="00342922" w:rsidRDefault="00342922" w:rsidP="00754F0F">
      <w:pPr>
        <w:pStyle w:val="13"/>
        <w:tabs>
          <w:tab w:val="left" w:pos="284"/>
          <w:tab w:val="left" w:pos="567"/>
        </w:tabs>
        <w:rPr>
          <w:rFonts w:ascii="Times New Roman" w:hAnsi="Times New Roman"/>
          <w:b/>
          <w:sz w:val="32"/>
          <w:szCs w:val="32"/>
          <w:lang w:val="uk-UA" w:eastAsia="ru-RU"/>
        </w:rPr>
      </w:pPr>
      <w:r w:rsidRPr="00362BBA">
        <w:rPr>
          <w:rFonts w:ascii="Times New Roman" w:hAnsi="Times New Roman"/>
          <w:b/>
          <w:sz w:val="32"/>
          <w:szCs w:val="32"/>
          <w:lang w:val="uk-UA" w:eastAsia="ru-RU"/>
        </w:rPr>
        <w:t>2.6.</w:t>
      </w:r>
      <w:r w:rsidRPr="005F10D0">
        <w:rPr>
          <w:rFonts w:ascii="Times New Roman" w:hAnsi="Times New Roman"/>
          <w:b/>
          <w:sz w:val="32"/>
          <w:szCs w:val="32"/>
          <w:lang w:val="uk-UA" w:eastAsia="ru-RU"/>
        </w:rPr>
        <w:t xml:space="preserve"> Інвестиційна політика</w:t>
      </w:r>
    </w:p>
    <w:p w:rsidR="00BE315B" w:rsidRPr="00016300" w:rsidRDefault="00BE315B" w:rsidP="00754F0F">
      <w:pPr>
        <w:pStyle w:val="13"/>
        <w:tabs>
          <w:tab w:val="left" w:pos="284"/>
          <w:tab w:val="left" w:pos="567"/>
        </w:tabs>
        <w:rPr>
          <w:rFonts w:ascii="Times New Roman" w:hAnsi="Times New Roman"/>
          <w:b/>
          <w:sz w:val="32"/>
          <w:szCs w:val="32"/>
          <w:lang w:val="uk-UA" w:eastAsia="ru-RU"/>
        </w:rPr>
      </w:pPr>
    </w:p>
    <w:p w:rsidR="00342922" w:rsidRDefault="00BE315B" w:rsidP="00A065C8">
      <w:pPr>
        <w:pStyle w:val="13"/>
        <w:tabs>
          <w:tab w:val="left" w:pos="284"/>
          <w:tab w:val="left" w:pos="567"/>
        </w:tabs>
        <w:jc w:val="center"/>
        <w:rPr>
          <w:rFonts w:ascii="Times New Roman" w:hAnsi="Times New Roman"/>
          <w:b/>
          <w:sz w:val="32"/>
          <w:szCs w:val="32"/>
          <w:lang w:val="uk-UA" w:eastAsia="ru-RU"/>
        </w:rPr>
      </w:pPr>
      <w:r>
        <w:rPr>
          <w:rFonts w:ascii="Times New Roman" w:hAnsi="Times New Roman"/>
          <w:b/>
          <w:noProof/>
          <w:sz w:val="32"/>
          <w:szCs w:val="32"/>
          <w:lang w:val="uk-UA" w:eastAsia="uk-UA"/>
        </w:rPr>
        <w:drawing>
          <wp:inline distT="0" distB="0" distL="0" distR="0">
            <wp:extent cx="4250614" cy="1048870"/>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250626" cy="1048873"/>
                    </a:xfrm>
                    <a:prstGeom prst="rect">
                      <a:avLst/>
                    </a:prstGeom>
                    <a:noFill/>
                    <a:ln w="9525">
                      <a:noFill/>
                      <a:miter lim="800000"/>
                      <a:headEnd/>
                      <a:tailEnd/>
                    </a:ln>
                  </pic:spPr>
                </pic:pic>
              </a:graphicData>
            </a:graphic>
          </wp:inline>
        </w:drawing>
      </w:r>
    </w:p>
    <w:p w:rsidR="00BE315B" w:rsidRDefault="00BE315B" w:rsidP="00A065C8">
      <w:pPr>
        <w:pStyle w:val="13"/>
        <w:tabs>
          <w:tab w:val="left" w:pos="284"/>
          <w:tab w:val="left" w:pos="567"/>
        </w:tabs>
        <w:jc w:val="center"/>
        <w:rPr>
          <w:rFonts w:ascii="Times New Roman" w:hAnsi="Times New Roman"/>
          <w:b/>
          <w:sz w:val="32"/>
          <w:szCs w:val="32"/>
          <w:lang w:val="uk-UA" w:eastAsia="ru-RU"/>
        </w:rPr>
      </w:pPr>
    </w:p>
    <w:p w:rsid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Головною метою інвести</w:t>
      </w:r>
      <w:r w:rsidR="00605F3D">
        <w:rPr>
          <w:rFonts w:ascii="Times New Roman" w:hAnsi="Times New Roman"/>
          <w:sz w:val="28"/>
          <w:szCs w:val="28"/>
          <w:lang w:val="uk-UA" w:eastAsia="ru-RU"/>
        </w:rPr>
        <w:t>ційної привабливості Саксаганської сільської</w:t>
      </w:r>
      <w:r w:rsidRPr="006D5892">
        <w:rPr>
          <w:rFonts w:ascii="Times New Roman" w:hAnsi="Times New Roman"/>
          <w:sz w:val="28"/>
          <w:szCs w:val="28"/>
          <w:lang w:val="uk-UA" w:eastAsia="ru-RU"/>
        </w:rPr>
        <w:t xml:space="preserve"> територіальн</w:t>
      </w:r>
      <w:r>
        <w:rPr>
          <w:rFonts w:ascii="Times New Roman" w:hAnsi="Times New Roman"/>
          <w:sz w:val="28"/>
          <w:szCs w:val="28"/>
          <w:lang w:val="uk-UA" w:eastAsia="ru-RU"/>
        </w:rPr>
        <w:t>ої</w:t>
      </w:r>
      <w:r w:rsidRPr="006D5892">
        <w:rPr>
          <w:rFonts w:ascii="Times New Roman" w:hAnsi="Times New Roman"/>
          <w:sz w:val="28"/>
          <w:szCs w:val="28"/>
          <w:lang w:val="uk-UA" w:eastAsia="ru-RU"/>
        </w:rPr>
        <w:t xml:space="preserve"> громад</w:t>
      </w:r>
      <w:r w:rsidR="008C25DE">
        <w:rPr>
          <w:rFonts w:ascii="Times New Roman" w:hAnsi="Times New Roman"/>
          <w:sz w:val="28"/>
          <w:szCs w:val="28"/>
          <w:lang w:val="uk-UA" w:eastAsia="ru-RU"/>
        </w:rPr>
        <w:t>и</w:t>
      </w:r>
      <w:r>
        <w:rPr>
          <w:rFonts w:ascii="Times New Roman" w:hAnsi="Times New Roman"/>
          <w:sz w:val="28"/>
          <w:szCs w:val="28"/>
          <w:lang w:val="uk-UA" w:eastAsia="ru-RU"/>
        </w:rPr>
        <w:t xml:space="preserve"> у 2024 роцізалишається</w:t>
      </w:r>
      <w:r w:rsidRPr="006D5892">
        <w:rPr>
          <w:rFonts w:ascii="Times New Roman" w:hAnsi="Times New Roman"/>
          <w:sz w:val="28"/>
          <w:szCs w:val="28"/>
          <w:lang w:val="uk-UA" w:eastAsia="ru-RU"/>
        </w:rPr>
        <w:t xml:space="preserve"> створення відповідних умов для поліпшення інвестиційного клімату,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rsidR="004D1942" w:rsidRDefault="004D1942" w:rsidP="006D5892">
      <w:pPr>
        <w:pStyle w:val="13"/>
        <w:tabs>
          <w:tab w:val="left" w:pos="284"/>
          <w:tab w:val="left" w:pos="567"/>
        </w:tabs>
        <w:jc w:val="both"/>
        <w:rPr>
          <w:rFonts w:ascii="Times New Roman" w:hAnsi="Times New Roman"/>
          <w:sz w:val="28"/>
          <w:szCs w:val="28"/>
          <w:lang w:val="uk-UA" w:eastAsia="ru-RU"/>
        </w:rPr>
      </w:pPr>
    </w:p>
    <w:p w:rsidR="006D5892" w:rsidRDefault="006D5892" w:rsidP="006D5892">
      <w:pPr>
        <w:pStyle w:val="13"/>
        <w:tabs>
          <w:tab w:val="left" w:pos="284"/>
          <w:tab w:val="left" w:pos="567"/>
        </w:tabs>
        <w:jc w:val="both"/>
        <w:rPr>
          <w:rFonts w:ascii="Times New Roman" w:hAnsi="Times New Roman"/>
          <w:i/>
          <w:sz w:val="28"/>
          <w:szCs w:val="28"/>
          <w:lang w:val="uk-UA" w:eastAsia="ru-RU"/>
        </w:rPr>
      </w:pPr>
      <w:r w:rsidRPr="006125B7">
        <w:rPr>
          <w:rFonts w:ascii="Times New Roman" w:hAnsi="Times New Roman"/>
          <w:i/>
          <w:sz w:val="28"/>
          <w:szCs w:val="28"/>
          <w:lang w:val="uk-UA" w:eastAsia="ru-RU"/>
        </w:rPr>
        <w:t>Основні заходи для забезпечення досягнення головної мети:</w:t>
      </w:r>
    </w:p>
    <w:p w:rsidR="004D1942" w:rsidRPr="006125B7" w:rsidRDefault="004D1942" w:rsidP="006D5892">
      <w:pPr>
        <w:pStyle w:val="13"/>
        <w:tabs>
          <w:tab w:val="left" w:pos="284"/>
          <w:tab w:val="left" w:pos="567"/>
        </w:tabs>
        <w:jc w:val="both"/>
        <w:rPr>
          <w:rFonts w:ascii="Times New Roman" w:hAnsi="Times New Roman"/>
          <w:i/>
          <w:sz w:val="28"/>
          <w:szCs w:val="28"/>
          <w:lang w:val="uk-UA" w:eastAsia="ru-RU"/>
        </w:rPr>
      </w:pP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інвестицій з приватного та державного секторів різного рівня в усі можливі сфери розвитку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-створення повної бази інвестиційних пропозицій для потенційних інвесторів;</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інвестицій в створення нових та утримання існуючих об’єктів благоустрою;</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-запровадження конструктивної співпраці з інвесторами, які мають намір реалізувати пріоритетні для територіальної громади проєкти, оперативне реагування на їх пропозиції та звернення щодо перешкод в їх діяльності;</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 xml:space="preserve">-написання проектів та участь у грантових програмах; </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-проведення тренінгів, семінарів для працівників виконавчого апарату, управлінь, комунальних п</w:t>
      </w:r>
      <w:r w:rsidR="00605F3D">
        <w:rPr>
          <w:rFonts w:ascii="Times New Roman" w:hAnsi="Times New Roman"/>
          <w:sz w:val="28"/>
          <w:szCs w:val="28"/>
          <w:lang w:val="uk-UA" w:eastAsia="ru-RU"/>
        </w:rPr>
        <w:t>ідприємств Саксаганської сільської</w:t>
      </w:r>
      <w:r w:rsidRPr="006D5892">
        <w:rPr>
          <w:rFonts w:ascii="Times New Roman" w:hAnsi="Times New Roman"/>
          <w:sz w:val="28"/>
          <w:szCs w:val="28"/>
          <w:lang w:val="uk-UA" w:eastAsia="ru-RU"/>
        </w:rPr>
        <w:t xml:space="preserve"> ради з метою навчання написання якісних грантових проектів; </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-проведення інвентаризації об’єктів нерухомості комунального майна;</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-активізація участі громади у міжнародних регіональних структурах;</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-сприяння на місцевому рівні євроінтеграційним намірам України;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-залучення до співпраці місцевих громадських організацій та міжнародних фондів і програм;</w:t>
      </w:r>
    </w:p>
    <w:p w:rsidR="006D5892" w:rsidRPr="00F90F40" w:rsidRDefault="006D5892" w:rsidP="006D5892">
      <w:pPr>
        <w:pStyle w:val="13"/>
        <w:tabs>
          <w:tab w:val="left" w:pos="284"/>
          <w:tab w:val="left" w:pos="567"/>
        </w:tabs>
        <w:jc w:val="both"/>
        <w:rPr>
          <w:rFonts w:ascii="Times New Roman" w:hAnsi="Times New Roman"/>
          <w:sz w:val="28"/>
          <w:szCs w:val="28"/>
          <w:lang w:eastAsia="ru-RU"/>
        </w:rPr>
      </w:pPr>
      <w:r w:rsidRPr="006D5892">
        <w:rPr>
          <w:rFonts w:ascii="Times New Roman" w:hAnsi="Times New Roman"/>
          <w:sz w:val="28"/>
          <w:szCs w:val="28"/>
          <w:lang w:val="uk-UA" w:eastAsia="ru-RU"/>
        </w:rPr>
        <w:lastRenderedPageBreak/>
        <w:t>-сприяння участі пре</w:t>
      </w:r>
      <w:r w:rsidR="00605F3D">
        <w:rPr>
          <w:rFonts w:ascii="Times New Roman" w:hAnsi="Times New Roman"/>
          <w:sz w:val="28"/>
          <w:szCs w:val="28"/>
          <w:lang w:val="uk-UA" w:eastAsia="ru-RU"/>
        </w:rPr>
        <w:t>дставників Саксаганської сільської</w:t>
      </w:r>
      <w:r w:rsidRPr="006D5892">
        <w:rPr>
          <w:rFonts w:ascii="Times New Roman" w:hAnsi="Times New Roman"/>
          <w:sz w:val="28"/>
          <w:szCs w:val="28"/>
          <w:lang w:val="uk-UA" w:eastAsia="ru-RU"/>
        </w:rPr>
        <w:t xml:space="preserve"> територіальної громади у виставках, форумах тощо;</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-популяризація інвестиційного потенціалу громади серед міжнародних організацій та компаній (інвесторів);</w:t>
      </w:r>
    </w:p>
    <w:p w:rsidR="006D5892" w:rsidRPr="00CD6F49" w:rsidRDefault="006D5892" w:rsidP="006D5892">
      <w:pPr>
        <w:pStyle w:val="13"/>
        <w:tabs>
          <w:tab w:val="left" w:pos="284"/>
          <w:tab w:val="left" w:pos="567"/>
        </w:tabs>
        <w:jc w:val="both"/>
        <w:rPr>
          <w:rFonts w:ascii="Times New Roman" w:hAnsi="Times New Roman"/>
          <w:sz w:val="28"/>
          <w:szCs w:val="28"/>
          <w:lang w:eastAsia="ru-RU"/>
        </w:rPr>
      </w:pPr>
      <w:r w:rsidRPr="006D5892">
        <w:rPr>
          <w:rFonts w:ascii="Times New Roman" w:hAnsi="Times New Roman"/>
          <w:sz w:val="28"/>
          <w:szCs w:val="28"/>
          <w:lang w:val="uk-UA" w:eastAsia="ru-RU"/>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rsidR="002E408D" w:rsidRPr="00CD6F49" w:rsidRDefault="002E408D" w:rsidP="006D5892">
      <w:pPr>
        <w:pStyle w:val="13"/>
        <w:tabs>
          <w:tab w:val="left" w:pos="284"/>
          <w:tab w:val="left" w:pos="567"/>
        </w:tabs>
        <w:jc w:val="both"/>
        <w:rPr>
          <w:rFonts w:ascii="Times New Roman" w:hAnsi="Times New Roman"/>
          <w:sz w:val="28"/>
          <w:szCs w:val="28"/>
          <w:lang w:eastAsia="ru-RU"/>
        </w:rPr>
      </w:pPr>
    </w:p>
    <w:p w:rsidR="006D5892" w:rsidRPr="00CD6F49" w:rsidRDefault="006D5892" w:rsidP="006D5892">
      <w:pPr>
        <w:pStyle w:val="13"/>
        <w:tabs>
          <w:tab w:val="left" w:pos="284"/>
          <w:tab w:val="left" w:pos="567"/>
        </w:tabs>
        <w:jc w:val="both"/>
        <w:rPr>
          <w:rFonts w:ascii="Times New Roman" w:hAnsi="Times New Roman"/>
          <w:i/>
          <w:sz w:val="28"/>
          <w:szCs w:val="28"/>
          <w:lang w:eastAsia="ru-RU"/>
        </w:rPr>
      </w:pPr>
      <w:r w:rsidRPr="006D5892">
        <w:rPr>
          <w:rFonts w:ascii="Times New Roman" w:hAnsi="Times New Roman"/>
          <w:i/>
          <w:sz w:val="28"/>
          <w:szCs w:val="28"/>
          <w:lang w:val="uk-UA" w:eastAsia="ru-RU"/>
        </w:rPr>
        <w:t>Очікувані результати:</w:t>
      </w:r>
    </w:p>
    <w:p w:rsidR="002E408D" w:rsidRPr="00CD6F49" w:rsidRDefault="002E408D" w:rsidP="006D5892">
      <w:pPr>
        <w:pStyle w:val="13"/>
        <w:tabs>
          <w:tab w:val="left" w:pos="284"/>
          <w:tab w:val="left" w:pos="567"/>
        </w:tabs>
        <w:jc w:val="both"/>
        <w:rPr>
          <w:rFonts w:ascii="Times New Roman" w:hAnsi="Times New Roman"/>
          <w:i/>
          <w:sz w:val="28"/>
          <w:szCs w:val="28"/>
          <w:lang w:eastAsia="ru-RU"/>
        </w:rPr>
      </w:pP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-збільшення надходження до бюджету;</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-зростання позитивного інвестиційного іміджу територіальної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-технічне і технологічне оновлення та зростання обсягів виробництва продукції;</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-створення умов для сталого розвитку громади;</w:t>
      </w:r>
    </w:p>
    <w:p w:rsidR="006D5892" w:rsidRPr="006D5892" w:rsidRDefault="006D5892" w:rsidP="006D5892">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-розширення географії міжрегіонального та партнерського співробітництва;</w:t>
      </w:r>
    </w:p>
    <w:p w:rsidR="008E3A03" w:rsidRDefault="006D5892" w:rsidP="008E3A03">
      <w:pPr>
        <w:pStyle w:val="13"/>
        <w:tabs>
          <w:tab w:val="left" w:pos="284"/>
          <w:tab w:val="left" w:pos="567"/>
        </w:tabs>
        <w:jc w:val="both"/>
        <w:rPr>
          <w:rFonts w:ascii="Times New Roman" w:hAnsi="Times New Roman"/>
          <w:sz w:val="28"/>
          <w:szCs w:val="28"/>
          <w:lang w:val="uk-UA" w:eastAsia="ru-RU"/>
        </w:rPr>
      </w:pPr>
      <w:r w:rsidRPr="006D5892">
        <w:rPr>
          <w:rFonts w:ascii="Times New Roman" w:hAnsi="Times New Roman"/>
          <w:sz w:val="28"/>
          <w:szCs w:val="28"/>
          <w:lang w:val="uk-UA" w:eastAsia="ru-RU"/>
        </w:rPr>
        <w:t>-розроблення відповідних угод та запровадження процесу підготовки проектних заявок в контексті залучення міжнародної технічної допомоги.</w:t>
      </w:r>
    </w:p>
    <w:p w:rsidR="008E3A03" w:rsidRDefault="008E3A03" w:rsidP="008E3A03">
      <w:pPr>
        <w:pStyle w:val="13"/>
        <w:tabs>
          <w:tab w:val="left" w:pos="284"/>
          <w:tab w:val="left" w:pos="567"/>
        </w:tabs>
        <w:jc w:val="both"/>
        <w:rPr>
          <w:rFonts w:ascii="Times New Roman" w:hAnsi="Times New Roman"/>
          <w:sz w:val="28"/>
          <w:szCs w:val="28"/>
          <w:lang w:val="uk-UA" w:eastAsia="ru-RU"/>
        </w:rPr>
      </w:pPr>
    </w:p>
    <w:p w:rsidR="003454D5" w:rsidRDefault="003454D5" w:rsidP="006D5892">
      <w:pPr>
        <w:pStyle w:val="13"/>
        <w:tabs>
          <w:tab w:val="left" w:pos="284"/>
          <w:tab w:val="left" w:pos="567"/>
        </w:tabs>
        <w:jc w:val="both"/>
        <w:rPr>
          <w:rFonts w:ascii="Times New Roman" w:hAnsi="Times New Roman"/>
          <w:sz w:val="28"/>
          <w:szCs w:val="28"/>
          <w:lang w:val="uk-UA" w:eastAsia="ru-RU"/>
        </w:rPr>
      </w:pPr>
    </w:p>
    <w:p w:rsidR="000B7564" w:rsidRDefault="000B7564" w:rsidP="00A065C8">
      <w:pPr>
        <w:pStyle w:val="13"/>
        <w:tabs>
          <w:tab w:val="left" w:pos="284"/>
          <w:tab w:val="left" w:pos="567"/>
        </w:tabs>
        <w:jc w:val="center"/>
        <w:rPr>
          <w:rFonts w:ascii="Times New Roman" w:hAnsi="Times New Roman"/>
          <w:b/>
          <w:sz w:val="32"/>
          <w:szCs w:val="32"/>
          <w:lang w:val="uk-UA" w:eastAsia="ru-RU"/>
        </w:rPr>
      </w:pPr>
      <w:r w:rsidRPr="00A065C8">
        <w:rPr>
          <w:rFonts w:ascii="Times New Roman" w:hAnsi="Times New Roman"/>
          <w:b/>
          <w:sz w:val="32"/>
          <w:szCs w:val="32"/>
          <w:lang w:val="uk-UA" w:eastAsia="ru-RU"/>
        </w:rPr>
        <w:t xml:space="preserve">2.7. </w:t>
      </w:r>
      <w:r w:rsidR="00A065C8" w:rsidRPr="00A065C8">
        <w:rPr>
          <w:rFonts w:ascii="Times New Roman" w:hAnsi="Times New Roman"/>
          <w:b/>
          <w:sz w:val="32"/>
          <w:szCs w:val="32"/>
          <w:lang w:val="uk-UA" w:eastAsia="ru-RU"/>
        </w:rPr>
        <w:t>Регуляторна політика</w:t>
      </w:r>
    </w:p>
    <w:p w:rsidR="00A065C8" w:rsidRDefault="00342922" w:rsidP="00342922">
      <w:pPr>
        <w:pStyle w:val="13"/>
        <w:tabs>
          <w:tab w:val="left" w:pos="284"/>
          <w:tab w:val="left" w:pos="567"/>
        </w:tabs>
        <w:jc w:val="center"/>
        <w:rPr>
          <w:rFonts w:ascii="Times New Roman" w:hAnsi="Times New Roman"/>
          <w:b/>
          <w:sz w:val="32"/>
          <w:szCs w:val="32"/>
          <w:lang w:val="uk-UA" w:eastAsia="ru-RU"/>
        </w:rPr>
      </w:pPr>
      <w:r w:rsidRPr="00491ED3">
        <w:rPr>
          <w:rFonts w:ascii="Times New Roman" w:hAnsi="Times New Roman"/>
          <w:b/>
          <w:noProof/>
          <w:sz w:val="32"/>
          <w:szCs w:val="32"/>
          <w:shd w:val="clear" w:color="auto" w:fill="FFFFFF"/>
          <w:lang w:val="uk-UA" w:eastAsia="uk-UA"/>
        </w:rPr>
        <w:drawing>
          <wp:inline distT="0" distB="0" distL="0" distR="0">
            <wp:extent cx="2590198" cy="1447800"/>
            <wp:effectExtent l="0" t="0" r="635" b="0"/>
            <wp:docPr id="55" name="Рисунок 55"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24"/>
                    <a:srcRect/>
                    <a:stretch>
                      <a:fillRect/>
                    </a:stretch>
                  </pic:blipFill>
                  <pic:spPr bwMode="auto">
                    <a:xfrm>
                      <a:off x="0" y="0"/>
                      <a:ext cx="2627029" cy="1468387"/>
                    </a:xfrm>
                    <a:prstGeom prst="rect">
                      <a:avLst/>
                    </a:prstGeom>
                    <a:noFill/>
                    <a:ln w="9525">
                      <a:noFill/>
                      <a:miter lim="800000"/>
                      <a:headEnd/>
                      <a:tailEnd/>
                    </a:ln>
                  </pic:spPr>
                </pic:pic>
              </a:graphicData>
            </a:graphic>
          </wp:inline>
        </w:drawing>
      </w:r>
    </w:p>
    <w:p w:rsidR="00132CA6" w:rsidRDefault="00132CA6" w:rsidP="00342922">
      <w:pPr>
        <w:pStyle w:val="13"/>
        <w:tabs>
          <w:tab w:val="left" w:pos="284"/>
          <w:tab w:val="left" w:pos="567"/>
        </w:tabs>
        <w:jc w:val="center"/>
        <w:rPr>
          <w:rFonts w:ascii="Times New Roman" w:hAnsi="Times New Roman"/>
          <w:b/>
          <w:sz w:val="32"/>
          <w:szCs w:val="32"/>
          <w:lang w:val="uk-UA" w:eastAsia="ru-RU"/>
        </w:rPr>
      </w:pPr>
    </w:p>
    <w:p w:rsidR="00A065C8" w:rsidRPr="00A065C8" w:rsidRDefault="002E408D" w:rsidP="00A065C8">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Рішення,</w:t>
      </w:r>
      <w:r w:rsidR="00A065C8" w:rsidRPr="00A065C8">
        <w:rPr>
          <w:rFonts w:ascii="Times New Roman" w:eastAsia="Times New Roman" w:hAnsi="Times New Roman" w:cs="Times New Roman"/>
          <w:sz w:val="28"/>
          <w:szCs w:val="28"/>
          <w:lang w:val="uk-UA" w:eastAsia="ru-RU"/>
        </w:rPr>
        <w:t>що мають ознаки регуляторних актів, п</w:t>
      </w:r>
      <w:r w:rsidR="0002758C">
        <w:rPr>
          <w:rFonts w:ascii="Times New Roman" w:eastAsia="Times New Roman" w:hAnsi="Times New Roman" w:cs="Times New Roman"/>
          <w:sz w:val="28"/>
          <w:szCs w:val="28"/>
          <w:lang w:val="uk-UA" w:eastAsia="ru-RU"/>
        </w:rPr>
        <w:t>риймаються Саксаганською сільською</w:t>
      </w:r>
      <w:r w:rsidR="00A065C8" w:rsidRPr="00A065C8">
        <w:rPr>
          <w:rFonts w:ascii="Times New Roman" w:eastAsia="Times New Roman" w:hAnsi="Times New Roman" w:cs="Times New Roman"/>
          <w:sz w:val="28"/>
          <w:szCs w:val="28"/>
          <w:lang w:val="uk-UA" w:eastAsia="ru-RU"/>
        </w:rPr>
        <w:t xml:space="preserve"> радою та її виконавчим комітетом відповідно до вимог Закону України від 11.09.2003 № 1160 «Про засади державної регуляторної політики у сфері господарської діяльності» та із реалізацією процедур, передбачених цим Законом. </w:t>
      </w:r>
    </w:p>
    <w:p w:rsidR="009D0A11" w:rsidRPr="009D0A11" w:rsidRDefault="00A065C8" w:rsidP="009D0A11">
      <w:pPr>
        <w:spacing w:after="0" w:line="228" w:lineRule="auto"/>
        <w:jc w:val="both"/>
        <w:rPr>
          <w:rFonts w:ascii="Times New Roman" w:eastAsia="Times New Roman" w:hAnsi="Times New Roman" w:cs="Times New Roman"/>
          <w:sz w:val="28"/>
          <w:szCs w:val="28"/>
          <w:lang w:val="uk-UA" w:eastAsia="ru-RU"/>
        </w:rPr>
      </w:pPr>
      <w:r w:rsidRPr="00A065C8">
        <w:rPr>
          <w:rFonts w:ascii="Times New Roman" w:eastAsia="Times New Roman" w:hAnsi="Times New Roman" w:cs="Times New Roman"/>
          <w:sz w:val="28"/>
          <w:szCs w:val="28"/>
          <w:lang w:val="uk-UA" w:eastAsia="ru-RU"/>
        </w:rPr>
        <w:t xml:space="preserve">       На виконання статей 10, 37 Закону України «Про засади державної регуляторної політики у сфері господарської діяльності» та з урахуванням постанови Кабінету Міністрів України від 11 березня 2004 року № 308 «Про затвердження методикпроведення аналізу впливу та відстеження результативності регуляторного акта», здійснюється періодичне відстеження результативності регуляторних актів. </w:t>
      </w:r>
    </w:p>
    <w:p w:rsidR="00615C72" w:rsidRPr="00362BBA" w:rsidRDefault="009D0A11" w:rsidP="00615C72">
      <w:pPr>
        <w:spacing w:after="0" w:line="228" w:lineRule="auto"/>
        <w:jc w:val="both"/>
        <w:rPr>
          <w:rFonts w:ascii="Times New Roman" w:eastAsia="Times New Roman" w:hAnsi="Times New Roman" w:cs="Times New Roman"/>
          <w:sz w:val="28"/>
          <w:szCs w:val="28"/>
          <w:lang w:val="uk-UA" w:eastAsia="ru-RU"/>
        </w:rPr>
      </w:pPr>
      <w:r w:rsidRPr="00615C72">
        <w:rPr>
          <w:rFonts w:ascii="Times New Roman" w:eastAsia="Times New Roman" w:hAnsi="Times New Roman" w:cs="Times New Roman"/>
          <w:color w:val="000000" w:themeColor="text1"/>
          <w:sz w:val="28"/>
          <w:szCs w:val="28"/>
          <w:lang w:val="uk-UA" w:eastAsia="ru-RU"/>
        </w:rPr>
        <w:t xml:space="preserve">Регуляторна </w:t>
      </w:r>
      <w:r w:rsidR="00615C72">
        <w:rPr>
          <w:rFonts w:ascii="Times New Roman" w:eastAsia="Times New Roman" w:hAnsi="Times New Roman" w:cs="Times New Roman"/>
          <w:color w:val="000000" w:themeColor="text1"/>
          <w:sz w:val="28"/>
          <w:szCs w:val="28"/>
          <w:lang w:val="uk-UA" w:eastAsia="ru-RU"/>
        </w:rPr>
        <w:t>діяльність Саксаганської сільської</w:t>
      </w:r>
      <w:r w:rsidRPr="00615C72">
        <w:rPr>
          <w:rFonts w:ascii="Times New Roman" w:eastAsia="Times New Roman" w:hAnsi="Times New Roman" w:cs="Times New Roman"/>
          <w:color w:val="000000" w:themeColor="text1"/>
          <w:sz w:val="28"/>
          <w:szCs w:val="28"/>
          <w:lang w:val="uk-UA" w:eastAsia="ru-RU"/>
        </w:rPr>
        <w:t xml:space="preserve"> ради відобра</w:t>
      </w:r>
      <w:r w:rsidR="00615C72">
        <w:rPr>
          <w:rFonts w:ascii="Times New Roman" w:eastAsia="Times New Roman" w:hAnsi="Times New Roman" w:cs="Times New Roman"/>
          <w:color w:val="000000" w:themeColor="text1"/>
          <w:sz w:val="28"/>
          <w:szCs w:val="28"/>
          <w:lang w:val="uk-UA" w:eastAsia="ru-RU"/>
        </w:rPr>
        <w:t xml:space="preserve">жена на офіційному сайті     </w:t>
      </w:r>
      <w:r w:rsidR="00615C72" w:rsidRPr="00E41B19">
        <w:rPr>
          <w:rFonts w:ascii="Times New Roman" w:eastAsia="Times New Roman" w:hAnsi="Times New Roman" w:cs="Times New Roman"/>
          <w:sz w:val="28"/>
          <w:szCs w:val="28"/>
          <w:lang w:val="uk-UA" w:eastAsia="ru-RU"/>
        </w:rPr>
        <w:t>https://saksagansil.otg.dp.gov.ua/diyalnist/regulyatorna-politika</w:t>
      </w:r>
    </w:p>
    <w:p w:rsidR="005A2EA9" w:rsidRPr="00615C72" w:rsidRDefault="009D0A11" w:rsidP="00362BBA">
      <w:pPr>
        <w:spacing w:after="0" w:line="228" w:lineRule="auto"/>
        <w:jc w:val="both"/>
        <w:rPr>
          <w:rFonts w:ascii="Times New Roman" w:eastAsia="Times New Roman" w:hAnsi="Times New Roman" w:cs="Times New Roman"/>
          <w:sz w:val="28"/>
          <w:szCs w:val="28"/>
          <w:lang w:val="uk-UA" w:eastAsia="ru-RU"/>
        </w:rPr>
      </w:pPr>
      <w:r w:rsidRPr="00615C72">
        <w:rPr>
          <w:rFonts w:ascii="Times New Roman" w:eastAsia="Times New Roman" w:hAnsi="Times New Roman" w:cs="Times New Roman"/>
          <w:color w:val="000000" w:themeColor="text1"/>
          <w:sz w:val="28"/>
          <w:szCs w:val="28"/>
          <w:lang w:val="uk-UA" w:eastAsia="ru-RU"/>
        </w:rPr>
        <w:t>в розділі «Регуляторна політика», проєкти регуляторних актів разом з аналізами регуляторного впливу розміщені в розділі «Нормативні акти», звіти про відстеження результативності регуляторних актів розміщені у розділі</w:t>
      </w:r>
      <w:r w:rsidRPr="00615C72">
        <w:rPr>
          <w:rFonts w:ascii="Times New Roman" w:eastAsia="Times New Roman" w:hAnsi="Times New Roman" w:cs="Times New Roman"/>
          <w:sz w:val="28"/>
          <w:szCs w:val="28"/>
          <w:lang w:val="uk-UA" w:eastAsia="ru-RU"/>
        </w:rPr>
        <w:t>«Звіти».</w:t>
      </w:r>
    </w:p>
    <w:p w:rsidR="00F83B1D" w:rsidRDefault="00F83B1D" w:rsidP="00F83B1D">
      <w:pPr>
        <w:pStyle w:val="afa"/>
        <w:ind w:firstLine="709"/>
        <w:jc w:val="center"/>
        <w:rPr>
          <w:rFonts w:ascii="Times New Roman" w:hAnsi="Times New Roman" w:cs="Times New Roman"/>
          <w:b/>
          <w:sz w:val="28"/>
          <w:szCs w:val="28"/>
          <w:lang w:val="uk-UA"/>
        </w:rPr>
      </w:pPr>
    </w:p>
    <w:p w:rsidR="00F83B1D" w:rsidRDefault="00F83B1D" w:rsidP="00F83B1D">
      <w:pPr>
        <w:pStyle w:val="afa"/>
        <w:ind w:firstLine="709"/>
        <w:jc w:val="center"/>
        <w:rPr>
          <w:rFonts w:ascii="Times New Roman" w:hAnsi="Times New Roman" w:cs="Times New Roman"/>
          <w:b/>
          <w:sz w:val="32"/>
          <w:szCs w:val="32"/>
          <w:lang w:val="uk-UA"/>
        </w:rPr>
      </w:pPr>
      <w:r w:rsidRPr="00A53877">
        <w:rPr>
          <w:rFonts w:ascii="Times New Roman" w:hAnsi="Times New Roman" w:cs="Times New Roman"/>
          <w:b/>
          <w:sz w:val="32"/>
          <w:szCs w:val="32"/>
          <w:lang w:val="uk-UA"/>
        </w:rPr>
        <w:lastRenderedPageBreak/>
        <w:t>2.8.Соціальний захист</w:t>
      </w:r>
    </w:p>
    <w:p w:rsidR="00A53877" w:rsidRPr="00A53877" w:rsidRDefault="00DA1557" w:rsidP="00F83B1D">
      <w:pPr>
        <w:pStyle w:val="afa"/>
        <w:ind w:firstLine="709"/>
        <w:jc w:val="center"/>
        <w:rPr>
          <w:rFonts w:ascii="Times New Roman" w:hAnsi="Times New Roman" w:cs="Times New Roman"/>
          <w:b/>
          <w:sz w:val="32"/>
          <w:szCs w:val="32"/>
          <w:lang w:val="uk-UA"/>
        </w:rPr>
      </w:pPr>
      <w:r>
        <w:rPr>
          <w:rFonts w:ascii="Times New Roman" w:hAnsi="Times New Roman" w:cs="Times New Roman"/>
          <w:b/>
          <w:noProof/>
          <w:sz w:val="32"/>
          <w:szCs w:val="32"/>
          <w:lang w:val="uk-UA" w:eastAsia="uk-UA"/>
        </w:rPr>
        <w:drawing>
          <wp:inline distT="0" distB="0" distL="0" distR="0">
            <wp:extent cx="2580789" cy="1335742"/>
            <wp:effectExtent l="19050" t="0" r="0" b="0"/>
            <wp:docPr id="21" name="Рисунок 4" descr="C:\Users\User\Desktop\соц зах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ц захист.jpg"/>
                    <pic:cNvPicPr>
                      <a:picLocks noChangeAspect="1" noChangeArrowheads="1"/>
                    </pic:cNvPicPr>
                  </pic:nvPicPr>
                  <pic:blipFill>
                    <a:blip r:embed="rId25"/>
                    <a:srcRect/>
                    <a:stretch>
                      <a:fillRect/>
                    </a:stretch>
                  </pic:blipFill>
                  <pic:spPr bwMode="auto">
                    <a:xfrm>
                      <a:off x="0" y="0"/>
                      <a:ext cx="2581910" cy="1336322"/>
                    </a:xfrm>
                    <a:prstGeom prst="rect">
                      <a:avLst/>
                    </a:prstGeom>
                    <a:noFill/>
                    <a:ln w="9525">
                      <a:noFill/>
                      <a:miter lim="800000"/>
                      <a:headEnd/>
                      <a:tailEnd/>
                    </a:ln>
                  </pic:spPr>
                </pic:pic>
              </a:graphicData>
            </a:graphic>
          </wp:inline>
        </w:drawing>
      </w:r>
    </w:p>
    <w:p w:rsidR="00F83B1D" w:rsidRPr="00C569D0" w:rsidRDefault="00F83B1D" w:rsidP="00F83B1D">
      <w:pPr>
        <w:pStyle w:val="11"/>
        <w:ind w:firstLine="709"/>
        <w:jc w:val="both"/>
        <w:rPr>
          <w:rFonts w:ascii="Times New Roman" w:hAnsi="Times New Roman"/>
          <w:color w:val="000000"/>
          <w:sz w:val="28"/>
          <w:szCs w:val="28"/>
          <w:lang w:val="uk-UA"/>
        </w:rPr>
      </w:pPr>
      <w:r w:rsidRPr="00C569D0">
        <w:rPr>
          <w:rFonts w:ascii="Times New Roman" w:hAnsi="Times New Roman"/>
          <w:color w:val="000000"/>
          <w:sz w:val="28"/>
          <w:szCs w:val="28"/>
          <w:shd w:val="clear" w:color="auto" w:fill="FFFFFF"/>
          <w:lang w:val="uk-UA"/>
        </w:rPr>
        <w:t xml:space="preserve">Основною метою в напрямку соціального захисту населення є </w:t>
      </w:r>
      <w:r w:rsidRPr="00C569D0">
        <w:rPr>
          <w:rFonts w:ascii="Times New Roman" w:hAnsi="Times New Roman"/>
          <w:color w:val="000000"/>
          <w:sz w:val="28"/>
          <w:szCs w:val="28"/>
          <w:lang w:val="uk-UA"/>
        </w:rPr>
        <w:t>підвищення розвитку ринку соціальних послуг відповідно до реальних потреб отримувачів таких послуг та якості надання соціальних послуг, ефективності проведення регіональної політики щодо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учасників бойових дій, антитерористичних операціях, операціях Об’єднаних сил, дітей-сиріт та дітей, позбавлених батьківського піклування, осіб з інвалідністю, одиноких непрацездатних громадян, соціального захисту осіб з обмеженими фізичними можливостями, внутрішньопереміщених осіб, бездомних осіб та безпритульних дітей, інших пільгових категорій громадян.</w:t>
      </w:r>
    </w:p>
    <w:p w:rsidR="00F83B1D" w:rsidRPr="00660A3D" w:rsidRDefault="00F83B1D" w:rsidP="00F83B1D">
      <w:pPr>
        <w:spacing w:after="0" w:line="240" w:lineRule="auto"/>
        <w:ind w:firstLine="709"/>
        <w:jc w:val="both"/>
        <w:rPr>
          <w:rFonts w:ascii="Times New Roman" w:hAnsi="Times New Roman" w:cs="Times New Roman"/>
          <w:sz w:val="28"/>
          <w:szCs w:val="28"/>
          <w:lang w:val="uk-UA"/>
        </w:rPr>
      </w:pPr>
      <w:r w:rsidRPr="009323CF">
        <w:rPr>
          <w:rFonts w:ascii="Times New Roman" w:hAnsi="Times New Roman" w:cs="Times New Roman"/>
          <w:sz w:val="28"/>
          <w:szCs w:val="28"/>
          <w:lang w:val="uk-UA"/>
        </w:rPr>
        <w:t>З</w:t>
      </w:r>
      <w:r w:rsidRPr="009323CF">
        <w:rPr>
          <w:rFonts w:ascii="Times New Roman" w:hAnsi="Times New Roman" w:cs="Times New Roman"/>
          <w:sz w:val="28"/>
          <w:szCs w:val="28"/>
        </w:rPr>
        <w:t>аход</w:t>
      </w:r>
      <w:r w:rsidRPr="009323CF">
        <w:rPr>
          <w:rFonts w:ascii="Times New Roman" w:hAnsi="Times New Roman" w:cs="Times New Roman"/>
          <w:sz w:val="28"/>
          <w:szCs w:val="28"/>
          <w:lang w:val="uk-UA"/>
        </w:rPr>
        <w:t>амиКомплексної п</w:t>
      </w:r>
      <w:r w:rsidRPr="009323CF">
        <w:rPr>
          <w:rFonts w:ascii="Times New Roman" w:hAnsi="Times New Roman" w:cs="Times New Roman"/>
          <w:sz w:val="28"/>
          <w:szCs w:val="28"/>
        </w:rPr>
        <w:t>рограми</w:t>
      </w:r>
      <w:r>
        <w:rPr>
          <w:rFonts w:ascii="Times New Roman" w:hAnsi="Times New Roman" w:cs="Times New Roman"/>
          <w:sz w:val="28"/>
          <w:szCs w:val="28"/>
          <w:lang w:val="uk-UA"/>
        </w:rPr>
        <w:t xml:space="preserve"> соціального захисту населення Саксаганської сільськоїтериторіальної громади </w:t>
      </w:r>
      <w:r w:rsidRPr="009323CF">
        <w:rPr>
          <w:rFonts w:ascii="Times New Roman" w:hAnsi="Times New Roman" w:cs="Times New Roman"/>
          <w:sz w:val="28"/>
          <w:szCs w:val="28"/>
        </w:rPr>
        <w:t>на 202</w:t>
      </w:r>
      <w:r>
        <w:rPr>
          <w:rFonts w:ascii="Times New Roman" w:hAnsi="Times New Roman" w:cs="Times New Roman"/>
          <w:sz w:val="28"/>
          <w:szCs w:val="28"/>
          <w:lang w:val="uk-UA"/>
        </w:rPr>
        <w:t>4-2027</w:t>
      </w:r>
      <w:r w:rsidRPr="009323CF">
        <w:rPr>
          <w:rFonts w:ascii="Times New Roman" w:hAnsi="Times New Roman" w:cs="Times New Roman"/>
          <w:sz w:val="28"/>
          <w:szCs w:val="28"/>
        </w:rPr>
        <w:t xml:space="preserve"> р</w:t>
      </w:r>
      <w:r w:rsidRPr="009323CF">
        <w:rPr>
          <w:rFonts w:ascii="Times New Roman" w:hAnsi="Times New Roman" w:cs="Times New Roman"/>
          <w:sz w:val="28"/>
          <w:szCs w:val="28"/>
          <w:lang w:val="uk-UA"/>
        </w:rPr>
        <w:t>оки передбачено:</w:t>
      </w:r>
    </w:p>
    <w:p w:rsidR="00F83B1D" w:rsidRPr="00660A3D" w:rsidRDefault="00F83B1D" w:rsidP="00F83B1D">
      <w:pPr>
        <w:pStyle w:val="11"/>
        <w:numPr>
          <w:ilvl w:val="0"/>
          <w:numId w:val="1"/>
        </w:numPr>
        <w:tabs>
          <w:tab w:val="left" w:pos="993"/>
        </w:tabs>
        <w:spacing w:line="252" w:lineRule="auto"/>
        <w:ind w:left="0" w:firstLine="709"/>
        <w:jc w:val="both"/>
        <w:rPr>
          <w:rFonts w:ascii="Times New Roman" w:hAnsi="Times New Roman"/>
          <w:sz w:val="28"/>
          <w:szCs w:val="28"/>
          <w:lang w:val="uk-UA"/>
        </w:rPr>
      </w:pPr>
      <w:r w:rsidRPr="00660A3D">
        <w:rPr>
          <w:rFonts w:ascii="Times New Roman" w:hAnsi="Times New Roman"/>
          <w:sz w:val="28"/>
          <w:szCs w:val="28"/>
          <w:lang w:val="uk-UA"/>
        </w:rPr>
        <w:t>організаційне, інформаційне та правове забезпечення державних гарантій соціального захисту, дотримання стандартів надання соціальних послуг, здійснення заходів з забезпечення своєчасності отримання громадянами соціальних гарантій відповідно до законодавства України;</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державних гарантій </w:t>
      </w:r>
      <w:r w:rsidRPr="00660A3D">
        <w:rPr>
          <w:rFonts w:ascii="Times New Roman" w:hAnsi="Times New Roman" w:cs="Times New Roman"/>
          <w:sz w:val="28"/>
          <w:szCs w:val="28"/>
          <w:shd w:val="clear" w:color="auto" w:fill="FFFFFF"/>
          <w:lang w:val="uk-UA"/>
        </w:rPr>
        <w:t xml:space="preserve">учасникам бойових дій, особам з інвалідністю внаслідок війни, учасникам війни, членам їх сімей, членам сімей загиблих (померлих) ветеранів війни, членам сімей загиблих (померлих) осіб, які брали участь у здійсненні заходів із забезпечення національної безпеки і оборони, відсічі і стримування збройної агресії </w:t>
      </w:r>
      <w:r w:rsidR="00211D5F">
        <w:rPr>
          <w:rFonts w:ascii="Times New Roman" w:hAnsi="Times New Roman" w:cs="Times New Roman"/>
          <w:sz w:val="28"/>
          <w:szCs w:val="28"/>
          <w:shd w:val="clear" w:color="auto" w:fill="FFFFFF"/>
          <w:lang w:val="uk-UA"/>
        </w:rPr>
        <w:t>р</w:t>
      </w:r>
      <w:r w:rsidRPr="00660A3D">
        <w:rPr>
          <w:rFonts w:ascii="Times New Roman" w:hAnsi="Times New Roman" w:cs="Times New Roman"/>
          <w:sz w:val="28"/>
          <w:szCs w:val="28"/>
          <w:shd w:val="clear" w:color="auto" w:fill="FFFFFF"/>
          <w:lang w:val="uk-UA"/>
        </w:rPr>
        <w:t xml:space="preserve">осійської </w:t>
      </w:r>
      <w:r w:rsidR="00211D5F">
        <w:rPr>
          <w:rFonts w:ascii="Times New Roman" w:hAnsi="Times New Roman" w:cs="Times New Roman"/>
          <w:sz w:val="28"/>
          <w:szCs w:val="28"/>
          <w:shd w:val="clear" w:color="auto" w:fill="FFFFFF"/>
          <w:lang w:val="uk-UA"/>
        </w:rPr>
        <w:t>ф</w:t>
      </w:r>
      <w:r w:rsidRPr="00660A3D">
        <w:rPr>
          <w:rFonts w:ascii="Times New Roman" w:hAnsi="Times New Roman" w:cs="Times New Roman"/>
          <w:sz w:val="28"/>
          <w:szCs w:val="28"/>
          <w:shd w:val="clear" w:color="auto" w:fill="FFFFFF"/>
          <w:lang w:val="uk-UA"/>
        </w:rPr>
        <w:t xml:space="preserve">едерації, особам, які мають особливі заслуги перед Батьківщиною, постраждалим учасникам Революції Гідності </w:t>
      </w:r>
      <w:r w:rsidRPr="00660A3D">
        <w:rPr>
          <w:rFonts w:ascii="Times New Roman" w:hAnsi="Times New Roman" w:cs="Times New Roman"/>
          <w:sz w:val="28"/>
          <w:szCs w:val="28"/>
          <w:lang w:val="uk-UA"/>
        </w:rPr>
        <w:t>відповідно до Закону України «Про статус ветеранів війни, гарантії їх соціального захисту»;</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державних гарантій осіб, постраждалих внаслідок ліквідації аварії на Чорнобильській АЕС </w:t>
      </w:r>
      <w:r w:rsidRPr="00660A3D">
        <w:rPr>
          <w:rFonts w:ascii="Times New Roman" w:hAnsi="Times New Roman" w:cs="Times New Roman"/>
          <w:sz w:val="28"/>
          <w:szCs w:val="28"/>
          <w:shd w:val="clear" w:color="auto" w:fill="FFFFFF"/>
          <w:lang w:val="uk-UA"/>
        </w:rPr>
        <w:t xml:space="preserve">відповідно до Закону України </w:t>
      </w:r>
      <w:r w:rsidRPr="00660A3D">
        <w:rPr>
          <w:rFonts w:ascii="Times New Roman" w:hAnsi="Times New Roman" w:cs="Times New Roman"/>
          <w:sz w:val="28"/>
          <w:szCs w:val="28"/>
          <w:lang w:val="uk-UA"/>
        </w:rPr>
        <w:t>«Про статус і соціальний захист громадян, які постраждали внаслідок Чорнобильської катастрофи»;</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соціальне супроводження осіб з інвалідністю, ветеранів війни і праці, одиноких громадян, громадян похилого віку;</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грошовою та натуральною допомогою, соціальними гарантіями та пільгами громадян окремих категорій, </w:t>
      </w:r>
      <w:r w:rsidRPr="00660A3D">
        <w:rPr>
          <w:rFonts w:ascii="Times New Roman" w:hAnsi="Times New Roman" w:cs="Times New Roman"/>
          <w:bCs/>
          <w:sz w:val="28"/>
          <w:szCs w:val="28"/>
          <w:shd w:val="clear" w:color="auto" w:fill="FFFFFF"/>
          <w:lang w:val="uk-UA"/>
        </w:rPr>
        <w:t>надання фінансової допомоги для подолання складних життєвих обставин, що негативно впливають на життя, стан здоров’я та розвиток особи, функціонування сім’ї, які особа/сім’я не може подолати самостійно</w:t>
      </w:r>
      <w:r w:rsidRPr="00660A3D">
        <w:rPr>
          <w:rFonts w:ascii="Times New Roman" w:hAnsi="Times New Roman" w:cs="Times New Roman"/>
          <w:sz w:val="28"/>
          <w:szCs w:val="28"/>
          <w:lang w:val="uk-UA"/>
        </w:rPr>
        <w:t>, впровадження додаткових заходів підтримки громадян під час відзначення пам’ятних дат та подій;</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lastRenderedPageBreak/>
        <w:t xml:space="preserve">соціальний захист </w:t>
      </w:r>
      <w:r w:rsidRPr="00660A3D">
        <w:rPr>
          <w:rFonts w:ascii="Times New Roman" w:hAnsi="Times New Roman" w:cs="Times New Roman"/>
          <w:bCs/>
          <w:sz w:val="28"/>
          <w:szCs w:val="28"/>
          <w:lang w:val="uk-UA"/>
        </w:rPr>
        <w:t>дітей-сиріт та дітей, позбавлених батьківського піклування,</w:t>
      </w:r>
      <w:r w:rsidRPr="00660A3D">
        <w:rPr>
          <w:rFonts w:ascii="Times New Roman" w:hAnsi="Times New Roman" w:cs="Times New Roman"/>
          <w:sz w:val="28"/>
          <w:szCs w:val="28"/>
          <w:lang w:val="uk-UA"/>
        </w:rPr>
        <w:t xml:space="preserve"> дітей, які виховуються (знаходяться) в прийомних родинах, дитячих будинках сімейного типу, опікунських родинах;            </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b/>
          <w:bCs/>
          <w:sz w:val="28"/>
          <w:szCs w:val="28"/>
          <w:shd w:val="clear" w:color="auto" w:fill="FFFFFF"/>
          <w:lang w:val="uk-UA"/>
        </w:rPr>
      </w:pPr>
      <w:r w:rsidRPr="00660A3D">
        <w:rPr>
          <w:rFonts w:ascii="Times New Roman" w:hAnsi="Times New Roman" w:cs="Times New Roman"/>
          <w:sz w:val="28"/>
          <w:szCs w:val="28"/>
          <w:lang w:val="uk-UA"/>
        </w:rPr>
        <w:t>забезпечення житлом окремих пільгових категорій населення (відповідно до Законів України «Про забезпечення організаційно-правових умов соціального захисту дітей-сиріт та дітей, позбавлених батьківського піклування», «</w:t>
      </w:r>
      <w:r w:rsidRPr="00660A3D">
        <w:rPr>
          <w:rFonts w:ascii="Times New Roman" w:hAnsi="Times New Roman" w:cs="Times New Roman"/>
          <w:bCs/>
          <w:sz w:val="28"/>
          <w:szCs w:val="28"/>
          <w:shd w:val="clear" w:color="auto" w:fill="FFFFFF"/>
          <w:lang w:val="uk-UA"/>
        </w:rPr>
        <w:t>Про статус ветеранів війни, гарантії їх соціального захисту»);</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bCs/>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бездомних осіб і безпритульних дітей (відповідно до Закону України «Про основи соціального захисту бездомних осіб і безпритульних дітей»);</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здійснення заходів у сфері запобігання та протидії домашньому насильству</w:t>
      </w:r>
      <w:r w:rsidRPr="00660A3D">
        <w:rPr>
          <w:rFonts w:ascii="Times New Roman" w:hAnsi="Times New Roman" w:cs="Times New Roman"/>
          <w:sz w:val="28"/>
          <w:szCs w:val="28"/>
          <w:shd w:val="clear" w:color="auto" w:fill="FFFFFF"/>
          <w:lang w:val="uk-UA"/>
        </w:rPr>
        <w:t>, підвищення обізнаності населення громади щодо проявів домашнього насильства та/або насильства за ознакою статі, забезпечення вчасного реагування на факти домашнього насильства та/або насильства за ознакою статі та надання невідкладної допомоги;</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здійснення заходів, </w:t>
      </w:r>
      <w:r w:rsidRPr="00660A3D">
        <w:rPr>
          <w:rFonts w:ascii="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660A3D">
        <w:rPr>
          <w:rFonts w:ascii="Times New Roman" w:hAnsi="Times New Roman" w:cs="Times New Roman"/>
          <w:sz w:val="28"/>
          <w:szCs w:val="28"/>
          <w:lang w:val="uk-UA"/>
        </w:rPr>
        <w:t xml:space="preserve"> дотримання </w:t>
      </w:r>
      <w:r w:rsidRPr="00660A3D">
        <w:rPr>
          <w:rFonts w:ascii="Times New Roman" w:hAnsi="Times New Roman" w:cs="Times New Roman"/>
          <w:sz w:val="28"/>
          <w:szCs w:val="28"/>
          <w:shd w:val="clear" w:color="auto" w:fill="FFFFFF"/>
          <w:lang w:val="uk-UA"/>
        </w:rPr>
        <w:t xml:space="preserve">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 </w:t>
      </w:r>
      <w:r w:rsidRPr="00660A3D">
        <w:rPr>
          <w:rFonts w:ascii="Times New Roman" w:hAnsi="Times New Roman" w:cs="Times New Roman"/>
          <w:sz w:val="28"/>
          <w:szCs w:val="28"/>
          <w:lang w:val="uk-UA"/>
        </w:rPr>
        <w:t>(відповідно до Закону України «</w:t>
      </w:r>
      <w:r w:rsidRPr="00660A3D">
        <w:rPr>
          <w:rFonts w:ascii="Times New Roman" w:hAnsi="Times New Roman" w:cs="Times New Roman"/>
          <w:bCs/>
          <w:sz w:val="28"/>
          <w:szCs w:val="28"/>
          <w:shd w:val="clear" w:color="auto" w:fill="FFFFFF"/>
          <w:lang w:val="uk-UA"/>
        </w:rPr>
        <w:t>Про забезпечення рівних прав та можливостей жінок і чоловіків», «Про засади запобігання та протидії дискримінації в Україні»);</w:t>
      </w:r>
    </w:p>
    <w:p w:rsidR="00F83B1D" w:rsidRPr="00660A3D" w:rsidRDefault="00F83B1D" w:rsidP="00F83B1D">
      <w:pPr>
        <w:pStyle w:val="a3"/>
        <w:numPr>
          <w:ilvl w:val="0"/>
          <w:numId w:val="1"/>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дотримання </w:t>
      </w:r>
      <w:r w:rsidRPr="00660A3D">
        <w:rPr>
          <w:rFonts w:ascii="Times New Roman" w:hAnsi="Times New Roman" w:cs="Times New Roman"/>
          <w:sz w:val="28"/>
          <w:szCs w:val="28"/>
          <w:shd w:val="clear" w:color="auto" w:fill="FFFFFF"/>
          <w:lang w:val="uk-UA"/>
        </w:rPr>
        <w:t>прав, свобод та законних інтересів внутрішньо переміщених осіб</w:t>
      </w:r>
      <w:r w:rsidRPr="00660A3D">
        <w:rPr>
          <w:rFonts w:ascii="Times New Roman" w:hAnsi="Times New Roman" w:cs="Times New Roman"/>
          <w:sz w:val="28"/>
          <w:szCs w:val="28"/>
          <w:lang w:val="uk-UA"/>
        </w:rPr>
        <w:t xml:space="preserve"> (відповідно до Закону України «</w:t>
      </w:r>
      <w:r w:rsidRPr="00660A3D">
        <w:rPr>
          <w:rFonts w:ascii="Times New Roman" w:hAnsi="Times New Roman" w:cs="Times New Roman"/>
          <w:bCs/>
          <w:sz w:val="28"/>
          <w:szCs w:val="28"/>
          <w:shd w:val="clear" w:color="auto" w:fill="FFFFFF"/>
          <w:lang w:val="uk-UA"/>
        </w:rPr>
        <w:t>Про забезпечення прав і свобод внутрішньо переміщених осіб»);</w:t>
      </w:r>
    </w:p>
    <w:p w:rsidR="00F83B1D" w:rsidRPr="002D5D0E" w:rsidRDefault="00F83B1D" w:rsidP="00F83B1D">
      <w:pPr>
        <w:pStyle w:val="a3"/>
        <w:numPr>
          <w:ilvl w:val="0"/>
          <w:numId w:val="1"/>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660A3D">
        <w:rPr>
          <w:rFonts w:ascii="Times New Roman" w:hAnsi="Times New Roman" w:cs="Times New Roman"/>
          <w:sz w:val="28"/>
          <w:szCs w:val="28"/>
          <w:lang w:val="uk-UA"/>
        </w:rPr>
        <w:t xml:space="preserve"> (відповідно до Законів України </w:t>
      </w:r>
      <w:r w:rsidRPr="00660A3D">
        <w:rPr>
          <w:rFonts w:ascii="Times New Roman" w:hAnsi="Times New Roman" w:cs="Times New Roman"/>
          <w:sz w:val="28"/>
          <w:szCs w:val="28"/>
          <w:shd w:val="clear" w:color="auto" w:fill="FFFFFF"/>
          <w:lang w:val="uk-UA"/>
        </w:rPr>
        <w:t>«Про благодійну діяльність та благодійні організації», «Про гуманітарну допомогу», Постанови КМУ від 07.03.2022 р. №220 «Питання надання гуманітарної та іншої допомоги цивільному населенню в умовах воєнного стану в Україні»</w:t>
      </w:r>
      <w:r w:rsidRPr="00660A3D">
        <w:rPr>
          <w:rFonts w:ascii="Times New Roman" w:hAnsi="Times New Roman" w:cs="Times New Roman"/>
          <w:bCs/>
          <w:sz w:val="28"/>
          <w:szCs w:val="28"/>
          <w:shd w:val="clear" w:color="auto" w:fill="FFFFFF"/>
          <w:lang w:val="uk-UA"/>
        </w:rPr>
        <w:t>)</w:t>
      </w:r>
      <w:r>
        <w:rPr>
          <w:rFonts w:ascii="Times New Roman" w:hAnsi="Times New Roman" w:cs="Times New Roman"/>
          <w:bCs/>
          <w:sz w:val="28"/>
          <w:szCs w:val="28"/>
          <w:shd w:val="clear" w:color="auto" w:fill="FFFFFF"/>
          <w:lang w:val="uk-UA"/>
        </w:rPr>
        <w:t>.</w:t>
      </w:r>
    </w:p>
    <w:p w:rsidR="00F83B1D" w:rsidRPr="002D5D0E" w:rsidRDefault="00F83B1D" w:rsidP="00F83B1D">
      <w:pPr>
        <w:pStyle w:val="a3"/>
        <w:tabs>
          <w:tab w:val="left" w:pos="993"/>
        </w:tabs>
        <w:ind w:left="709"/>
        <w:jc w:val="both"/>
        <w:rPr>
          <w:rFonts w:ascii="Times New Roman" w:hAnsi="Times New Roman" w:cs="Times New Roman"/>
          <w:sz w:val="28"/>
          <w:szCs w:val="28"/>
          <w:lang w:val="uk-UA"/>
        </w:rPr>
      </w:pPr>
    </w:p>
    <w:p w:rsidR="00F83B1D" w:rsidRDefault="00F83B1D" w:rsidP="00F83B1D">
      <w:pPr>
        <w:pStyle w:val="a3"/>
        <w:ind w:firstLine="708"/>
        <w:jc w:val="both"/>
        <w:rPr>
          <w:rFonts w:ascii="Times New Roman" w:hAnsi="Times New Roman" w:cs="Times New Roman"/>
          <w:sz w:val="28"/>
          <w:szCs w:val="28"/>
          <w:lang w:val="uk-UA"/>
        </w:rPr>
      </w:pPr>
    </w:p>
    <w:p w:rsidR="00F83B1D" w:rsidRDefault="00F83B1D" w:rsidP="00F83B1D">
      <w:pPr>
        <w:pStyle w:val="11"/>
        <w:ind w:firstLine="567"/>
        <w:jc w:val="both"/>
        <w:rPr>
          <w:rFonts w:ascii="Times New Roman" w:hAnsi="Times New Roman"/>
          <w:sz w:val="28"/>
          <w:szCs w:val="28"/>
          <w:lang w:val="uk-UA"/>
        </w:rPr>
      </w:pPr>
      <w:r w:rsidRPr="00211D5F">
        <w:rPr>
          <w:rFonts w:ascii="Times New Roman" w:hAnsi="Times New Roman"/>
          <w:sz w:val="28"/>
          <w:szCs w:val="28"/>
          <w:lang w:val="uk-UA"/>
        </w:rPr>
        <w:t>Місцевим бюджетом на заходи з соціальногозахисту та соціального забезпеченнянаселення на 2024 рік передбачені кошти у сумі3569,0 тис.грн.</w:t>
      </w:r>
    </w:p>
    <w:p w:rsidR="00F83B1D" w:rsidRPr="00DF75E4" w:rsidRDefault="00F83B1D" w:rsidP="00F83B1D">
      <w:pPr>
        <w:pStyle w:val="11"/>
        <w:ind w:firstLine="567"/>
        <w:jc w:val="both"/>
        <w:rPr>
          <w:rFonts w:ascii="Times New Roman" w:hAnsi="Times New Roman"/>
          <w:sz w:val="28"/>
          <w:szCs w:val="28"/>
          <w:lang w:val="uk-UA"/>
        </w:rPr>
      </w:pPr>
    </w:p>
    <w:p w:rsidR="00F83B1D" w:rsidRPr="00F32D8A" w:rsidRDefault="00F83B1D" w:rsidP="00F83B1D">
      <w:pPr>
        <w:pStyle w:val="11"/>
        <w:ind w:firstLine="567"/>
        <w:jc w:val="both"/>
        <w:rPr>
          <w:rFonts w:ascii="Times New Roman" w:hAnsi="Times New Roman"/>
          <w:sz w:val="28"/>
          <w:szCs w:val="28"/>
          <w:highlight w:val="green"/>
          <w:lang w:val="uk-UA"/>
        </w:rPr>
      </w:pP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Одним із осередків проведення соціальної роботи у Саксаганській громаді є комунальна установа  Саксаганської сільської ради - Центр надання соціальних послуг, який надає соціальні послугиособам та сім’ям, які належать до вразливих груп населення та/або перебувають у складних життєвих обставинах, у тому числі внутрішньо переміщеним особам.</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Наразі у закладі працює 2 структурні відділення:</w:t>
      </w:r>
    </w:p>
    <w:p w:rsidR="00F83B1D" w:rsidRPr="00211D5F" w:rsidRDefault="00F83B1D" w:rsidP="00F83B1D">
      <w:pPr>
        <w:pStyle w:val="11"/>
        <w:jc w:val="both"/>
        <w:rPr>
          <w:rFonts w:ascii="Times New Roman" w:hAnsi="Times New Roman"/>
          <w:b/>
          <w:noProof/>
          <w:sz w:val="28"/>
          <w:szCs w:val="28"/>
          <w:lang w:val="uk-UA"/>
        </w:rPr>
      </w:pPr>
      <w:r w:rsidRPr="00211D5F">
        <w:rPr>
          <w:rFonts w:ascii="Times New Roman" w:hAnsi="Times New Roman"/>
          <w:noProof/>
          <w:sz w:val="28"/>
          <w:szCs w:val="28"/>
          <w:lang w:val="uk-UA"/>
        </w:rPr>
        <w:t xml:space="preserve">     - соціальної допомоги вдома;</w:t>
      </w:r>
    </w:p>
    <w:p w:rsidR="00F83B1D" w:rsidRPr="00211D5F" w:rsidRDefault="00F83B1D" w:rsidP="00F83B1D">
      <w:pPr>
        <w:pStyle w:val="11"/>
        <w:jc w:val="both"/>
        <w:rPr>
          <w:rFonts w:ascii="Times New Roman" w:hAnsi="Times New Roman"/>
          <w:noProof/>
          <w:sz w:val="28"/>
          <w:szCs w:val="28"/>
          <w:lang w:val="uk-UA"/>
        </w:rPr>
      </w:pP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 xml:space="preserve">     - соціальної роботи з сім`ями, дітьми та молоддю.</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i/>
          <w:noProof/>
          <w:sz w:val="28"/>
          <w:szCs w:val="28"/>
          <w:u w:val="single"/>
          <w:lang w:val="uk-UA"/>
        </w:rPr>
        <w:lastRenderedPageBreak/>
        <w:t xml:space="preserve">Відділення  соціальної допомоги вдома  </w:t>
      </w:r>
      <w:r w:rsidRPr="00211D5F">
        <w:rPr>
          <w:rFonts w:ascii="Times New Roman" w:hAnsi="Times New Roman"/>
          <w:noProof/>
          <w:sz w:val="28"/>
          <w:szCs w:val="28"/>
          <w:lang w:val="uk-UA"/>
        </w:rPr>
        <w:t xml:space="preserve">  забезпечує надання соціальних  послуг  громадянам:</w:t>
      </w:r>
    </w:p>
    <w:p w:rsidR="00F83B1D" w:rsidRPr="00211D5F" w:rsidRDefault="00F83B1D" w:rsidP="00F83B1D">
      <w:pPr>
        <w:pStyle w:val="11"/>
        <w:numPr>
          <w:ilvl w:val="0"/>
          <w:numId w:val="2"/>
        </w:numPr>
        <w:jc w:val="both"/>
        <w:rPr>
          <w:rFonts w:ascii="Times New Roman" w:hAnsi="Times New Roman"/>
          <w:noProof/>
          <w:sz w:val="28"/>
          <w:szCs w:val="28"/>
          <w:lang w:val="uk-UA"/>
        </w:rPr>
      </w:pPr>
      <w:r w:rsidRPr="00211D5F">
        <w:rPr>
          <w:rFonts w:ascii="Times New Roman" w:hAnsi="Times New Roman"/>
          <w:noProof/>
          <w:sz w:val="28"/>
          <w:szCs w:val="28"/>
          <w:lang w:val="uk-UA"/>
        </w:rPr>
        <w:t>похилого  віку;</w:t>
      </w:r>
    </w:p>
    <w:p w:rsidR="00F83B1D" w:rsidRPr="00211D5F" w:rsidRDefault="00F83B1D" w:rsidP="00F83B1D">
      <w:pPr>
        <w:pStyle w:val="11"/>
        <w:numPr>
          <w:ilvl w:val="0"/>
          <w:numId w:val="2"/>
        </w:numPr>
        <w:jc w:val="both"/>
        <w:rPr>
          <w:rFonts w:ascii="Times New Roman" w:hAnsi="Times New Roman"/>
          <w:noProof/>
          <w:sz w:val="28"/>
          <w:szCs w:val="28"/>
          <w:lang w:val="uk-UA"/>
        </w:rPr>
      </w:pPr>
      <w:r w:rsidRPr="00211D5F">
        <w:rPr>
          <w:rFonts w:ascii="Times New Roman" w:hAnsi="Times New Roman"/>
          <w:noProof/>
          <w:sz w:val="28"/>
          <w:szCs w:val="28"/>
          <w:lang w:val="uk-UA"/>
        </w:rPr>
        <w:t xml:space="preserve">з інвалідністю (які досягли 18-річного віку); </w:t>
      </w:r>
    </w:p>
    <w:p w:rsidR="00F83B1D" w:rsidRPr="00211D5F" w:rsidRDefault="00F83B1D" w:rsidP="00F83B1D">
      <w:pPr>
        <w:pStyle w:val="11"/>
        <w:numPr>
          <w:ilvl w:val="0"/>
          <w:numId w:val="2"/>
        </w:numPr>
        <w:jc w:val="both"/>
        <w:rPr>
          <w:rFonts w:ascii="Times New Roman" w:hAnsi="Times New Roman"/>
          <w:noProof/>
          <w:sz w:val="28"/>
          <w:szCs w:val="28"/>
        </w:rPr>
      </w:pPr>
      <w:r w:rsidRPr="00211D5F">
        <w:rPr>
          <w:rFonts w:ascii="Times New Roman" w:hAnsi="Times New Roman"/>
          <w:noProof/>
          <w:sz w:val="28"/>
          <w:szCs w:val="28"/>
        </w:rPr>
        <w:t>хворим (з числа осібпрацездатноговіку на період довстановленняїмгрупиінвалідності, але не більш як чотиримісяці).</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Так, відділення соціальної допомоги вдома охоплює наступні категорії громадян: похилого віку – 118 чол.; ветеранів війни – 0 чол.; інвалідів ВВВ – 0 чол.; інвалідів дитинства та загального захворювання – 17чол.; ветеранів праці – 12  чол.</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Соціальні робітники надаютьгромадянам  послуги  з  купівлі  та доставки продуктів харчування, товарів  і  медикаментів, оплати  комунальних послуг, отримання пенсій, приготуванні  їжі,  прибиранні  житла, купанні,    зміна постільної та натільної білизни, піднесення вугілля, дрів, доставка води  та інше. В умовах воєнного стану приділяється особлива  увага  емоційному  стану та  підтримці підопічних.</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Соціальні  послуги  надаються  отримувачам:</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  за рахунок бюджетних коштів, з установленням диференційованої плати залежно від доходу отримувачів соціальних послуг;</w:t>
      </w: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 за рахунок коштів отримувача соціальних послуг.</w:t>
      </w:r>
    </w:p>
    <w:p w:rsidR="00F83B1D" w:rsidRPr="00211D5F" w:rsidRDefault="00F83B1D" w:rsidP="00F83B1D">
      <w:pPr>
        <w:pStyle w:val="11"/>
        <w:jc w:val="both"/>
        <w:rPr>
          <w:rFonts w:ascii="Times New Roman" w:hAnsi="Times New Roman"/>
          <w:b/>
          <w:noProof/>
          <w:sz w:val="28"/>
          <w:szCs w:val="28"/>
          <w:lang w:val="uk-UA"/>
        </w:rPr>
      </w:pPr>
    </w:p>
    <w:p w:rsidR="00F83B1D" w:rsidRPr="00211D5F" w:rsidRDefault="00F83B1D" w:rsidP="00F83B1D">
      <w:pPr>
        <w:pStyle w:val="11"/>
        <w:jc w:val="both"/>
        <w:rPr>
          <w:rFonts w:ascii="Times New Roman" w:hAnsi="Times New Roman"/>
          <w:noProof/>
          <w:sz w:val="28"/>
          <w:szCs w:val="28"/>
          <w:lang w:val="uk-UA"/>
        </w:rPr>
      </w:pPr>
    </w:p>
    <w:p w:rsidR="00F83B1D" w:rsidRPr="00211D5F" w:rsidRDefault="00F83B1D" w:rsidP="00F83B1D">
      <w:pPr>
        <w:pStyle w:val="11"/>
        <w:jc w:val="both"/>
        <w:rPr>
          <w:rFonts w:ascii="Times New Roman" w:hAnsi="Times New Roman"/>
          <w:noProof/>
          <w:sz w:val="28"/>
          <w:szCs w:val="28"/>
          <w:lang w:val="uk-UA"/>
        </w:rPr>
      </w:pPr>
    </w:p>
    <w:p w:rsidR="00F83B1D" w:rsidRPr="00211D5F" w:rsidRDefault="00F83B1D" w:rsidP="00F83B1D">
      <w:pPr>
        <w:pStyle w:val="11"/>
        <w:jc w:val="both"/>
        <w:rPr>
          <w:rFonts w:ascii="Times New Roman" w:hAnsi="Times New Roman"/>
          <w:noProof/>
          <w:sz w:val="28"/>
          <w:szCs w:val="28"/>
          <w:lang w:val="uk-UA"/>
        </w:rPr>
      </w:pPr>
      <w:r w:rsidRPr="00211D5F">
        <w:rPr>
          <w:rFonts w:ascii="Times New Roman" w:hAnsi="Times New Roman"/>
          <w:noProof/>
          <w:sz w:val="28"/>
          <w:szCs w:val="28"/>
          <w:lang w:val="uk-UA"/>
        </w:rPr>
        <w:t>Відділення соціальної допомоги вдома має пункт  прокату технічних засобів реабілітації (інвалідних колясок, стоїків, ходунків, милиць, палиць, тощо). За 10 місяців 2023 року такими послугами скористалося 5 чоловік.</w:t>
      </w:r>
    </w:p>
    <w:p w:rsidR="00F83B1D" w:rsidRPr="00211D5F" w:rsidRDefault="00F83B1D" w:rsidP="00F83B1D">
      <w:pPr>
        <w:pStyle w:val="11"/>
        <w:jc w:val="both"/>
        <w:rPr>
          <w:rFonts w:ascii="Times New Roman" w:hAnsi="Times New Roman"/>
          <w:b/>
          <w:sz w:val="28"/>
          <w:szCs w:val="28"/>
          <w:lang w:val="uk-UA"/>
        </w:rPr>
      </w:pPr>
    </w:p>
    <w:p w:rsidR="00F83B1D" w:rsidRPr="00211D5F" w:rsidRDefault="00F83B1D" w:rsidP="00F83B1D">
      <w:pPr>
        <w:pStyle w:val="11"/>
        <w:ind w:firstLine="567"/>
        <w:jc w:val="both"/>
        <w:rPr>
          <w:rFonts w:ascii="Times New Roman" w:hAnsi="Times New Roman"/>
          <w:b/>
          <w:sz w:val="28"/>
          <w:szCs w:val="28"/>
          <w:lang w:val="uk-UA"/>
        </w:rPr>
      </w:pPr>
      <w:r w:rsidRPr="00211D5F">
        <w:rPr>
          <w:rFonts w:ascii="Times New Roman" w:hAnsi="Times New Roman"/>
          <w:i/>
          <w:color w:val="333333"/>
          <w:sz w:val="28"/>
          <w:szCs w:val="28"/>
          <w:u w:val="single"/>
          <w:lang w:val="uk-UA"/>
        </w:rPr>
        <w:t>Відділення</w:t>
      </w:r>
      <w:r w:rsidRPr="00211D5F">
        <w:rPr>
          <w:rFonts w:ascii="Times New Roman" w:hAnsi="Times New Roman"/>
          <w:i/>
          <w:sz w:val="28"/>
          <w:szCs w:val="28"/>
          <w:u w:val="single"/>
          <w:lang w:val="uk-UA"/>
        </w:rPr>
        <w:t xml:space="preserve"> соціальної роботи</w:t>
      </w:r>
      <w:r w:rsidRPr="00211D5F">
        <w:rPr>
          <w:rFonts w:ascii="Times New Roman" w:hAnsi="Times New Roman"/>
          <w:color w:val="333333"/>
          <w:sz w:val="28"/>
          <w:szCs w:val="28"/>
          <w:lang w:val="uk-UA"/>
        </w:rPr>
        <w:t>забезпечує</w:t>
      </w:r>
      <w:r w:rsidRPr="00211D5F">
        <w:rPr>
          <w:rFonts w:ascii="Times New Roman" w:hAnsi="Times New Roman"/>
          <w:color w:val="000000"/>
          <w:sz w:val="28"/>
          <w:szCs w:val="28"/>
          <w:lang w:val="uk-UA"/>
        </w:rPr>
        <w:t xml:space="preserve">надання соціальних послуг сім’ям, дітям  та  молоді,  які  перебувають у складних життєвих обставинах, потребують  сторонньої  допомоги,  здійснює соціальне супроводження прийомних  сімей та дитячих будинків сімейного типу, а також  </w:t>
      </w:r>
      <w:r w:rsidRPr="00211D5F">
        <w:rPr>
          <w:rFonts w:ascii="Times New Roman" w:hAnsi="Times New Roman"/>
          <w:sz w:val="28"/>
          <w:szCs w:val="28"/>
          <w:lang w:val="uk-UA"/>
        </w:rPr>
        <w:t>здійснює соціальний супровід сімей, які потрапили в складні життєві обставини на території  Саксаганської громади.</w:t>
      </w:r>
    </w:p>
    <w:p w:rsidR="00F83B1D" w:rsidRPr="00211D5F" w:rsidRDefault="00F83B1D" w:rsidP="00F83B1D">
      <w:pPr>
        <w:pStyle w:val="11"/>
        <w:ind w:firstLine="567"/>
        <w:jc w:val="both"/>
        <w:rPr>
          <w:lang w:val="uk-UA"/>
        </w:rPr>
      </w:pPr>
      <w:r w:rsidRPr="00211D5F">
        <w:rPr>
          <w:rFonts w:ascii="Times New Roman" w:hAnsi="Times New Roman"/>
          <w:sz w:val="28"/>
          <w:szCs w:val="28"/>
          <w:lang w:val="uk-UA"/>
        </w:rPr>
        <w:t>Фахівці із соціальної роботи мають відповідну освіту, постійно підвищують  свій  кваліфікаційний  рівень, відвідуючи тренінги та семінари по  роботі  з сім’ями,  які опинились  в  складнихжиттєвих обставинах та мають певні сертифікати</w:t>
      </w:r>
      <w:r w:rsidRPr="00211D5F">
        <w:rPr>
          <w:lang w:val="uk-UA"/>
        </w:rPr>
        <w:t>.</w:t>
      </w:r>
    </w:p>
    <w:p w:rsidR="00F83B1D" w:rsidRPr="00211D5F" w:rsidRDefault="00F83B1D" w:rsidP="00F83B1D">
      <w:pPr>
        <w:pStyle w:val="a3"/>
        <w:ind w:firstLine="567"/>
        <w:jc w:val="both"/>
        <w:rPr>
          <w:rFonts w:ascii="Times New Roman" w:hAnsi="Times New Roman" w:cs="Times New Roman"/>
          <w:i/>
          <w:sz w:val="28"/>
          <w:szCs w:val="28"/>
          <w:lang w:val="uk-UA"/>
        </w:rPr>
      </w:pPr>
      <w:r w:rsidRPr="00211D5F">
        <w:rPr>
          <w:rFonts w:ascii="Times New Roman" w:hAnsi="Times New Roman" w:cs="Times New Roman"/>
          <w:sz w:val="28"/>
          <w:szCs w:val="28"/>
          <w:lang w:val="uk-UA"/>
        </w:rPr>
        <w:t xml:space="preserve">До Центру надійшло 40 повідомлень  про сім’ю/особу, яка  перебуває в складних життєвих обставинах та здійснено 40  відвідувань родин для складання акту оцінки потреб родини/сім’ї,  20  родинам  надана  гуманітарна допомога продуктами харчування, одягом, засобами гігієни та інше. </w:t>
      </w:r>
    </w:p>
    <w:p w:rsidR="00F83B1D" w:rsidRPr="00211D5F" w:rsidRDefault="00F83B1D" w:rsidP="00F83B1D">
      <w:pPr>
        <w:pStyle w:val="a8"/>
        <w:spacing w:before="0" w:beforeAutospacing="0" w:after="0" w:afterAutospacing="0"/>
        <w:ind w:firstLine="567"/>
        <w:jc w:val="both"/>
        <w:rPr>
          <w:sz w:val="28"/>
          <w:szCs w:val="28"/>
        </w:rPr>
      </w:pPr>
      <w:r w:rsidRPr="00211D5F">
        <w:rPr>
          <w:color w:val="000000"/>
          <w:sz w:val="28"/>
          <w:szCs w:val="28"/>
          <w:lang w:val="uk-UA" w:eastAsia="uk-UA" w:bidi="uk-UA"/>
        </w:rPr>
        <w:t xml:space="preserve">У Центрі надання соціальних послуг діє Мобільна бригада соціально – психологічної  допомогипостраждалим  особам (у тому числі дітям). Проводяться заходи у  сфері запобігання та протидії домашньому насильству та насильству за ознакою статі. Мобільна бригада складається з фахівців у сфері практичної психології та соціальної  роботи  (завідувач  відділення  із </w:t>
      </w:r>
      <w:r w:rsidRPr="00211D5F">
        <w:rPr>
          <w:color w:val="000000"/>
          <w:sz w:val="28"/>
          <w:szCs w:val="28"/>
          <w:lang w:val="uk-UA" w:eastAsia="uk-UA" w:bidi="uk-UA"/>
        </w:rPr>
        <w:lastRenderedPageBreak/>
        <w:t>соціальної  роботи, фахівець із  соціальної  роботи  та  психолог). Команда швидко й ефективно реагує на запит постраждалої особи, що дає можливість вчасно виявити випадок насильства, надати соціально-психологічну допомогу тим, хто її потребує, і скерувати до ніших служб (за необхідності)</w:t>
      </w:r>
      <w:r w:rsidRPr="00211D5F">
        <w:rPr>
          <w:sz w:val="28"/>
          <w:szCs w:val="28"/>
          <w:lang w:val="uk-UA"/>
        </w:rPr>
        <w:t>.</w:t>
      </w:r>
      <w:r w:rsidRPr="00211D5F">
        <w:rPr>
          <w:sz w:val="28"/>
          <w:szCs w:val="28"/>
        </w:rPr>
        <w:t> </w:t>
      </w:r>
    </w:p>
    <w:p w:rsidR="00F83B1D" w:rsidRPr="00211D5F" w:rsidRDefault="00F83B1D" w:rsidP="00F83B1D">
      <w:pPr>
        <w:pStyle w:val="a8"/>
        <w:spacing w:before="0" w:beforeAutospacing="0"/>
        <w:contextualSpacing/>
        <w:jc w:val="both"/>
        <w:rPr>
          <w:sz w:val="28"/>
          <w:szCs w:val="28"/>
          <w:lang w:val="uk-UA"/>
        </w:rPr>
      </w:pPr>
    </w:p>
    <w:p w:rsidR="00F83B1D" w:rsidRPr="00211D5F" w:rsidRDefault="00F83B1D" w:rsidP="00F83B1D">
      <w:pPr>
        <w:tabs>
          <w:tab w:val="left" w:pos="585"/>
        </w:tabs>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 xml:space="preserve">Комунальна установа «Центр надання  соціальних  послуг»  Саксаганскої сільської   ради активно співпрацює із  «Благодійним фондом «ПРАВО НА ЗАХИСТ»», </w:t>
      </w:r>
      <w:r w:rsidRPr="00211D5F">
        <w:rPr>
          <w:rFonts w:ascii="Times New Roman" w:eastAsia="Times New Roman" w:hAnsi="Times New Roman" w:cs="Times New Roman"/>
          <w:sz w:val="28"/>
          <w:szCs w:val="28"/>
          <w:lang w:val="uk-UA"/>
        </w:rPr>
        <w:t>МО «ПЛАТС – НАЦІОНАЛЬНА СКАУТСЬКА ОРГАНІЗАЦІЯ УКРАЇНИ»</w:t>
      </w:r>
      <w:r w:rsidRPr="00211D5F">
        <w:rPr>
          <w:rFonts w:ascii="Times New Roman" w:hAnsi="Times New Roman" w:cs="Times New Roman"/>
          <w:sz w:val="28"/>
          <w:szCs w:val="28"/>
          <w:lang w:val="uk-UA"/>
        </w:rPr>
        <w:t xml:space="preserve">, </w:t>
      </w:r>
      <w:r w:rsidRPr="00211D5F">
        <w:rPr>
          <w:rFonts w:ascii="Times New Roman" w:eastAsia="Times New Roman" w:hAnsi="Times New Roman" w:cs="Times New Roman"/>
          <w:sz w:val="28"/>
          <w:szCs w:val="28"/>
          <w:lang w:val="uk-UA"/>
        </w:rPr>
        <w:t>міжнародною організацією «Партнерство «Кожній дитині»,Всеукраїнською асоціацією органів місцевого самоврядування «Всеукраїнська асоціація громад»,</w:t>
      </w:r>
      <w:r w:rsidRPr="00211D5F">
        <w:rPr>
          <w:rFonts w:ascii="Times New Roman" w:eastAsia="Times New Roman" w:hAnsi="Times New Roman" w:cs="Times New Roman"/>
          <w:bCs/>
          <w:sz w:val="28"/>
          <w:szCs w:val="28"/>
          <w:lang w:val="uk-UA" w:bidi="uk-UA"/>
        </w:rPr>
        <w:t xml:space="preserve"> ГРОМАДСЬКОЮ  ОРГАНІЗАЦІЄЮ «ДАРУЙ ДОБРО УКРАЇНА», «Товариством </w:t>
      </w:r>
      <w:r w:rsidRPr="00211D5F">
        <w:rPr>
          <w:rFonts w:ascii="Times New Roman" w:eastAsia="Times New Roman" w:hAnsi="Times New Roman" w:cs="Times New Roman"/>
          <w:sz w:val="28"/>
          <w:szCs w:val="28"/>
          <w:lang w:val="uk-UA"/>
        </w:rPr>
        <w:t xml:space="preserve">Червоного  Хреста України, </w:t>
      </w:r>
      <w:r w:rsidRPr="00211D5F">
        <w:rPr>
          <w:rFonts w:ascii="Times New Roman" w:hAnsi="Times New Roman" w:cs="Times New Roman"/>
          <w:sz w:val="28"/>
          <w:szCs w:val="28"/>
          <w:lang w:val="uk-UA"/>
        </w:rPr>
        <w:t xml:space="preserve"> а також благодійними та громадськими організаціями України.</w:t>
      </w:r>
    </w:p>
    <w:p w:rsidR="00F83B1D" w:rsidRPr="00211D5F" w:rsidRDefault="00F83B1D" w:rsidP="00F83B1D">
      <w:pPr>
        <w:pStyle w:val="a8"/>
        <w:spacing w:before="0" w:beforeAutospacing="0" w:after="0" w:afterAutospacing="0"/>
        <w:ind w:firstLine="567"/>
        <w:contextualSpacing/>
        <w:jc w:val="both"/>
        <w:rPr>
          <w:sz w:val="28"/>
          <w:szCs w:val="28"/>
          <w:lang w:val="uk-UA"/>
        </w:rPr>
      </w:pPr>
      <w:r w:rsidRPr="00211D5F">
        <w:rPr>
          <w:sz w:val="28"/>
          <w:szCs w:val="28"/>
          <w:lang w:val="uk-UA"/>
        </w:rPr>
        <w:t xml:space="preserve">       Спільними  зусиллями  місцевої  влади, колективу  установи, міжнародних  благодійних організацій  та  волонтерів  створено  всі належні умови для проживання внутрішньо переміщених осіб на території громади. </w:t>
      </w:r>
    </w:p>
    <w:p w:rsidR="00F83B1D" w:rsidRPr="00211D5F" w:rsidRDefault="00F83B1D" w:rsidP="00F83B1D">
      <w:pPr>
        <w:pStyle w:val="a8"/>
        <w:spacing w:before="0" w:beforeAutospacing="0" w:after="0" w:afterAutospacing="0"/>
        <w:ind w:firstLine="567"/>
        <w:contextualSpacing/>
        <w:jc w:val="both"/>
        <w:rPr>
          <w:sz w:val="28"/>
          <w:szCs w:val="28"/>
          <w:lang w:val="uk-UA"/>
        </w:rPr>
      </w:pPr>
      <w:r w:rsidRPr="00211D5F">
        <w:rPr>
          <w:sz w:val="28"/>
          <w:szCs w:val="28"/>
          <w:lang w:val="uk-UA"/>
        </w:rPr>
        <w:t xml:space="preserve">       На сьогоднішній день, завдяки допомозі благодійних фондів  і зусиллям місцевої влади  та колективу комунальної установи  «Центр надання  соціальних  послуг» Саксаганської сільської ради  внутрішньо переміщені особи були забезпечені продуктами харчування, ліками, одягом, засобами гігієни, меблями, постільною білизною, посудом, матрасами, подушками, побутовою технікою, посівним матеріалом.</w:t>
      </w:r>
    </w:p>
    <w:p w:rsidR="00F83B1D" w:rsidRPr="00993F02" w:rsidRDefault="00F83B1D" w:rsidP="00F83B1D">
      <w:pPr>
        <w:spacing w:before="120" w:after="120" w:line="240" w:lineRule="auto"/>
        <w:rPr>
          <w:rFonts w:ascii="Times New Roman" w:hAnsi="Times New Roman" w:cs="Times New Roman"/>
          <w:b/>
          <w:i/>
          <w:sz w:val="27"/>
          <w:szCs w:val="27"/>
          <w:lang w:val="uk-UA"/>
        </w:rPr>
      </w:pPr>
    </w:p>
    <w:p w:rsidR="00F83B1D" w:rsidRPr="00211D5F" w:rsidRDefault="00F83B1D" w:rsidP="00F83B1D">
      <w:pPr>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З метою забезпечення прав громадян на отримання якісних адміністративних послуг в Саксаганській сільській територіальній громаді функціонує відділ «Центр надання адміністративних послуг» Виконавчого комітету Саксаганської сільської ради, який результативно взаємодіє з суб'єктами надання адміністративних послуг.</w:t>
      </w:r>
    </w:p>
    <w:p w:rsidR="00F83B1D" w:rsidRPr="00211D5F" w:rsidRDefault="00F83B1D" w:rsidP="00F83B1D">
      <w:pPr>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Станом на 01.01.2024 року через відділ ЦНАП надається 250 адміністративних послуги.</w:t>
      </w:r>
    </w:p>
    <w:p w:rsidR="00F83B1D" w:rsidRPr="00211D5F" w:rsidRDefault="00F83B1D" w:rsidP="00F83B1D">
      <w:pPr>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Відділ «Центр надання адміністративних послуг» незважаючи на війну, продовжує свою роботу задля задоволення потреб населення та забезпечує отримання адміністративних послуг мешканцями громади та внутрішньо переміщеними особами.</w:t>
      </w:r>
    </w:p>
    <w:p w:rsidR="00F83B1D" w:rsidRPr="00211D5F" w:rsidRDefault="00F83B1D" w:rsidP="00F83B1D">
      <w:pPr>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Функціями відділу ЦНАП є реалізація державної політики у сфері надання адміністративних послуг для мешканців громади, основними принципами якої є: єдиний відкритий простір, ввічливе ставлення персоналу, зрозумілі процедури, стислі та чітко визначені строки, комфортні умови для клієнтів, максимальна результативність.</w:t>
      </w:r>
    </w:p>
    <w:p w:rsidR="00F83B1D" w:rsidRPr="00211D5F" w:rsidRDefault="00F83B1D" w:rsidP="00F83B1D">
      <w:pPr>
        <w:pStyle w:val="a3"/>
        <w:ind w:firstLine="709"/>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 xml:space="preserve">Працівниками відділу «ЦНАП», а також у старостинських округах: Саврівському, Саївському та Грушуватському надавалися послуги відповідно до затвердженого Переліку послуг. У 2023 році було запроваджено надання комплексної послуги «Я-Ветеран», з метою впровадження нових механізмів і </w:t>
      </w:r>
      <w:r w:rsidRPr="00211D5F">
        <w:rPr>
          <w:rFonts w:ascii="Times New Roman" w:hAnsi="Times New Roman" w:cs="Times New Roman"/>
          <w:sz w:val="28"/>
          <w:szCs w:val="28"/>
          <w:lang w:val="uk-UA"/>
        </w:rPr>
        <w:lastRenderedPageBreak/>
        <w:t xml:space="preserve">підходів для вирішення основних проблем цільової групи – ветеранів україно-російської війни та членів їх сімей, загиблих (померлих) Захисників та Захисниць України шляхом отримання ними адміністративних, соціальних, медичних, освітніх, культурних та інших послуг за принципом «єдиного вікна». </w:t>
      </w:r>
    </w:p>
    <w:p w:rsidR="00F83B1D" w:rsidRPr="00211D5F" w:rsidRDefault="00F83B1D" w:rsidP="00F83B1D">
      <w:pPr>
        <w:pStyle w:val="a3"/>
        <w:ind w:firstLine="709"/>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Відділом «ЦНАП» вирішуються питання надання громадянам послуг з оформлення субсидій на відшкодування житлово-комунальних послуг; державних соціальних та інших видів допомоги; прийому від громадян заяв та видачі результатів розгляду з питань земельних відносин, питання щодо обліку внутрішньо переміщених осіб та витрат на їх проживання. інформування стосовно нововведень та змін в законодавстві, та ін.</w:t>
      </w:r>
    </w:p>
    <w:p w:rsidR="00F83B1D" w:rsidRPr="00211D5F" w:rsidRDefault="00F83B1D" w:rsidP="00F83B1D">
      <w:pPr>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У 2023 році працівниками відділу «ЦНАП» було отримано доступи до інформаційних систем Пенсійного фонду України та Єдиної інформаційної системи соціального захисту (ЄІССС), які спеціалісти відділу опановують та налагоджують електронну взаємодію з суб’єктами надання адміністративних послуг.Центр підключений до єдиного програмно-технічного комплексу Дніпропетровської обласної державної адміністрації «Регіональний віртуальний офіс електронних адміністративних послуг Дніпропетровської області», завдяки якому забезпечено повну автоматизацію дій адміністраторів щодо формування, ведення та обліку адміністративних справ, Інтегрованої системи «Соціальна громада».</w:t>
      </w:r>
    </w:p>
    <w:p w:rsidR="00F83B1D" w:rsidRPr="00211D5F" w:rsidRDefault="00F83B1D" w:rsidP="00F83B1D">
      <w:pPr>
        <w:shd w:val="clear" w:color="auto" w:fill="FFFFFF"/>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Протягом року спеціалістами відділу ЦНАП надавались консультації жителям громади. Найчастіше консультування ведеться з питань реєстрації/зняття з реєстрації місця проживання, з питань оформлення паспорту громадянина України для виїзду за кордон з безконтактним електронним носієм, оформлення паспорту громадянина України з безконтактним електронним носієм у формі ID-картки, реєстрації нерухомого майна (земельних ділянок, квартир, будинків), щодо реєстрації внутрішньо переміщених осіб.</w:t>
      </w:r>
    </w:p>
    <w:p w:rsidR="00F83B1D" w:rsidRPr="00211D5F" w:rsidRDefault="00F83B1D" w:rsidP="00F83B1D">
      <w:pPr>
        <w:shd w:val="clear" w:color="auto" w:fill="FFFFFF"/>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За 2023 рік надано 3163 адміністративні послуг, із них 514 – звернень про соціальну допомогу, 686 – заяв про призначення усіх видів соціальної допомоги та компенсацій, 279 – житлові субсидії, пільги, 139 – звернень на допомогу для одиноких матерів, реєстрація місця проживання – 830, у тому числі надання витягів з Реєстру територіальної громади – 710.</w:t>
      </w:r>
    </w:p>
    <w:p w:rsidR="00F83B1D" w:rsidRPr="00211D5F" w:rsidRDefault="00F83B1D" w:rsidP="00F83B1D">
      <w:pPr>
        <w:shd w:val="clear" w:color="auto" w:fill="FFFFFF"/>
        <w:spacing w:after="0" w:line="240" w:lineRule="auto"/>
        <w:ind w:firstLine="69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Всі відповіді надавались у встановлений законодавством термін. Робота в Центрі спрямована на попередження фактів порушення законодавства, тому за весь період не зафіксовано порушень строків розгляду та видачі адміністративних послуг.</w:t>
      </w:r>
    </w:p>
    <w:p w:rsidR="00F83B1D" w:rsidRPr="00211D5F" w:rsidRDefault="00F83B1D" w:rsidP="00F83B1D">
      <w:pPr>
        <w:spacing w:after="0" w:line="240" w:lineRule="auto"/>
        <w:ind w:firstLine="709"/>
        <w:jc w:val="both"/>
        <w:rPr>
          <w:rFonts w:ascii="Times New Roman" w:eastAsia="Times New Roman" w:hAnsi="Times New Roman" w:cs="Times New Roman"/>
          <w:sz w:val="28"/>
          <w:szCs w:val="28"/>
          <w:lang w:val="uk-UA"/>
        </w:rPr>
      </w:pPr>
      <w:r w:rsidRPr="00211D5F">
        <w:rPr>
          <w:rFonts w:ascii="Times New Roman" w:eastAsia="Times New Roman" w:hAnsi="Times New Roman" w:cs="Times New Roman"/>
          <w:sz w:val="28"/>
          <w:szCs w:val="28"/>
          <w:lang w:val="uk-UA"/>
        </w:rPr>
        <w:t>Станом на 01.01.2024 року на території громади зарєестровано внутрішньо переміщених осіб:</w:t>
      </w:r>
    </w:p>
    <w:p w:rsidR="00F83B1D" w:rsidRPr="00211D5F" w:rsidRDefault="00F83B1D" w:rsidP="00F83B1D">
      <w:pPr>
        <w:spacing w:after="0" w:line="240" w:lineRule="auto"/>
        <w:ind w:firstLine="567"/>
        <w:jc w:val="both"/>
        <w:rPr>
          <w:rFonts w:ascii="Times New Roman" w:eastAsia="Times New Roman" w:hAnsi="Times New Roman" w:cs="Times New Roman"/>
          <w:i/>
          <w:sz w:val="26"/>
          <w:szCs w:val="26"/>
          <w:lang w:val="uk-UA" w:eastAsia="ru-RU"/>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1162"/>
        <w:gridCol w:w="884"/>
        <w:gridCol w:w="697"/>
        <w:gridCol w:w="2549"/>
        <w:gridCol w:w="1628"/>
        <w:gridCol w:w="1528"/>
      </w:tblGrid>
      <w:tr w:rsidR="00F83B1D" w:rsidRPr="00211D5F" w:rsidTr="00F83B1D">
        <w:tc>
          <w:tcPr>
            <w:tcW w:w="940" w:type="dxa"/>
            <w:vMerge w:val="restart"/>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sz w:val="24"/>
                <w:szCs w:val="24"/>
                <w:lang w:val="uk-UA" w:eastAsia="ru-RU"/>
              </w:rPr>
              <w:t>Всього</w:t>
            </w:r>
          </w:p>
        </w:tc>
        <w:tc>
          <w:tcPr>
            <w:tcW w:w="2046" w:type="dxa"/>
            <w:gridSpan w:val="2"/>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iCs/>
                <w:sz w:val="24"/>
                <w:szCs w:val="24"/>
                <w:lang w:val="uk-UA" w:eastAsia="ru-RU"/>
              </w:rPr>
              <w:t>Працездатні особи</w:t>
            </w:r>
          </w:p>
        </w:tc>
        <w:tc>
          <w:tcPr>
            <w:tcW w:w="697" w:type="dxa"/>
            <w:vMerge w:val="restart"/>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iCs/>
                <w:sz w:val="24"/>
                <w:szCs w:val="24"/>
                <w:lang w:val="uk-UA" w:eastAsia="ru-RU"/>
              </w:rPr>
              <w:t>Діти</w:t>
            </w:r>
          </w:p>
        </w:tc>
        <w:tc>
          <w:tcPr>
            <w:tcW w:w="2549" w:type="dxa"/>
            <w:vMerge w:val="restart"/>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iCs/>
                <w:sz w:val="24"/>
                <w:szCs w:val="24"/>
                <w:lang w:val="uk-UA" w:eastAsia="ru-RU"/>
              </w:rPr>
              <w:t>Маломобільні групи населення та особи, старше 60 років</w:t>
            </w:r>
          </w:p>
        </w:tc>
        <w:tc>
          <w:tcPr>
            <w:tcW w:w="1628" w:type="dxa"/>
            <w:vMerge w:val="restart"/>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sz w:val="24"/>
                <w:szCs w:val="24"/>
                <w:lang w:val="uk-UA" w:eastAsia="ru-RU"/>
              </w:rPr>
              <w:t>На самостійному забезпеченні</w:t>
            </w:r>
          </w:p>
        </w:tc>
        <w:tc>
          <w:tcPr>
            <w:tcW w:w="1528" w:type="dxa"/>
            <w:vMerge w:val="restart"/>
          </w:tcPr>
          <w:p w:rsidR="00F83B1D" w:rsidRPr="00211D5F" w:rsidRDefault="00F83B1D" w:rsidP="00F83B1D">
            <w:pPr>
              <w:spacing w:after="0" w:line="240" w:lineRule="auto"/>
              <w:jc w:val="center"/>
              <w:rPr>
                <w:rFonts w:ascii="Times New Roman" w:hAnsi="Times New Roman" w:cs="Times New Roman"/>
                <w:sz w:val="28"/>
                <w:szCs w:val="28"/>
                <w:lang w:val="uk-UA"/>
              </w:rPr>
            </w:pPr>
            <w:r w:rsidRPr="00211D5F">
              <w:rPr>
                <w:rFonts w:ascii="Times New Roman" w:hAnsi="Times New Roman"/>
                <w:sz w:val="24"/>
                <w:szCs w:val="24"/>
                <w:lang w:val="uk-UA" w:eastAsia="ru-RU"/>
              </w:rPr>
              <w:t>На забезпеченні громади</w:t>
            </w:r>
          </w:p>
        </w:tc>
      </w:tr>
      <w:tr w:rsidR="00F83B1D" w:rsidRPr="00211D5F" w:rsidTr="00F83B1D">
        <w:tc>
          <w:tcPr>
            <w:tcW w:w="940" w:type="dxa"/>
            <w:vMerge/>
          </w:tcPr>
          <w:p w:rsidR="00F83B1D" w:rsidRPr="00211D5F" w:rsidRDefault="00F83B1D" w:rsidP="00F83B1D">
            <w:pPr>
              <w:spacing w:after="0" w:line="240" w:lineRule="auto"/>
              <w:jc w:val="both"/>
              <w:rPr>
                <w:rFonts w:ascii="Times New Roman" w:hAnsi="Times New Roman" w:cs="Times New Roman"/>
                <w:sz w:val="28"/>
                <w:szCs w:val="28"/>
                <w:lang w:val="uk-UA"/>
              </w:rPr>
            </w:pPr>
          </w:p>
        </w:tc>
        <w:tc>
          <w:tcPr>
            <w:tcW w:w="1162" w:type="dxa"/>
          </w:tcPr>
          <w:p w:rsidR="00F83B1D" w:rsidRPr="00211D5F" w:rsidRDefault="00F83B1D" w:rsidP="00F83B1D">
            <w:pPr>
              <w:spacing w:after="0" w:line="240" w:lineRule="auto"/>
              <w:jc w:val="both"/>
              <w:rPr>
                <w:rFonts w:ascii="Times New Roman" w:hAnsi="Times New Roman" w:cs="Times New Roman"/>
                <w:sz w:val="28"/>
                <w:szCs w:val="28"/>
                <w:lang w:val="uk-UA"/>
              </w:rPr>
            </w:pPr>
            <w:r w:rsidRPr="00211D5F">
              <w:rPr>
                <w:rFonts w:ascii="Times New Roman" w:hAnsi="Times New Roman"/>
                <w:iCs/>
                <w:sz w:val="24"/>
                <w:szCs w:val="24"/>
                <w:lang w:val="uk-UA" w:eastAsia="ru-RU"/>
              </w:rPr>
              <w:t>Чоловіки</w:t>
            </w:r>
          </w:p>
        </w:tc>
        <w:tc>
          <w:tcPr>
            <w:tcW w:w="884" w:type="dxa"/>
          </w:tcPr>
          <w:p w:rsidR="00F83B1D" w:rsidRPr="00211D5F" w:rsidRDefault="00F83B1D" w:rsidP="00F83B1D">
            <w:pPr>
              <w:spacing w:after="0" w:line="240" w:lineRule="auto"/>
              <w:jc w:val="both"/>
              <w:rPr>
                <w:rFonts w:ascii="Times New Roman" w:hAnsi="Times New Roman" w:cs="Times New Roman"/>
                <w:sz w:val="28"/>
                <w:szCs w:val="28"/>
                <w:lang w:val="uk-UA"/>
              </w:rPr>
            </w:pPr>
            <w:r w:rsidRPr="00211D5F">
              <w:rPr>
                <w:rFonts w:ascii="Times New Roman" w:hAnsi="Times New Roman"/>
                <w:iCs/>
                <w:sz w:val="24"/>
                <w:szCs w:val="24"/>
                <w:lang w:val="uk-UA" w:eastAsia="ru-RU"/>
              </w:rPr>
              <w:t>Жінки</w:t>
            </w:r>
          </w:p>
        </w:tc>
        <w:tc>
          <w:tcPr>
            <w:tcW w:w="697" w:type="dxa"/>
            <w:vMerge/>
          </w:tcPr>
          <w:p w:rsidR="00F83B1D" w:rsidRPr="00211D5F" w:rsidRDefault="00F83B1D" w:rsidP="00F83B1D">
            <w:pPr>
              <w:spacing w:after="0" w:line="240" w:lineRule="auto"/>
              <w:jc w:val="both"/>
              <w:rPr>
                <w:rFonts w:ascii="Times New Roman" w:hAnsi="Times New Roman" w:cs="Times New Roman"/>
                <w:sz w:val="28"/>
                <w:szCs w:val="28"/>
                <w:lang w:val="uk-UA"/>
              </w:rPr>
            </w:pPr>
          </w:p>
        </w:tc>
        <w:tc>
          <w:tcPr>
            <w:tcW w:w="2549" w:type="dxa"/>
            <w:vMerge/>
          </w:tcPr>
          <w:p w:rsidR="00F83B1D" w:rsidRPr="00211D5F" w:rsidRDefault="00F83B1D" w:rsidP="00F83B1D">
            <w:pPr>
              <w:spacing w:after="0" w:line="240" w:lineRule="auto"/>
              <w:jc w:val="both"/>
              <w:rPr>
                <w:rFonts w:ascii="Times New Roman" w:hAnsi="Times New Roman" w:cs="Times New Roman"/>
                <w:sz w:val="28"/>
                <w:szCs w:val="28"/>
                <w:lang w:val="uk-UA"/>
              </w:rPr>
            </w:pPr>
          </w:p>
        </w:tc>
        <w:tc>
          <w:tcPr>
            <w:tcW w:w="1628" w:type="dxa"/>
            <w:vMerge/>
          </w:tcPr>
          <w:p w:rsidR="00F83B1D" w:rsidRPr="00211D5F" w:rsidRDefault="00F83B1D" w:rsidP="00F83B1D">
            <w:pPr>
              <w:spacing w:after="0" w:line="240" w:lineRule="auto"/>
              <w:jc w:val="both"/>
              <w:rPr>
                <w:rFonts w:ascii="Times New Roman" w:hAnsi="Times New Roman" w:cs="Times New Roman"/>
                <w:sz w:val="28"/>
                <w:szCs w:val="28"/>
                <w:lang w:val="uk-UA"/>
              </w:rPr>
            </w:pPr>
          </w:p>
        </w:tc>
        <w:tc>
          <w:tcPr>
            <w:tcW w:w="1528" w:type="dxa"/>
            <w:vMerge/>
          </w:tcPr>
          <w:p w:rsidR="00F83B1D" w:rsidRPr="00211D5F" w:rsidRDefault="00F83B1D" w:rsidP="00F83B1D">
            <w:pPr>
              <w:spacing w:after="0" w:line="240" w:lineRule="auto"/>
              <w:jc w:val="both"/>
              <w:rPr>
                <w:rFonts w:ascii="Times New Roman" w:hAnsi="Times New Roman" w:cs="Times New Roman"/>
                <w:sz w:val="28"/>
                <w:szCs w:val="28"/>
                <w:lang w:val="uk-UA"/>
              </w:rPr>
            </w:pPr>
          </w:p>
        </w:tc>
      </w:tr>
      <w:tr w:rsidR="00F83B1D" w:rsidRPr="00211D5F" w:rsidTr="00F83B1D">
        <w:tc>
          <w:tcPr>
            <w:tcW w:w="940" w:type="dxa"/>
            <w:vAlign w:val="center"/>
          </w:tcPr>
          <w:p w:rsidR="00F83B1D" w:rsidRPr="00211D5F" w:rsidRDefault="00F83B1D" w:rsidP="00F83B1D">
            <w:pPr>
              <w:spacing w:after="0" w:line="240" w:lineRule="auto"/>
              <w:jc w:val="center"/>
              <w:rPr>
                <w:rFonts w:ascii="Times New Roman" w:eastAsia="Times New Roman" w:hAnsi="Times New Roman" w:cs="Times New Roman"/>
                <w:sz w:val="24"/>
                <w:szCs w:val="24"/>
                <w:lang w:val="uk-UA" w:eastAsia="ru-RU"/>
              </w:rPr>
            </w:pPr>
            <w:r w:rsidRPr="00211D5F">
              <w:rPr>
                <w:rFonts w:ascii="Times New Roman" w:eastAsia="Times New Roman" w:hAnsi="Times New Roman" w:cs="Times New Roman"/>
                <w:sz w:val="24"/>
                <w:szCs w:val="24"/>
                <w:lang w:val="uk-UA" w:eastAsia="ru-RU"/>
              </w:rPr>
              <w:t>359</w:t>
            </w:r>
          </w:p>
        </w:tc>
        <w:tc>
          <w:tcPr>
            <w:tcW w:w="1162" w:type="dxa"/>
            <w:vAlign w:val="center"/>
          </w:tcPr>
          <w:p w:rsidR="00F83B1D" w:rsidRPr="00211D5F" w:rsidRDefault="00F83B1D" w:rsidP="00F83B1D">
            <w:pPr>
              <w:spacing w:after="0" w:line="240" w:lineRule="auto"/>
              <w:jc w:val="center"/>
              <w:rPr>
                <w:rFonts w:ascii="Times New Roman" w:eastAsia="Times New Roman" w:hAnsi="Times New Roman" w:cs="Times New Roman"/>
                <w:iCs/>
                <w:sz w:val="24"/>
                <w:szCs w:val="24"/>
                <w:lang w:val="uk-UA" w:eastAsia="ru-RU"/>
              </w:rPr>
            </w:pPr>
            <w:r w:rsidRPr="00211D5F">
              <w:rPr>
                <w:rFonts w:ascii="Times New Roman" w:eastAsia="Times New Roman" w:hAnsi="Times New Roman" w:cs="Times New Roman"/>
                <w:iCs/>
                <w:sz w:val="24"/>
                <w:szCs w:val="24"/>
                <w:lang w:val="uk-UA" w:eastAsia="ru-RU"/>
              </w:rPr>
              <w:t>110</w:t>
            </w:r>
          </w:p>
        </w:tc>
        <w:tc>
          <w:tcPr>
            <w:tcW w:w="884" w:type="dxa"/>
            <w:vAlign w:val="center"/>
          </w:tcPr>
          <w:p w:rsidR="00F83B1D" w:rsidRPr="00211D5F" w:rsidRDefault="00F83B1D" w:rsidP="00F83B1D">
            <w:pPr>
              <w:spacing w:after="0" w:line="240" w:lineRule="auto"/>
              <w:jc w:val="center"/>
              <w:rPr>
                <w:rFonts w:ascii="Times New Roman" w:eastAsia="Times New Roman" w:hAnsi="Times New Roman" w:cs="Times New Roman"/>
                <w:iCs/>
                <w:sz w:val="24"/>
                <w:szCs w:val="24"/>
                <w:lang w:val="uk-UA" w:eastAsia="ru-RU"/>
              </w:rPr>
            </w:pPr>
            <w:r w:rsidRPr="00211D5F">
              <w:rPr>
                <w:rFonts w:ascii="Times New Roman" w:eastAsia="Times New Roman" w:hAnsi="Times New Roman" w:cs="Times New Roman"/>
                <w:iCs/>
                <w:sz w:val="24"/>
                <w:szCs w:val="24"/>
                <w:lang w:val="uk-UA" w:eastAsia="ru-RU"/>
              </w:rPr>
              <w:t>207</w:t>
            </w:r>
          </w:p>
        </w:tc>
        <w:tc>
          <w:tcPr>
            <w:tcW w:w="697" w:type="dxa"/>
            <w:vAlign w:val="center"/>
          </w:tcPr>
          <w:p w:rsidR="00F83B1D" w:rsidRPr="00211D5F" w:rsidRDefault="00F83B1D" w:rsidP="00F83B1D">
            <w:pPr>
              <w:spacing w:after="0" w:line="240" w:lineRule="auto"/>
              <w:jc w:val="center"/>
              <w:rPr>
                <w:rFonts w:ascii="Times New Roman" w:eastAsia="Times New Roman" w:hAnsi="Times New Roman" w:cs="Times New Roman"/>
                <w:iCs/>
                <w:sz w:val="24"/>
                <w:szCs w:val="24"/>
                <w:lang w:val="uk-UA" w:eastAsia="ru-RU"/>
              </w:rPr>
            </w:pPr>
            <w:r w:rsidRPr="00211D5F">
              <w:rPr>
                <w:rFonts w:ascii="Times New Roman" w:eastAsia="Times New Roman" w:hAnsi="Times New Roman" w:cs="Times New Roman"/>
                <w:iCs/>
                <w:sz w:val="24"/>
                <w:szCs w:val="24"/>
                <w:lang w:val="uk-UA" w:eastAsia="ru-RU"/>
              </w:rPr>
              <w:t>42</w:t>
            </w:r>
          </w:p>
        </w:tc>
        <w:tc>
          <w:tcPr>
            <w:tcW w:w="2549" w:type="dxa"/>
            <w:vAlign w:val="center"/>
          </w:tcPr>
          <w:p w:rsidR="00F83B1D" w:rsidRPr="00211D5F" w:rsidRDefault="00F83B1D" w:rsidP="00F83B1D">
            <w:pPr>
              <w:spacing w:after="0" w:line="240" w:lineRule="auto"/>
              <w:jc w:val="center"/>
              <w:rPr>
                <w:rFonts w:ascii="Times New Roman" w:eastAsia="Times New Roman" w:hAnsi="Times New Roman" w:cs="Times New Roman"/>
                <w:iCs/>
                <w:sz w:val="24"/>
                <w:szCs w:val="24"/>
                <w:lang w:val="uk-UA" w:eastAsia="ru-RU"/>
              </w:rPr>
            </w:pPr>
            <w:r w:rsidRPr="00211D5F">
              <w:rPr>
                <w:rFonts w:ascii="Times New Roman" w:eastAsia="Times New Roman" w:hAnsi="Times New Roman" w:cs="Times New Roman"/>
                <w:iCs/>
                <w:sz w:val="24"/>
                <w:szCs w:val="24"/>
                <w:lang w:val="uk-UA" w:eastAsia="ru-RU"/>
              </w:rPr>
              <w:t>92</w:t>
            </w:r>
          </w:p>
        </w:tc>
        <w:tc>
          <w:tcPr>
            <w:tcW w:w="1628" w:type="dxa"/>
            <w:vAlign w:val="center"/>
          </w:tcPr>
          <w:p w:rsidR="00F83B1D" w:rsidRPr="00211D5F" w:rsidRDefault="00F83B1D" w:rsidP="00F83B1D">
            <w:pPr>
              <w:spacing w:after="0" w:line="240" w:lineRule="auto"/>
              <w:jc w:val="center"/>
              <w:rPr>
                <w:rFonts w:ascii="Times New Roman" w:eastAsia="Times New Roman" w:hAnsi="Times New Roman" w:cs="Times New Roman"/>
                <w:sz w:val="24"/>
                <w:szCs w:val="24"/>
                <w:lang w:val="uk-UA" w:eastAsia="ru-RU"/>
              </w:rPr>
            </w:pPr>
            <w:r w:rsidRPr="00211D5F">
              <w:rPr>
                <w:rFonts w:ascii="Times New Roman" w:eastAsia="Times New Roman" w:hAnsi="Times New Roman" w:cs="Times New Roman"/>
                <w:sz w:val="24"/>
                <w:szCs w:val="24"/>
                <w:lang w:val="uk-UA" w:eastAsia="ru-RU"/>
              </w:rPr>
              <w:t>359</w:t>
            </w:r>
          </w:p>
        </w:tc>
        <w:tc>
          <w:tcPr>
            <w:tcW w:w="1528" w:type="dxa"/>
            <w:vAlign w:val="center"/>
          </w:tcPr>
          <w:p w:rsidR="00F83B1D" w:rsidRPr="00211D5F" w:rsidRDefault="00F83B1D" w:rsidP="00F83B1D">
            <w:pPr>
              <w:spacing w:after="0" w:line="240" w:lineRule="auto"/>
              <w:jc w:val="center"/>
              <w:rPr>
                <w:rFonts w:ascii="Times New Roman" w:eastAsia="Times New Roman" w:hAnsi="Times New Roman" w:cs="Times New Roman"/>
                <w:sz w:val="24"/>
                <w:szCs w:val="24"/>
                <w:lang w:val="uk-UA" w:eastAsia="ru-RU"/>
              </w:rPr>
            </w:pPr>
            <w:r w:rsidRPr="00211D5F">
              <w:rPr>
                <w:rFonts w:ascii="Times New Roman" w:eastAsia="Times New Roman" w:hAnsi="Times New Roman" w:cs="Times New Roman"/>
                <w:sz w:val="24"/>
                <w:szCs w:val="24"/>
                <w:lang w:val="uk-UA" w:eastAsia="ru-RU"/>
              </w:rPr>
              <w:t>-</w:t>
            </w:r>
          </w:p>
        </w:tc>
      </w:tr>
    </w:tbl>
    <w:p w:rsidR="00F83B1D" w:rsidRPr="00211D5F" w:rsidRDefault="00F83B1D" w:rsidP="00F83B1D">
      <w:pPr>
        <w:spacing w:after="0" w:line="240" w:lineRule="auto"/>
        <w:rPr>
          <w:rFonts w:ascii="Times New Roman" w:eastAsia="Times New Roman" w:hAnsi="Times New Roman" w:cs="Times New Roman"/>
          <w:sz w:val="20"/>
          <w:szCs w:val="20"/>
          <w:lang w:val="uk-UA" w:eastAsia="ru-RU"/>
        </w:rPr>
      </w:pPr>
    </w:p>
    <w:p w:rsidR="00F83B1D" w:rsidRPr="00211D5F" w:rsidRDefault="00F83B1D" w:rsidP="00F83B1D">
      <w:pPr>
        <w:spacing w:after="0" w:line="240" w:lineRule="auto"/>
        <w:rPr>
          <w:rFonts w:ascii="Times New Roman" w:eastAsia="Times New Roman" w:hAnsi="Times New Roman" w:cs="Times New Roman"/>
          <w:sz w:val="20"/>
          <w:szCs w:val="20"/>
          <w:lang w:val="uk-UA" w:eastAsia="ru-RU"/>
        </w:rPr>
      </w:pPr>
    </w:p>
    <w:p w:rsidR="00F83B1D" w:rsidRPr="00211D5F" w:rsidRDefault="00F83B1D" w:rsidP="00F83B1D">
      <w:pPr>
        <w:spacing w:after="0" w:line="240" w:lineRule="auto"/>
        <w:rPr>
          <w:rFonts w:ascii="Times New Roman" w:eastAsia="Times New Roman" w:hAnsi="Times New Roman" w:cs="Times New Roman"/>
          <w:sz w:val="20"/>
          <w:szCs w:val="20"/>
          <w:lang w:val="uk-UA" w:eastAsia="ru-RU"/>
        </w:rPr>
      </w:pPr>
    </w:p>
    <w:tbl>
      <w:tblPr>
        <w:tblW w:w="9493" w:type="dxa"/>
        <w:tblLook w:val="04A0"/>
      </w:tblPr>
      <w:tblGrid>
        <w:gridCol w:w="5224"/>
        <w:gridCol w:w="1272"/>
        <w:gridCol w:w="1296"/>
        <w:gridCol w:w="1701"/>
      </w:tblGrid>
      <w:tr w:rsidR="00F83B1D" w:rsidRPr="00211D5F" w:rsidTr="00F83B1D">
        <w:trPr>
          <w:trHeight w:val="315"/>
        </w:trPr>
        <w:tc>
          <w:tcPr>
            <w:tcW w:w="5740" w:type="dxa"/>
            <w:tcBorders>
              <w:top w:val="single" w:sz="4" w:space="0" w:color="auto"/>
              <w:left w:val="single" w:sz="4" w:space="0" w:color="auto"/>
              <w:bottom w:val="single" w:sz="4" w:space="0" w:color="auto"/>
              <w:right w:val="single" w:sz="4" w:space="0" w:color="auto"/>
            </w:tcBorders>
            <w:shd w:val="clear" w:color="auto" w:fill="auto"/>
            <w:vAlign w:val="center"/>
          </w:tcPr>
          <w:p w:rsidR="00F83B1D" w:rsidRPr="00211D5F" w:rsidRDefault="00F83B1D" w:rsidP="00F83B1D">
            <w:pPr>
              <w:spacing w:after="0" w:line="240" w:lineRule="auto"/>
              <w:rPr>
                <w:rFonts w:ascii="Times New Roman" w:eastAsia="Times New Roman" w:hAnsi="Times New Roman" w:cs="Times New Roman"/>
                <w:sz w:val="24"/>
                <w:szCs w:val="24"/>
                <w:lang w:val="uk-UA" w:eastAsia="ru-RU"/>
              </w:rPr>
            </w:pPr>
            <w:r w:rsidRPr="00211D5F">
              <w:rPr>
                <w:rFonts w:ascii="Times New Roman" w:eastAsia="Times New Roman" w:hAnsi="Times New Roman" w:cs="Times New Roman"/>
                <w:sz w:val="24"/>
                <w:szCs w:val="24"/>
                <w:lang w:val="uk-UA" w:eastAsia="ru-RU"/>
              </w:rPr>
              <w:lastRenderedPageBreak/>
              <w:t>Показник</w:t>
            </w:r>
          </w:p>
        </w:tc>
        <w:tc>
          <w:tcPr>
            <w:tcW w:w="776" w:type="dxa"/>
            <w:tcBorders>
              <w:top w:val="single" w:sz="4" w:space="0" w:color="auto"/>
              <w:left w:val="nil"/>
              <w:bottom w:val="single" w:sz="4" w:space="0" w:color="auto"/>
              <w:right w:val="single" w:sz="4" w:space="0" w:color="auto"/>
            </w:tcBorders>
            <w:shd w:val="clear" w:color="auto" w:fill="auto"/>
            <w:noWrap/>
            <w:vAlign w:val="center"/>
          </w:tcPr>
          <w:p w:rsidR="00F83B1D" w:rsidRPr="00211D5F" w:rsidRDefault="00F83B1D" w:rsidP="00F83B1D">
            <w:pPr>
              <w:spacing w:after="0" w:line="240" w:lineRule="auto"/>
              <w:jc w:val="center"/>
              <w:rPr>
                <w:rFonts w:ascii="Times New Roman" w:eastAsia="Times New Roman" w:hAnsi="Times New Roman" w:cs="Times New Roman"/>
                <w:sz w:val="24"/>
                <w:szCs w:val="24"/>
                <w:lang w:val="uk-UA" w:eastAsia="ru-RU"/>
              </w:rPr>
            </w:pPr>
            <w:r w:rsidRPr="00211D5F">
              <w:rPr>
                <w:rFonts w:ascii="Times New Roman" w:eastAsia="Times New Roman" w:hAnsi="Times New Roman" w:cs="Times New Roman"/>
                <w:sz w:val="24"/>
                <w:szCs w:val="24"/>
                <w:lang w:val="uk-UA" w:eastAsia="ru-RU"/>
              </w:rPr>
              <w:t>Од.виміру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ВПО на 01.01.2023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ВПО на 01.01.2024</w:t>
            </w:r>
          </w:p>
        </w:tc>
      </w:tr>
      <w:tr w:rsidR="00F83B1D" w:rsidRPr="00211D5F" w:rsidTr="00F83B1D">
        <w:trPr>
          <w:trHeight w:val="315"/>
        </w:trPr>
        <w:tc>
          <w:tcPr>
            <w:tcW w:w="5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sz w:val="24"/>
                <w:szCs w:val="24"/>
                <w:lang w:eastAsia="ru-RU"/>
              </w:rPr>
            </w:pPr>
            <w:r w:rsidRPr="00211D5F">
              <w:rPr>
                <w:rFonts w:ascii="Times New Roman" w:eastAsia="Times New Roman" w:hAnsi="Times New Roman" w:cs="Times New Roman"/>
                <w:sz w:val="24"/>
                <w:szCs w:val="24"/>
                <w:lang w:eastAsia="ru-RU"/>
              </w:rPr>
              <w:t>Загальнакількістьосіб, всього</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sz w:val="24"/>
                <w:szCs w:val="24"/>
                <w:lang w:eastAsia="ru-RU"/>
              </w:rPr>
            </w:pPr>
            <w:r w:rsidRPr="00211D5F">
              <w:rPr>
                <w:rFonts w:ascii="Times New Roman" w:eastAsia="Times New Roman" w:hAnsi="Times New Roman" w:cs="Times New Roman"/>
                <w:sz w:val="24"/>
                <w:szCs w:val="24"/>
                <w:lang w:eastAsia="ru-RU"/>
              </w:rPr>
              <w:t>осіб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377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359</w:t>
            </w: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з них, сімей:</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ind w:right="1057"/>
              <w:jc w:val="center"/>
              <w:rPr>
                <w:rFonts w:ascii="Times New Roman" w:eastAsia="Times New Roman" w:hAnsi="Times New Roman" w:cs="Times New Roman"/>
                <w:color w:val="000000"/>
                <w:sz w:val="24"/>
                <w:szCs w:val="24"/>
                <w:lang w:val="uk-UA" w:eastAsia="ru-RU"/>
              </w:rPr>
            </w:pP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i/>
                <w:iCs/>
                <w:color w:val="000000"/>
                <w:sz w:val="24"/>
                <w:szCs w:val="24"/>
                <w:lang w:eastAsia="ru-RU"/>
              </w:rPr>
            </w:pPr>
            <w:r w:rsidRPr="00211D5F">
              <w:rPr>
                <w:rFonts w:ascii="Times New Roman" w:eastAsia="Times New Roman" w:hAnsi="Times New Roman" w:cs="Times New Roman"/>
                <w:i/>
                <w:iCs/>
                <w:color w:val="000000"/>
                <w:sz w:val="24"/>
                <w:szCs w:val="24"/>
                <w:lang w:eastAsia="ru-RU"/>
              </w:rPr>
              <w:t>працездатноговіку</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i/>
                <w:iCs/>
                <w:color w:val="000000"/>
                <w:sz w:val="24"/>
                <w:szCs w:val="24"/>
                <w:lang w:eastAsia="ru-RU"/>
              </w:rPr>
            </w:pPr>
            <w:r w:rsidRPr="00211D5F">
              <w:rPr>
                <w:rFonts w:ascii="Times New Roman" w:eastAsia="Times New Roman" w:hAnsi="Times New Roman" w:cs="Times New Roman"/>
                <w:i/>
                <w:iCs/>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264</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241</w:t>
            </w: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старше працездатноговіку</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87</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92</w:t>
            </w: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діти (0 - 18 років)</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i/>
                <w:iCs/>
                <w:sz w:val="24"/>
                <w:szCs w:val="24"/>
                <w:lang w:eastAsia="ru-RU"/>
              </w:rPr>
            </w:pPr>
            <w:r w:rsidRPr="00211D5F">
              <w:rPr>
                <w:rFonts w:ascii="Times New Roman" w:eastAsia="Times New Roman" w:hAnsi="Times New Roman" w:cs="Times New Roman"/>
                <w:i/>
                <w:iCs/>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 xml:space="preserve">       26</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rPr>
                <w:rFonts w:ascii="Times New Roman" w:eastAsia="Times New Roman" w:hAnsi="Times New Roman" w:cs="Times New Roman"/>
                <w:color w:val="000000"/>
                <w:sz w:val="24"/>
                <w:szCs w:val="24"/>
                <w:lang w:val="uk-UA" w:eastAsia="ru-RU"/>
              </w:rPr>
            </w:pPr>
            <w:r w:rsidRPr="00211D5F">
              <w:rPr>
                <w:rFonts w:ascii="Times New Roman" w:eastAsia="Times New Roman" w:hAnsi="Times New Roman" w:cs="Times New Roman"/>
                <w:color w:val="000000"/>
                <w:sz w:val="24"/>
                <w:szCs w:val="24"/>
                <w:lang w:val="uk-UA" w:eastAsia="ru-RU"/>
              </w:rPr>
              <w:t xml:space="preserve">          26</w:t>
            </w:r>
          </w:p>
        </w:tc>
      </w:tr>
      <w:tr w:rsidR="00F83B1D" w:rsidRPr="00211D5F" w:rsidTr="00F83B1D">
        <w:trPr>
          <w:trHeight w:val="126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Адреснадопомога особам, якіпереміщуються з тимчасовоокупованоїтериторіїУкраїни та районівпроведенняантитерористичноїоперації, для покриттявитрат на проживання, всього</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val="uk-UA" w:eastAsia="ru-RU"/>
              </w:rPr>
            </w:pPr>
            <w:r w:rsidRPr="00211D5F">
              <w:rPr>
                <w:rFonts w:ascii="Times New Roman" w:eastAsia="Times New Roman" w:hAnsi="Times New Roman" w:cs="Times New Roman"/>
                <w:b/>
                <w:bCs/>
                <w:color w:val="000000"/>
                <w:sz w:val="24"/>
                <w:szCs w:val="24"/>
                <w:lang w:eastAsia="ru-RU"/>
              </w:rPr>
              <w:t> </w:t>
            </w:r>
            <w:r w:rsidRPr="00211D5F">
              <w:rPr>
                <w:rFonts w:ascii="Times New Roman" w:eastAsia="Times New Roman" w:hAnsi="Times New Roman" w:cs="Times New Roman"/>
                <w:b/>
                <w:bCs/>
                <w:color w:val="000000"/>
                <w:sz w:val="24"/>
                <w:szCs w:val="24"/>
                <w:lang w:val="uk-UA"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eastAsia="ru-RU"/>
              </w:rPr>
            </w:pPr>
            <w:r w:rsidRPr="00211D5F">
              <w:rPr>
                <w:rFonts w:ascii="Times New Roman" w:eastAsia="Times New Roman" w:hAnsi="Times New Roman" w:cs="Times New Roman"/>
                <w:b/>
                <w:bCs/>
                <w:color w:val="000000"/>
                <w:sz w:val="24"/>
                <w:szCs w:val="24"/>
                <w:lang w:val="uk-UA" w:eastAsia="ru-RU"/>
              </w:rPr>
              <w:t>-</w:t>
            </w:r>
            <w:r w:rsidRPr="00211D5F">
              <w:rPr>
                <w:rFonts w:ascii="Times New Roman" w:eastAsia="Times New Roman" w:hAnsi="Times New Roman" w:cs="Times New Roman"/>
                <w:b/>
                <w:bCs/>
                <w:color w:val="000000"/>
                <w:sz w:val="24"/>
                <w:szCs w:val="24"/>
                <w:lang w:eastAsia="ru-RU"/>
              </w:rPr>
              <w:t> </w:t>
            </w: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загальна сума</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грн</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eastAsia="ru-RU"/>
              </w:rPr>
            </w:pPr>
            <w:r w:rsidRPr="00211D5F">
              <w:rPr>
                <w:rFonts w:ascii="Times New Roman" w:eastAsia="Times New Roman" w:hAnsi="Times New Roman" w:cs="Times New Roman"/>
                <w:b/>
                <w:bCs/>
                <w:color w:val="000000"/>
                <w:sz w:val="24"/>
                <w:szCs w:val="24"/>
                <w:lang w:val="uk-UA" w:eastAsia="ru-RU"/>
              </w:rPr>
              <w:t>-</w:t>
            </w:r>
            <w:r w:rsidRPr="00211D5F">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val="uk-UA" w:eastAsia="ru-RU"/>
              </w:rPr>
            </w:pPr>
            <w:r w:rsidRPr="00211D5F">
              <w:rPr>
                <w:rFonts w:ascii="Times New Roman" w:eastAsia="Times New Roman" w:hAnsi="Times New Roman" w:cs="Times New Roman"/>
                <w:b/>
                <w:bCs/>
                <w:color w:val="000000"/>
                <w:sz w:val="24"/>
                <w:szCs w:val="24"/>
                <w:lang w:eastAsia="ru-RU"/>
              </w:rPr>
              <w:t> </w:t>
            </w:r>
            <w:r w:rsidRPr="00211D5F">
              <w:rPr>
                <w:rFonts w:ascii="Times New Roman" w:eastAsia="Times New Roman" w:hAnsi="Times New Roman" w:cs="Times New Roman"/>
                <w:b/>
                <w:bCs/>
                <w:color w:val="000000"/>
                <w:sz w:val="24"/>
                <w:szCs w:val="24"/>
                <w:lang w:val="uk-UA" w:eastAsia="ru-RU"/>
              </w:rPr>
              <w:t>-</w:t>
            </w:r>
          </w:p>
        </w:tc>
      </w:tr>
      <w:tr w:rsidR="00F83B1D" w:rsidRPr="00211D5F" w:rsidTr="00F83B1D">
        <w:trPr>
          <w:trHeight w:val="63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i/>
                <w:iCs/>
                <w:color w:val="000000"/>
                <w:sz w:val="24"/>
                <w:szCs w:val="24"/>
                <w:lang w:eastAsia="ru-RU"/>
              </w:rPr>
            </w:pPr>
            <w:r w:rsidRPr="00211D5F">
              <w:rPr>
                <w:rFonts w:ascii="Times New Roman" w:eastAsia="Times New Roman" w:hAnsi="Times New Roman" w:cs="Times New Roman"/>
                <w:i/>
                <w:iCs/>
                <w:color w:val="000000"/>
                <w:sz w:val="24"/>
                <w:szCs w:val="24"/>
                <w:lang w:eastAsia="ru-RU"/>
              </w:rPr>
              <w:t>в тому числі на оплату житлово-комунальнихпослуг</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i/>
                <w:iCs/>
                <w:color w:val="000000"/>
                <w:sz w:val="24"/>
                <w:szCs w:val="24"/>
                <w:lang w:eastAsia="ru-RU"/>
              </w:rPr>
            </w:pPr>
            <w:r w:rsidRPr="00211D5F">
              <w:rPr>
                <w:rFonts w:ascii="Times New Roman" w:eastAsia="Times New Roman" w:hAnsi="Times New Roman" w:cs="Times New Roman"/>
                <w:i/>
                <w:iCs/>
                <w:color w:val="000000"/>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eastAsia="ru-RU"/>
              </w:rPr>
            </w:pPr>
            <w:r w:rsidRPr="00211D5F">
              <w:rPr>
                <w:rFonts w:ascii="Times New Roman" w:eastAsia="Times New Roman" w:hAnsi="Times New Roman" w:cs="Times New Roman"/>
                <w:b/>
                <w:bCs/>
                <w:color w:val="000000"/>
                <w:sz w:val="24"/>
                <w:szCs w:val="24"/>
                <w:lang w:val="uk-UA" w:eastAsia="ru-RU"/>
              </w:rPr>
              <w:t>-</w:t>
            </w:r>
            <w:r w:rsidRPr="00211D5F">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val="uk-UA" w:eastAsia="ru-RU"/>
              </w:rPr>
            </w:pPr>
            <w:r w:rsidRPr="00211D5F">
              <w:rPr>
                <w:rFonts w:ascii="Times New Roman" w:eastAsia="Times New Roman" w:hAnsi="Times New Roman" w:cs="Times New Roman"/>
                <w:b/>
                <w:bCs/>
                <w:color w:val="000000"/>
                <w:sz w:val="24"/>
                <w:szCs w:val="24"/>
                <w:lang w:eastAsia="ru-RU"/>
              </w:rPr>
              <w:t> </w:t>
            </w:r>
            <w:r w:rsidRPr="00211D5F">
              <w:rPr>
                <w:rFonts w:ascii="Times New Roman" w:eastAsia="Times New Roman" w:hAnsi="Times New Roman" w:cs="Times New Roman"/>
                <w:b/>
                <w:bCs/>
                <w:color w:val="000000"/>
                <w:sz w:val="24"/>
                <w:szCs w:val="24"/>
                <w:lang w:val="uk-UA" w:eastAsia="ru-RU"/>
              </w:rPr>
              <w:t>-</w:t>
            </w:r>
          </w:p>
        </w:tc>
      </w:tr>
      <w:tr w:rsidR="00F83B1D" w:rsidRPr="00211D5F" w:rsidTr="00F83B1D">
        <w:trPr>
          <w:trHeight w:val="39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загальна сума</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color w:val="000000"/>
                <w:sz w:val="24"/>
                <w:szCs w:val="24"/>
                <w:lang w:eastAsia="ru-RU"/>
              </w:rPr>
            </w:pPr>
            <w:r w:rsidRPr="00211D5F">
              <w:rPr>
                <w:rFonts w:ascii="Times New Roman" w:eastAsia="Times New Roman" w:hAnsi="Times New Roman" w:cs="Times New Roman"/>
                <w:color w:val="000000"/>
                <w:sz w:val="24"/>
                <w:szCs w:val="24"/>
                <w:lang w:eastAsia="ru-RU"/>
              </w:rPr>
              <w:t>грн</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eastAsia="ru-RU"/>
              </w:rPr>
            </w:pPr>
            <w:r w:rsidRPr="00211D5F">
              <w:rPr>
                <w:rFonts w:ascii="Times New Roman" w:eastAsia="Times New Roman" w:hAnsi="Times New Roman" w:cs="Times New Roman"/>
                <w:b/>
                <w:bCs/>
                <w:color w:val="000000"/>
                <w:sz w:val="24"/>
                <w:szCs w:val="24"/>
                <w:lang w:val="uk-UA" w:eastAsia="ru-RU"/>
              </w:rPr>
              <w:t>-</w:t>
            </w:r>
            <w:r w:rsidRPr="00211D5F">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val="uk-UA" w:eastAsia="ru-RU"/>
              </w:rPr>
            </w:pPr>
            <w:r w:rsidRPr="00211D5F">
              <w:rPr>
                <w:rFonts w:ascii="Times New Roman" w:eastAsia="Times New Roman" w:hAnsi="Times New Roman" w:cs="Times New Roman"/>
                <w:b/>
                <w:bCs/>
                <w:color w:val="000000"/>
                <w:sz w:val="24"/>
                <w:szCs w:val="24"/>
                <w:lang w:eastAsia="ru-RU"/>
              </w:rPr>
              <w:t> </w:t>
            </w:r>
            <w:r w:rsidRPr="00211D5F">
              <w:rPr>
                <w:rFonts w:ascii="Times New Roman" w:eastAsia="Times New Roman" w:hAnsi="Times New Roman" w:cs="Times New Roman"/>
                <w:b/>
                <w:bCs/>
                <w:color w:val="000000"/>
                <w:sz w:val="24"/>
                <w:szCs w:val="24"/>
                <w:lang w:val="uk-UA" w:eastAsia="ru-RU"/>
              </w:rPr>
              <w:t>-</w:t>
            </w:r>
          </w:p>
        </w:tc>
      </w:tr>
      <w:tr w:rsidR="00F83B1D" w:rsidRPr="00211D5F" w:rsidTr="00F83B1D">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F83B1D" w:rsidRPr="00211D5F" w:rsidRDefault="00F83B1D" w:rsidP="00F83B1D">
            <w:pPr>
              <w:spacing w:after="0" w:line="240" w:lineRule="auto"/>
              <w:rPr>
                <w:rFonts w:ascii="Times New Roman" w:eastAsia="Times New Roman" w:hAnsi="Times New Roman" w:cs="Times New Roman"/>
                <w:sz w:val="24"/>
                <w:szCs w:val="24"/>
                <w:lang w:eastAsia="ru-RU"/>
              </w:rPr>
            </w:pPr>
            <w:r w:rsidRPr="00211D5F">
              <w:rPr>
                <w:rFonts w:ascii="Times New Roman" w:eastAsia="Times New Roman" w:hAnsi="Times New Roman" w:cs="Times New Roman"/>
                <w:sz w:val="24"/>
                <w:szCs w:val="24"/>
                <w:lang w:eastAsia="ru-RU"/>
              </w:rPr>
              <w:t>Одержали державнудопомогу, всього</w:t>
            </w:r>
          </w:p>
        </w:tc>
        <w:tc>
          <w:tcPr>
            <w:tcW w:w="7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sz w:val="24"/>
                <w:szCs w:val="24"/>
                <w:lang w:eastAsia="ru-RU"/>
              </w:rPr>
            </w:pPr>
            <w:r w:rsidRPr="00211D5F">
              <w:rPr>
                <w:rFonts w:ascii="Times New Roman" w:eastAsia="Times New Roman" w:hAnsi="Times New Roman" w:cs="Times New Roman"/>
                <w:sz w:val="24"/>
                <w:szCs w:val="24"/>
                <w:lang w:eastAsia="ru-RU"/>
              </w:rPr>
              <w:t>осіб</w:t>
            </w:r>
          </w:p>
        </w:tc>
        <w:tc>
          <w:tcPr>
            <w:tcW w:w="1276"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eastAsia="ru-RU"/>
              </w:rPr>
            </w:pPr>
            <w:r w:rsidRPr="00211D5F">
              <w:rPr>
                <w:rFonts w:ascii="Times New Roman" w:eastAsia="Times New Roman" w:hAnsi="Times New Roman" w:cs="Times New Roman"/>
                <w:b/>
                <w:bCs/>
                <w:color w:val="000000"/>
                <w:sz w:val="24"/>
                <w:szCs w:val="24"/>
                <w:lang w:val="uk-UA" w:eastAsia="ru-RU"/>
              </w:rPr>
              <w:t>-</w:t>
            </w:r>
            <w:r w:rsidRPr="00211D5F">
              <w:rPr>
                <w:rFonts w:ascii="Times New Roman" w:eastAsia="Times New Roman" w:hAnsi="Times New Roman" w:cs="Times New Roman"/>
                <w:b/>
                <w:bCs/>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83B1D" w:rsidRPr="00211D5F" w:rsidRDefault="00F83B1D" w:rsidP="00F83B1D">
            <w:pPr>
              <w:spacing w:after="0" w:line="240" w:lineRule="auto"/>
              <w:jc w:val="center"/>
              <w:rPr>
                <w:rFonts w:ascii="Times New Roman" w:eastAsia="Times New Roman" w:hAnsi="Times New Roman" w:cs="Times New Roman"/>
                <w:b/>
                <w:bCs/>
                <w:color w:val="000000"/>
                <w:sz w:val="24"/>
                <w:szCs w:val="24"/>
                <w:lang w:val="uk-UA" w:eastAsia="ru-RU"/>
              </w:rPr>
            </w:pPr>
            <w:r w:rsidRPr="00211D5F">
              <w:rPr>
                <w:rFonts w:ascii="Times New Roman" w:eastAsia="Times New Roman" w:hAnsi="Times New Roman" w:cs="Times New Roman"/>
                <w:b/>
                <w:bCs/>
                <w:color w:val="000000"/>
                <w:sz w:val="24"/>
                <w:szCs w:val="24"/>
                <w:lang w:eastAsia="ru-RU"/>
              </w:rPr>
              <w:t> </w:t>
            </w:r>
            <w:r w:rsidRPr="00211D5F">
              <w:rPr>
                <w:rFonts w:ascii="Times New Roman" w:eastAsia="Times New Roman" w:hAnsi="Times New Roman" w:cs="Times New Roman"/>
                <w:b/>
                <w:bCs/>
                <w:color w:val="000000"/>
                <w:sz w:val="24"/>
                <w:szCs w:val="24"/>
                <w:lang w:val="uk-UA" w:eastAsia="ru-RU"/>
              </w:rPr>
              <w:t>-</w:t>
            </w:r>
          </w:p>
        </w:tc>
      </w:tr>
    </w:tbl>
    <w:p w:rsidR="00F83B1D" w:rsidRPr="00211D5F" w:rsidRDefault="00F83B1D" w:rsidP="00F83B1D">
      <w:pPr>
        <w:spacing w:after="0" w:line="240" w:lineRule="auto"/>
        <w:rPr>
          <w:rFonts w:ascii="Times New Roman" w:eastAsia="Times New Roman" w:hAnsi="Times New Roman" w:cs="Times New Roman"/>
          <w:sz w:val="20"/>
          <w:szCs w:val="20"/>
          <w:lang w:val="uk-UA" w:eastAsia="ru-RU"/>
        </w:rPr>
      </w:pPr>
    </w:p>
    <w:p w:rsidR="00F83B1D" w:rsidRPr="00211D5F" w:rsidRDefault="00F83B1D" w:rsidP="00F83B1D">
      <w:pPr>
        <w:spacing w:after="0" w:line="240" w:lineRule="auto"/>
        <w:jc w:val="both"/>
        <w:rPr>
          <w:rFonts w:ascii="Times New Roman" w:hAnsi="Times New Roman" w:cs="Times New Roman"/>
          <w:sz w:val="28"/>
          <w:szCs w:val="28"/>
          <w:lang w:val="uk-UA"/>
        </w:rPr>
      </w:pPr>
    </w:p>
    <w:p w:rsidR="00F83B1D" w:rsidRPr="00211D5F" w:rsidRDefault="00F83B1D" w:rsidP="00F83B1D">
      <w:pPr>
        <w:shd w:val="clear" w:color="auto" w:fill="FFFFFF"/>
        <w:spacing w:after="0" w:line="240" w:lineRule="auto"/>
        <w:ind w:firstLine="697"/>
        <w:jc w:val="both"/>
        <w:rPr>
          <w:rFonts w:ascii="Times New Roman" w:hAnsi="Times New Roman" w:cs="Times New Roman"/>
          <w:sz w:val="28"/>
          <w:szCs w:val="28"/>
          <w:lang w:val="uk-UA"/>
        </w:rPr>
      </w:pPr>
    </w:p>
    <w:p w:rsidR="00F83B1D" w:rsidRPr="00211D5F" w:rsidRDefault="00F83B1D" w:rsidP="00F83B1D">
      <w:pPr>
        <w:pStyle w:val="a6"/>
        <w:spacing w:before="120"/>
        <w:ind w:left="108" w:right="1537" w:firstLine="318"/>
        <w:rPr>
          <w:rFonts w:eastAsiaTheme="minorHAnsi"/>
          <w:b/>
          <w:bCs/>
          <w:i/>
          <w:iCs/>
          <w:sz w:val="28"/>
          <w:szCs w:val="28"/>
          <w:lang w:val="uk-UA" w:eastAsia="en-US"/>
        </w:rPr>
      </w:pPr>
    </w:p>
    <w:p w:rsidR="00F83B1D" w:rsidRPr="00211D5F" w:rsidRDefault="00F83B1D" w:rsidP="00F83B1D">
      <w:pPr>
        <w:pStyle w:val="a6"/>
        <w:spacing w:before="120"/>
        <w:ind w:left="108" w:right="1537" w:firstLine="318"/>
        <w:rPr>
          <w:rFonts w:eastAsiaTheme="minorHAnsi"/>
          <w:b/>
          <w:bCs/>
          <w:i/>
          <w:iCs/>
          <w:sz w:val="28"/>
          <w:szCs w:val="28"/>
          <w:lang w:val="uk-UA" w:eastAsia="en-US"/>
        </w:rPr>
      </w:pPr>
      <w:r w:rsidRPr="00211D5F">
        <w:rPr>
          <w:rFonts w:eastAsiaTheme="minorHAnsi"/>
          <w:b/>
          <w:bCs/>
          <w:i/>
          <w:iCs/>
          <w:sz w:val="28"/>
          <w:szCs w:val="28"/>
          <w:lang w:val="uk-UA" w:eastAsia="en-US"/>
        </w:rPr>
        <w:t>Проблемні питання:</w:t>
      </w:r>
    </w:p>
    <w:p w:rsidR="00F83B1D" w:rsidRPr="00211D5F" w:rsidRDefault="00F83B1D" w:rsidP="00F83B1D">
      <w:pPr>
        <w:pStyle w:val="ac"/>
        <w:numPr>
          <w:ilvl w:val="0"/>
          <w:numId w:val="36"/>
        </w:numPr>
        <w:suppressAutoHyphens w:val="0"/>
        <w:ind w:left="0" w:firstLine="425"/>
        <w:jc w:val="both"/>
        <w:rPr>
          <w:rFonts w:eastAsiaTheme="minorHAnsi"/>
          <w:sz w:val="28"/>
          <w:szCs w:val="28"/>
          <w:lang w:val="uk-UA" w:eastAsia="en-US"/>
        </w:rPr>
      </w:pPr>
      <w:r w:rsidRPr="00211D5F">
        <w:rPr>
          <w:rFonts w:eastAsiaTheme="minorHAnsi"/>
          <w:sz w:val="28"/>
          <w:szCs w:val="28"/>
          <w:lang w:val="uk-UA" w:eastAsia="en-US"/>
        </w:rPr>
        <w:t>неготовність ЦНАПу до надання розширеного переліку адміністративних послуг у зв’язку із складністю залучення персоналу, що відповідає кваліфікаційним вимогам, встановлених законодавством, для надання окремих видів адміністративних послуг;</w:t>
      </w:r>
    </w:p>
    <w:p w:rsidR="00F83B1D" w:rsidRPr="00211D5F" w:rsidRDefault="00F83B1D" w:rsidP="00F83B1D">
      <w:pPr>
        <w:pStyle w:val="a6"/>
        <w:numPr>
          <w:ilvl w:val="0"/>
          <w:numId w:val="36"/>
        </w:numPr>
        <w:tabs>
          <w:tab w:val="left" w:pos="142"/>
        </w:tabs>
        <w:spacing w:after="0"/>
        <w:ind w:left="0" w:firstLine="425"/>
        <w:jc w:val="both"/>
        <w:rPr>
          <w:rFonts w:eastAsiaTheme="minorHAnsi"/>
          <w:sz w:val="28"/>
          <w:szCs w:val="28"/>
          <w:lang w:val="uk-UA" w:eastAsia="en-US"/>
        </w:rPr>
      </w:pPr>
      <w:r w:rsidRPr="00211D5F">
        <w:rPr>
          <w:rFonts w:eastAsiaTheme="minorHAnsi"/>
          <w:sz w:val="28"/>
          <w:szCs w:val="28"/>
          <w:lang w:val="uk-UA" w:eastAsia="en-US"/>
        </w:rPr>
        <w:t>відсутність електронного документообігу між суб’єктами надання адміністративних послуг та ЦНАПом, що ускладнює та уповільнює обмін інформацією та документами, необхідними для надання адміністративних послуг громадянам, збільшує навантаження на працівників ЦНАПу;</w:t>
      </w:r>
    </w:p>
    <w:p w:rsidR="00F83B1D" w:rsidRPr="00211D5F" w:rsidRDefault="00F83B1D" w:rsidP="00F83B1D">
      <w:pPr>
        <w:pStyle w:val="a6"/>
        <w:tabs>
          <w:tab w:val="left" w:pos="142"/>
        </w:tabs>
        <w:spacing w:after="0"/>
        <w:ind w:firstLine="425"/>
        <w:rPr>
          <w:rFonts w:eastAsiaTheme="minorHAnsi"/>
          <w:sz w:val="28"/>
          <w:szCs w:val="28"/>
          <w:lang w:val="uk-UA" w:eastAsia="en-US"/>
        </w:rPr>
      </w:pPr>
      <w:r w:rsidRPr="00211D5F">
        <w:rPr>
          <w:rFonts w:eastAsiaTheme="minorHAnsi"/>
          <w:sz w:val="28"/>
          <w:szCs w:val="28"/>
          <w:lang w:val="uk-UA" w:eastAsia="en-US"/>
        </w:rPr>
        <w:t>- брак сучасного технічного та комп’ютерного обладнання, програмного забезпечення, засобів комунікації.</w:t>
      </w:r>
    </w:p>
    <w:p w:rsidR="00F83B1D" w:rsidRPr="00211D5F" w:rsidRDefault="00F83B1D" w:rsidP="00F83B1D">
      <w:pPr>
        <w:pStyle w:val="a6"/>
        <w:spacing w:before="120"/>
        <w:ind w:left="108" w:right="1537" w:firstLine="318"/>
        <w:rPr>
          <w:rFonts w:eastAsiaTheme="minorHAnsi"/>
          <w:b/>
          <w:bCs/>
          <w:i/>
          <w:iCs/>
          <w:sz w:val="28"/>
          <w:szCs w:val="28"/>
          <w:lang w:val="uk-UA" w:eastAsia="en-US"/>
        </w:rPr>
      </w:pPr>
      <w:r w:rsidRPr="00211D5F">
        <w:rPr>
          <w:rFonts w:eastAsiaTheme="minorHAnsi"/>
          <w:b/>
          <w:bCs/>
          <w:i/>
          <w:iCs/>
          <w:sz w:val="28"/>
          <w:szCs w:val="28"/>
          <w:lang w:val="uk-UA" w:eastAsia="en-US"/>
        </w:rPr>
        <w:t>Шляхи розв’язання проблем та завдання:</w:t>
      </w:r>
    </w:p>
    <w:p w:rsidR="00F83B1D" w:rsidRPr="00211D5F" w:rsidRDefault="00F83B1D" w:rsidP="00F83B1D">
      <w:pPr>
        <w:pStyle w:val="a6"/>
        <w:numPr>
          <w:ilvl w:val="0"/>
          <w:numId w:val="36"/>
        </w:numPr>
        <w:tabs>
          <w:tab w:val="left" w:pos="142"/>
        </w:tabs>
        <w:spacing w:after="0"/>
        <w:ind w:left="0" w:firstLine="320"/>
        <w:jc w:val="both"/>
        <w:rPr>
          <w:rFonts w:eastAsiaTheme="minorHAnsi"/>
          <w:sz w:val="28"/>
          <w:szCs w:val="28"/>
          <w:lang w:val="uk-UA" w:eastAsia="en-US"/>
        </w:rPr>
      </w:pPr>
      <w:r w:rsidRPr="00211D5F">
        <w:rPr>
          <w:rFonts w:eastAsiaTheme="minorHAnsi"/>
          <w:sz w:val="28"/>
          <w:szCs w:val="28"/>
          <w:lang w:val="uk-UA" w:eastAsia="en-US"/>
        </w:rPr>
        <w:t>розширення переліку адміністративних послуг,покращення інформування громадян з питань надання таких послуг;</w:t>
      </w:r>
    </w:p>
    <w:p w:rsidR="00F83B1D" w:rsidRPr="00211D5F" w:rsidRDefault="00F83B1D" w:rsidP="00F83B1D">
      <w:pPr>
        <w:pStyle w:val="a6"/>
        <w:numPr>
          <w:ilvl w:val="0"/>
          <w:numId w:val="36"/>
        </w:numPr>
        <w:tabs>
          <w:tab w:val="left" w:pos="142"/>
        </w:tabs>
        <w:spacing w:after="0"/>
        <w:ind w:left="0" w:firstLine="320"/>
        <w:jc w:val="both"/>
        <w:rPr>
          <w:rFonts w:eastAsiaTheme="minorHAnsi"/>
          <w:sz w:val="28"/>
          <w:szCs w:val="28"/>
          <w:lang w:val="uk-UA" w:eastAsia="en-US"/>
        </w:rPr>
      </w:pPr>
      <w:r w:rsidRPr="00211D5F">
        <w:rPr>
          <w:rFonts w:eastAsiaTheme="minorHAnsi"/>
          <w:sz w:val="28"/>
          <w:szCs w:val="28"/>
          <w:lang w:val="uk-UA" w:eastAsia="en-US"/>
        </w:rPr>
        <w:t>придбання офісної, комп’ютерної техніки та комп’ютерного обладнання для надання якісних адміністративних послуг структурними та окремими структурними підрозділами сільської ради;</w:t>
      </w:r>
    </w:p>
    <w:p w:rsidR="00F83B1D" w:rsidRPr="00211D5F" w:rsidRDefault="00F83B1D" w:rsidP="00F83B1D">
      <w:pPr>
        <w:pStyle w:val="a6"/>
        <w:numPr>
          <w:ilvl w:val="0"/>
          <w:numId w:val="36"/>
        </w:numPr>
        <w:tabs>
          <w:tab w:val="left" w:pos="142"/>
        </w:tabs>
        <w:spacing w:after="0"/>
        <w:ind w:left="0" w:firstLine="320"/>
        <w:jc w:val="both"/>
        <w:rPr>
          <w:rFonts w:eastAsiaTheme="minorHAnsi"/>
          <w:sz w:val="28"/>
          <w:szCs w:val="28"/>
          <w:lang w:val="uk-UA" w:eastAsia="en-US"/>
        </w:rPr>
      </w:pPr>
      <w:r w:rsidRPr="00211D5F">
        <w:rPr>
          <w:rFonts w:eastAsiaTheme="minorHAnsi"/>
          <w:sz w:val="28"/>
          <w:szCs w:val="28"/>
          <w:lang w:val="uk-UA" w:eastAsia="en-US"/>
        </w:rPr>
        <w:t>оснащення «програмними продуктами» (електронний документообіг, підключення до державних реєстрів, електронних ключів тощо);</w:t>
      </w:r>
    </w:p>
    <w:p w:rsidR="00F83B1D" w:rsidRPr="00211D5F" w:rsidRDefault="00F83B1D" w:rsidP="00F83B1D">
      <w:pPr>
        <w:pStyle w:val="a6"/>
        <w:numPr>
          <w:ilvl w:val="0"/>
          <w:numId w:val="36"/>
        </w:numPr>
        <w:tabs>
          <w:tab w:val="left" w:pos="142"/>
        </w:tabs>
        <w:spacing w:after="0"/>
        <w:ind w:left="0" w:firstLine="320"/>
        <w:jc w:val="both"/>
        <w:rPr>
          <w:rFonts w:eastAsiaTheme="minorHAnsi"/>
          <w:sz w:val="28"/>
          <w:szCs w:val="28"/>
          <w:lang w:val="uk-UA" w:eastAsia="en-US"/>
        </w:rPr>
      </w:pPr>
      <w:r w:rsidRPr="00211D5F">
        <w:rPr>
          <w:rFonts w:eastAsiaTheme="minorHAnsi"/>
          <w:sz w:val="28"/>
          <w:szCs w:val="28"/>
          <w:lang w:val="uk-UA" w:eastAsia="en-US"/>
        </w:rPr>
        <w:t>інтеграція інформаційних систем органу місцевого самоврядування до інформаційних систем центральних органів виконавчої влади та впровадження надання населенню та бізнесу  адміністративних послуг в електронній формі.</w:t>
      </w:r>
    </w:p>
    <w:p w:rsidR="00F83B1D" w:rsidRPr="00211D5F" w:rsidRDefault="00F83B1D" w:rsidP="00F83B1D">
      <w:pPr>
        <w:pStyle w:val="a6"/>
        <w:tabs>
          <w:tab w:val="left" w:pos="142"/>
        </w:tabs>
        <w:spacing w:before="120"/>
        <w:ind w:firstLine="318"/>
        <w:rPr>
          <w:rFonts w:eastAsiaTheme="minorHAnsi"/>
          <w:b/>
          <w:bCs/>
          <w:i/>
          <w:iCs/>
          <w:sz w:val="28"/>
          <w:szCs w:val="28"/>
          <w:lang w:val="uk-UA" w:eastAsia="en-US"/>
        </w:rPr>
      </w:pPr>
      <w:r w:rsidRPr="00211D5F">
        <w:rPr>
          <w:rFonts w:eastAsiaTheme="minorHAnsi"/>
          <w:b/>
          <w:bCs/>
          <w:i/>
          <w:iCs/>
          <w:sz w:val="28"/>
          <w:szCs w:val="28"/>
          <w:lang w:val="uk-UA" w:eastAsia="en-US"/>
        </w:rPr>
        <w:t>Очікувані результати:</w:t>
      </w:r>
    </w:p>
    <w:p w:rsidR="00F83B1D" w:rsidRPr="00211D5F" w:rsidRDefault="00F83B1D" w:rsidP="00F83B1D">
      <w:pPr>
        <w:pStyle w:val="a6"/>
        <w:tabs>
          <w:tab w:val="left" w:pos="142"/>
        </w:tabs>
        <w:spacing w:after="0"/>
        <w:ind w:firstLine="318"/>
        <w:rPr>
          <w:rFonts w:eastAsiaTheme="minorHAnsi"/>
          <w:sz w:val="28"/>
          <w:szCs w:val="28"/>
          <w:lang w:val="uk-UA" w:eastAsia="en-US"/>
        </w:rPr>
      </w:pPr>
      <w:r w:rsidRPr="00211D5F">
        <w:rPr>
          <w:rFonts w:eastAsiaTheme="minorHAnsi"/>
          <w:sz w:val="28"/>
          <w:szCs w:val="28"/>
          <w:lang w:val="uk-UA" w:eastAsia="en-US"/>
        </w:rPr>
        <w:lastRenderedPageBreak/>
        <w:t>- забезпечення доступності, прозорості, відкритості та зрозумілості дій для громадян та бізнесу у сфері надання адміністративних послуг;</w:t>
      </w:r>
    </w:p>
    <w:p w:rsidR="00F83B1D" w:rsidRPr="00211D5F" w:rsidRDefault="00F83B1D" w:rsidP="00F83B1D">
      <w:pPr>
        <w:pStyle w:val="a6"/>
        <w:tabs>
          <w:tab w:val="left" w:pos="142"/>
        </w:tabs>
        <w:spacing w:after="0"/>
        <w:ind w:firstLine="318"/>
        <w:rPr>
          <w:rFonts w:eastAsiaTheme="minorHAnsi"/>
          <w:sz w:val="28"/>
          <w:szCs w:val="28"/>
          <w:lang w:val="uk-UA" w:eastAsia="en-US"/>
        </w:rPr>
      </w:pPr>
      <w:r w:rsidRPr="00211D5F">
        <w:rPr>
          <w:rFonts w:eastAsiaTheme="minorHAnsi"/>
          <w:sz w:val="28"/>
          <w:szCs w:val="28"/>
          <w:lang w:val="uk-UA" w:eastAsia="en-US"/>
        </w:rPr>
        <w:t>- розширення переліку адміністративних послуг, які надаються населенню та бізнесу в електронній формі;</w:t>
      </w:r>
    </w:p>
    <w:p w:rsidR="00F83B1D" w:rsidRPr="00211D5F" w:rsidRDefault="00F83B1D" w:rsidP="00F83B1D">
      <w:pPr>
        <w:pStyle w:val="a6"/>
        <w:tabs>
          <w:tab w:val="left" w:pos="142"/>
        </w:tabs>
        <w:spacing w:after="0"/>
        <w:ind w:firstLine="318"/>
        <w:rPr>
          <w:rFonts w:eastAsiaTheme="minorHAnsi"/>
          <w:sz w:val="28"/>
          <w:szCs w:val="28"/>
          <w:lang w:val="uk-UA" w:eastAsia="en-US"/>
        </w:rPr>
      </w:pPr>
      <w:r w:rsidRPr="00211D5F">
        <w:rPr>
          <w:rFonts w:eastAsiaTheme="minorHAnsi"/>
          <w:sz w:val="28"/>
          <w:szCs w:val="28"/>
          <w:lang w:val="uk-UA" w:eastAsia="en-US"/>
        </w:rPr>
        <w:t>- підвищення рівня обізнаності громадян про нові можливості щодо отримання адміністративних послуг онлайн та вміння користуватися сучасними сервісами;</w:t>
      </w:r>
    </w:p>
    <w:p w:rsidR="00F83B1D" w:rsidRPr="00211D5F" w:rsidRDefault="00F83B1D" w:rsidP="00F83B1D">
      <w:pPr>
        <w:pStyle w:val="a6"/>
        <w:tabs>
          <w:tab w:val="left" w:pos="142"/>
        </w:tabs>
        <w:spacing w:after="0"/>
        <w:ind w:firstLine="318"/>
        <w:rPr>
          <w:rFonts w:eastAsiaTheme="minorHAnsi"/>
          <w:sz w:val="28"/>
          <w:szCs w:val="28"/>
          <w:lang w:val="uk-UA" w:eastAsia="en-US"/>
        </w:rPr>
      </w:pPr>
      <w:r w:rsidRPr="00211D5F">
        <w:rPr>
          <w:rFonts w:eastAsiaTheme="minorHAnsi"/>
          <w:sz w:val="28"/>
          <w:szCs w:val="28"/>
          <w:lang w:val="uk-UA" w:eastAsia="en-US"/>
        </w:rPr>
        <w:t>- постійне вдосконалення навичок адміністраторами ЦНАП шляхом проходження онлайн-курсів на платформіЦентрівДія;</w:t>
      </w:r>
    </w:p>
    <w:p w:rsidR="00F83B1D" w:rsidRPr="00211D5F" w:rsidRDefault="00F83B1D" w:rsidP="00F83B1D">
      <w:pPr>
        <w:tabs>
          <w:tab w:val="left" w:pos="2410"/>
        </w:tabs>
        <w:suppressAutoHyphens/>
        <w:spacing w:after="0" w:line="240" w:lineRule="auto"/>
        <w:ind w:firstLine="56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 розповсюдження інформаційних матеріалів з питань надання адміністративних послуг (брошур та буклетів тощо) серед жителів громади;</w:t>
      </w:r>
    </w:p>
    <w:p w:rsidR="00F83B1D" w:rsidRPr="00211D5F" w:rsidRDefault="00F83B1D" w:rsidP="00F83B1D">
      <w:pPr>
        <w:tabs>
          <w:tab w:val="left" w:pos="2410"/>
        </w:tabs>
        <w:suppressAutoHyphens/>
        <w:spacing w:after="0" w:line="240" w:lineRule="auto"/>
        <w:ind w:firstLine="567"/>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 підвищення рівня компетентності та професійної підготовки надавачів адміністративних послуг.</w:t>
      </w:r>
    </w:p>
    <w:p w:rsidR="00F83B1D" w:rsidRPr="00211D5F" w:rsidRDefault="00F83B1D" w:rsidP="00F83B1D">
      <w:pPr>
        <w:pStyle w:val="a3"/>
        <w:ind w:firstLine="709"/>
        <w:jc w:val="both"/>
        <w:rPr>
          <w:rFonts w:ascii="Times New Roman" w:hAnsi="Times New Roman" w:cs="Times New Roman"/>
          <w:sz w:val="28"/>
          <w:szCs w:val="28"/>
          <w:lang w:val="uk-UA"/>
        </w:rPr>
      </w:pPr>
    </w:p>
    <w:p w:rsidR="00F83B1D" w:rsidRPr="00211D5F" w:rsidRDefault="00F83B1D" w:rsidP="00F83B1D">
      <w:pPr>
        <w:pStyle w:val="a3"/>
        <w:ind w:firstLine="709"/>
        <w:jc w:val="both"/>
        <w:rPr>
          <w:rFonts w:ascii="Times New Roman" w:hAnsi="Times New Roman" w:cs="Times New Roman"/>
          <w:spacing w:val="-4"/>
          <w:sz w:val="28"/>
          <w:szCs w:val="28"/>
          <w:lang w:val="uk-UA"/>
        </w:rPr>
      </w:pPr>
      <w:r w:rsidRPr="00211D5F">
        <w:rPr>
          <w:rFonts w:ascii="Times New Roman" w:hAnsi="Times New Roman" w:cs="Times New Roman"/>
          <w:spacing w:val="-4"/>
          <w:sz w:val="28"/>
          <w:szCs w:val="28"/>
          <w:lang w:val="uk-UA"/>
        </w:rPr>
        <w:t>У 2023 році проведено покращення матеріально-технічної бази відділу «ЦНАП», а саме від ГО «Цифрова Дніпропетровщина» інформаційні стенди та таблички, інформація на яких дублюється у тактильному вигляді та шрифтом Брайля з метою створення безбарʼєрного простору для відвідувачів. Від Посольства Швейцарії в Україні отримано автоматичний зовнішній дефібрилятор з одноразовими електродами та пройдено навчання по наданню першої домедичної допомоги.</w:t>
      </w:r>
    </w:p>
    <w:p w:rsidR="00F83B1D" w:rsidRPr="00211D5F" w:rsidRDefault="00F83B1D" w:rsidP="00F83B1D">
      <w:pPr>
        <w:pStyle w:val="a3"/>
        <w:ind w:firstLine="709"/>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Новини, інформаційні матеріали та результати діяльності відділу «ЦНАП» оприлюднюються як на офіційному сайті територіальної громади так і на сторінці у соціальній мережі «Facebook».</w:t>
      </w:r>
    </w:p>
    <w:p w:rsidR="00F83B1D" w:rsidRPr="00211D5F" w:rsidRDefault="00F83B1D" w:rsidP="00F83B1D">
      <w:pPr>
        <w:pStyle w:val="a3"/>
        <w:ind w:firstLine="709"/>
        <w:jc w:val="both"/>
        <w:rPr>
          <w:rFonts w:ascii="Times New Roman" w:hAnsi="Times New Roman" w:cs="Times New Roman"/>
          <w:sz w:val="28"/>
          <w:szCs w:val="28"/>
          <w:lang w:val="uk-UA"/>
        </w:rPr>
      </w:pPr>
      <w:r w:rsidRPr="00211D5F">
        <w:rPr>
          <w:rFonts w:ascii="Times New Roman" w:hAnsi="Times New Roman" w:cs="Times New Roman"/>
          <w:sz w:val="28"/>
          <w:szCs w:val="28"/>
          <w:lang w:val="uk-UA"/>
        </w:rPr>
        <w:t>Всі працівники відділу постійно працюють над підвищенням рівня професійних знань та підвищенням якості надання адміністративних послуг. У 2023 році спеціалісти відділу прийняли участь у тренінгах з впровадження послуги «Я-Ветеран» та створення безбар’єрного простору в ЦНАП.</w:t>
      </w:r>
    </w:p>
    <w:p w:rsidR="00F83B1D" w:rsidRDefault="00F83B1D" w:rsidP="00F83B1D">
      <w:pPr>
        <w:pStyle w:val="a3"/>
        <w:ind w:firstLine="709"/>
        <w:jc w:val="both"/>
        <w:rPr>
          <w:rFonts w:ascii="Times New Roman" w:hAnsi="Times New Roman" w:cs="Times New Roman"/>
          <w:sz w:val="28"/>
          <w:szCs w:val="28"/>
          <w:highlight w:val="white"/>
          <w:lang w:val="uk-UA"/>
        </w:rPr>
      </w:pP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Одним із напрямків соціальної роботи відділу загально- організаційної роботи є забезпечення здійснення контролю за строками проходження і виконання документів,   прийом, реєстрація та попередній розгляд заяв, листів, скарг, звернень громадян, підприємств, установ та організацій, посадових осіб, надання відповідей на запитувану інформацію.</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За звітний  2023 рік відділом розглянуто письмових звернень -  181, колективних  звернень  - 4, кількість прийнятих громадян -  24.</w:t>
      </w:r>
      <w:r w:rsidRPr="00211D5F">
        <w:rPr>
          <w:rFonts w:ascii="Times New Roman" w:hAnsi="Times New Roman"/>
          <w:sz w:val="28"/>
          <w:szCs w:val="28"/>
          <w:lang w:val="uk-UA"/>
        </w:rPr>
        <w:tab/>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ab/>
        <w:t>Кількість  питань,  порушених  у  зверненнях  громадян  -   181 ,  з  них:</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-аграрної політики і земельних відносин - 36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-соціальної  політики, соціального  захисту  населення - 42 ;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-комунального  господарства -50  ;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-транспорту  та  зв’язку - 38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охорони праці та охорони здоровя- 8</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-освіти, наукової, науково-технічної, інноваційної діяльності та інтелектуальної власності   - 7;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За  результатами  розгляду:</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     надано  роз’яснень -   66;  </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lastRenderedPageBreak/>
        <w:t xml:space="preserve"> -     вирішено позитивно -  104.</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     відмовлено- 0.</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     інше-11.</w:t>
      </w:r>
    </w:p>
    <w:p w:rsidR="00F83B1D" w:rsidRPr="00211D5F" w:rsidRDefault="00F83B1D" w:rsidP="00F83B1D">
      <w:pPr>
        <w:pStyle w:val="11"/>
        <w:jc w:val="both"/>
        <w:rPr>
          <w:rFonts w:ascii="Times New Roman" w:hAnsi="Times New Roman"/>
          <w:sz w:val="28"/>
          <w:szCs w:val="28"/>
          <w:lang w:val="uk-UA"/>
        </w:rPr>
      </w:pP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Кількість  звернень  громадян,  які  надійшли  через  багатоканальну  телефонну  лінію  «Гаряча  лінія  голови  Дніпропетровської  облдержадміністрації»  -  8 ;Державну  установу  «Урядовий  контактний  центр» - 34.</w:t>
      </w:r>
    </w:p>
    <w:p w:rsidR="00F83B1D" w:rsidRPr="00211D5F"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Проведено реєстрацію заповітів через систему е-документообігу «ДОК ПРОФ» у кількості  93   штук.</w:t>
      </w:r>
    </w:p>
    <w:p w:rsidR="00F83B1D" w:rsidRPr="00211D5F" w:rsidRDefault="00F83B1D" w:rsidP="00F83B1D">
      <w:pPr>
        <w:pStyle w:val="11"/>
        <w:jc w:val="both"/>
        <w:rPr>
          <w:rFonts w:ascii="Times New Roman" w:hAnsi="Times New Roman"/>
          <w:sz w:val="28"/>
          <w:szCs w:val="28"/>
          <w:lang w:val="uk-UA"/>
        </w:rPr>
      </w:pPr>
    </w:p>
    <w:p w:rsidR="00F83B1D" w:rsidRDefault="00F83B1D" w:rsidP="00F83B1D">
      <w:pPr>
        <w:pStyle w:val="11"/>
        <w:jc w:val="both"/>
        <w:rPr>
          <w:rFonts w:ascii="Times New Roman" w:hAnsi="Times New Roman"/>
          <w:sz w:val="28"/>
          <w:szCs w:val="28"/>
          <w:lang w:val="uk-UA"/>
        </w:rPr>
      </w:pPr>
      <w:r w:rsidRPr="00211D5F">
        <w:rPr>
          <w:rFonts w:ascii="Times New Roman" w:hAnsi="Times New Roman"/>
          <w:sz w:val="28"/>
          <w:szCs w:val="28"/>
          <w:lang w:val="uk-UA"/>
        </w:rPr>
        <w:t xml:space="preserve">       Для надання якісних послуг населенню, 18 посадових осіб органу місцевого самоврядування пройшли онлайн курси підвищення кваліфікації органів місцевого самоврядування з отриманням електронних сертифікатів за різними напрямками діяльності.А саме: «Охорона праці», «Мобілізаційна підготовка  підприємств, організацій та установ в Україні», «Методичне ведення соціального супроводу», «Психологічна допомога. Ефективна комунікація в громаді», «Організація соціальних послуг», «Територія безпеки:інтеграція захисту та гуманітарні стандарти в системі цивільного захисту громади» та ін.</w:t>
      </w:r>
    </w:p>
    <w:p w:rsidR="00F83B1D" w:rsidRPr="00695EC8" w:rsidRDefault="00F83B1D" w:rsidP="00F83B1D">
      <w:pPr>
        <w:pStyle w:val="11"/>
        <w:jc w:val="both"/>
        <w:rPr>
          <w:rFonts w:ascii="Times New Roman" w:hAnsi="Times New Roman"/>
          <w:sz w:val="28"/>
          <w:szCs w:val="28"/>
          <w:lang w:val="uk-UA"/>
        </w:rPr>
      </w:pP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На протязі 2023 року жителігромадикористувалисяпільгами, отримувалидержавнісоціальнідопомоги та отримувалидопомогу на відшкодуваннявитрат на придбання  твердого палива та скрапленого газу, а такожсубсидію на оплату за житлово-комунальніпослуги.</w:t>
      </w:r>
    </w:p>
    <w:p w:rsidR="00F83B1D" w:rsidRPr="00211D5F" w:rsidRDefault="00F83B1D" w:rsidP="00F83B1D">
      <w:pPr>
        <w:spacing w:after="0" w:line="240" w:lineRule="auto"/>
        <w:jc w:val="both"/>
        <w:rPr>
          <w:rFonts w:ascii="Times New Roman" w:hAnsi="Times New Roman" w:cs="Times New Roman"/>
          <w:sz w:val="24"/>
          <w:szCs w:val="24"/>
        </w:rPr>
      </w:pPr>
      <w:r w:rsidRPr="00211D5F">
        <w:rPr>
          <w:rFonts w:ascii="Times New Roman" w:hAnsi="Times New Roman" w:cs="Times New Roman"/>
          <w:sz w:val="24"/>
          <w:szCs w:val="24"/>
        </w:rPr>
        <w:t>На протязі року булоприйнято та передано до Головного управлінняПенсійного фонду України на відшкодуваннявитрат за придбанняскрапленого газу, твердого та рідкогопічногопобутовогопалива та на оплату   житлово-комунальнихпослуг 279пакетів документів, з них на призначенняпільги – 84 пакети, на призначеннясубсидії- 198 пакетів.</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Також на протязі 2023 року булообліковано 68 ВПО.</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Крім того для призначеннядержавнихсоціальнихдопомого до УправліннясоціальногозахистунаселенняКам’янської РДА було передано 514 зверненьвідгромадян, в тому числі по видам допомог – 686:</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 малозабезпеченим сім`ям-228,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 допомоги при народженнядитини- 30,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 допомоги на дітей, якізнаходятьсяпідопікою та піклуванням - 12,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 державноїсоціальноїдопомоги особам з інвалідністю з дитинства - 10,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 тимчасовоїдержавноїдопомоги для осіб, які не мають права на пенсію - 8,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допомог на дітей одиноким матерям – 139,</w:t>
      </w:r>
    </w:p>
    <w:p w:rsidR="00F83B1D" w:rsidRPr="00211D5F" w:rsidRDefault="00F83B1D" w:rsidP="00F83B1D">
      <w:pPr>
        <w:spacing w:after="0" w:line="240" w:lineRule="auto"/>
        <w:ind w:firstLine="516"/>
        <w:jc w:val="both"/>
        <w:rPr>
          <w:rFonts w:ascii="Times New Roman" w:hAnsi="Times New Roman" w:cs="Times New Roman"/>
          <w:color w:val="000000" w:themeColor="text1"/>
          <w:sz w:val="24"/>
          <w:szCs w:val="24"/>
        </w:rPr>
      </w:pPr>
      <w:r w:rsidRPr="00211D5F">
        <w:rPr>
          <w:rFonts w:ascii="Times New Roman" w:hAnsi="Times New Roman" w:cs="Times New Roman"/>
          <w:sz w:val="24"/>
          <w:szCs w:val="24"/>
        </w:rPr>
        <w:t xml:space="preserve">- </w:t>
      </w:r>
      <w:r w:rsidRPr="00211D5F">
        <w:rPr>
          <w:rFonts w:ascii="Times New Roman" w:hAnsi="Times New Roman" w:cs="Times New Roman"/>
          <w:color w:val="000000" w:themeColor="text1"/>
          <w:sz w:val="24"/>
          <w:szCs w:val="24"/>
        </w:rPr>
        <w:t xml:space="preserve">допомоги на догляд за психічнохворими особами - 6,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color w:val="000000" w:themeColor="text1"/>
          <w:sz w:val="24"/>
          <w:szCs w:val="24"/>
        </w:rPr>
        <w:t>- допомоги за</w:t>
      </w:r>
      <w:r w:rsidRPr="00211D5F">
        <w:rPr>
          <w:rFonts w:ascii="Times New Roman" w:hAnsi="Times New Roman" w:cs="Times New Roman"/>
          <w:sz w:val="24"/>
          <w:szCs w:val="24"/>
        </w:rPr>
        <w:t>наданнясоціальнихпослуг– 4,</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допомогавнутрішньопереміщеним особам - 45,</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осібам з інвалідністюзагальногозахворювання, якіотримуютьдопомогу з державного бюджету - 26,</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державнусоціальнудопомогу на дітей, яківиховуються в багатодітнихсім`ях – 2,</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грошовезабезпечення батькам-вихователям – 2,</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допомога по вагітності та пологах – 23,</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тимчасовадержавнадопомогадітям, батьки якихухиляютьсявідсплатиаліментів -2,</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допомога на поховання – 3,</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одноразова наатуральнадопомога «пакунокмалюка» - 8</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державнадопомогадитиніпомерлогогодувальника – 2,</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державнадопомога «муніципальна-няня» -2,</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lastRenderedPageBreak/>
        <w:t>- 115 звернень по іншимпитанням.</w:t>
      </w:r>
    </w:p>
    <w:p w:rsidR="00F83B1D" w:rsidRPr="00211D5F" w:rsidRDefault="00F83B1D" w:rsidP="00F83B1D">
      <w:pPr>
        <w:spacing w:after="0" w:line="240" w:lineRule="auto"/>
        <w:ind w:firstLine="516"/>
        <w:jc w:val="both"/>
        <w:rPr>
          <w:rFonts w:ascii="Times New Roman" w:hAnsi="Times New Roman" w:cs="Times New Roman"/>
          <w:sz w:val="24"/>
          <w:szCs w:val="24"/>
        </w:rPr>
      </w:pP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Для зручностіжителівгромади в питанняхподаннядокументів для отриманняпільг, субсидійнавідшкодуваннявитрат на оплату житлово-комунальнихпослуг  та твердого пічногопобутовогопалива та скрапленого газу, державнихсоціальнихдопомогще з 2020 рокубуловпровадженопрограмний комплекс «Соціальна громада», щодаєзмогу оперативно передаватиелектроннізверненняжителів до управліннясоцзахистунаселення та скорочує строки призначеннядопомог. В роботу ПК «Соціальна громада» залученіспеціалістиСаксаганськоїсільської ради, Грушуватського, СаврівськоготаСаївськогостаростату а такожспеціалістиЦНАПу.</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Також 2023 року буловпровадженоновупрограму</w:t>
      </w:r>
      <w:r w:rsidRPr="00211D5F">
        <w:rPr>
          <w:rFonts w:ascii="Times New Roman" w:hAnsi="Times New Roman" w:cs="Times New Roman"/>
          <w:sz w:val="24"/>
          <w:szCs w:val="24"/>
        </w:rPr>
        <w:br/>
        <w:t>Єдинаінформаційна система соціальноїсфери (ЄІССС), яка призначенна для накопичення, зберігання та автоматизованогообробленняінформаціїщодосоціальногозахистунаселення, створена з урахуваннямновітніхінформаційних та управлінськихтехнологій, єдинихсучаснихстандартівякостіобслуговуваннязаявників, можливостейвиробленняефективнихорганізаційних і структурнихрішень.</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Крім того на протязі року велася робота ізсім'ямизагиблихЗахисникі (Захисниць) України.</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 xml:space="preserve">На жаль, на територіїгромади є 14 загиблихЗахисниківУкраїни в періоддіївоєнного стану та 28 членівїхсімей. </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Посвідченнячланасім'їзагиблогоЗахисникаУкраїниотримали 14 членівсімей, в тому числі 5 дітей.</w:t>
      </w:r>
    </w:p>
    <w:p w:rsidR="00F83B1D" w:rsidRPr="00211D5F" w:rsidRDefault="00F83B1D" w:rsidP="00F83B1D">
      <w:pPr>
        <w:spacing w:after="0" w:line="240" w:lineRule="auto"/>
        <w:ind w:firstLine="516"/>
        <w:jc w:val="both"/>
        <w:rPr>
          <w:rFonts w:ascii="Times New Roman" w:hAnsi="Times New Roman" w:cs="Times New Roman"/>
          <w:sz w:val="24"/>
          <w:szCs w:val="24"/>
        </w:rPr>
      </w:pPr>
      <w:r w:rsidRPr="00211D5F">
        <w:rPr>
          <w:rFonts w:ascii="Times New Roman" w:hAnsi="Times New Roman" w:cs="Times New Roman"/>
          <w:sz w:val="24"/>
          <w:szCs w:val="24"/>
        </w:rPr>
        <w:t>Крім того, булоприйнято та передано до УСЗН Кам'янської РДА, пакетидокментів для надання статусу «інвалідвійни». Посвідченяотримали 3 особи.</w:t>
      </w:r>
    </w:p>
    <w:p w:rsidR="00F83B1D" w:rsidRPr="00211D5F" w:rsidRDefault="00F83B1D" w:rsidP="00F83B1D">
      <w:pPr>
        <w:jc w:val="both"/>
        <w:rPr>
          <w:rFonts w:ascii="Times New Roman" w:hAnsi="Times New Roman" w:cs="Times New Roman"/>
          <w:sz w:val="24"/>
          <w:szCs w:val="24"/>
        </w:rPr>
      </w:pPr>
      <w:r w:rsidRPr="00211D5F">
        <w:rPr>
          <w:rFonts w:ascii="Times New Roman" w:hAnsi="Times New Roman" w:cs="Times New Roman"/>
          <w:sz w:val="24"/>
          <w:szCs w:val="24"/>
        </w:rPr>
        <w:t>Також, на квартирному обліку в громадіперебуває вдова захиблоговоїна - Чопенко В.О. іздітьми. На придбанняжитла ( поліпшенняжитлових умов) у 2023 роціМінветеранівбулоздійсненорозподілгрошовоїсубвенції з місцевого бюджету на виплатугрошовоїкомпенсації</w:t>
      </w:r>
      <w:r w:rsidRPr="00211D5F">
        <w:rPr>
          <w:rStyle w:val="rvts23"/>
          <w:sz w:val="24"/>
          <w:szCs w:val="24"/>
        </w:rPr>
        <w:t>за</w:t>
      </w:r>
      <w:r w:rsidRPr="00BD20B4">
        <w:rPr>
          <w:rStyle w:val="rvts23"/>
          <w:sz w:val="24"/>
          <w:szCs w:val="24"/>
        </w:rPr>
        <w:t xml:space="preserve"> належні для отриманняжиліприміщення для сімейосіб, визначених пунктами 2-5 частинипершоїстатті 10-1 Закону України «Про статус ветераніввійни, гарантіїїхсоціальногозахисту», для осіб з інвалідністю I-II групи, яка настала внаслідокпоранення, контузії, каліцтваабозахворювання, одержанихпід час безпосередньоїучасті в антитерористичнійоперації, забезпеченніїїпроведення, здійсненнязаходівіззабезпеченнянаціональноїбезпеки і оборони, відсічі і стримуваннязбройноїагресіїРосійськоїФедерації у Донецькій та Луганській областях, забезпеченніїхздійснення, у заходах, необхідних для забезпечення оборони України, захистубезпекинаселення та інтересівдержави у зв’язку з військовоюагресієюРосійськоїФедераціїпротиУкраїни, визначених пунктами 11-14 частинидругоїстатті 7 Закону України «Про статус ветераніввійни, гарантіїїхсоціальногозахисту», та якіпотребуютьполіпшенняжитлових умов» у </w:t>
      </w:r>
      <w:r w:rsidRPr="00211D5F">
        <w:rPr>
          <w:rStyle w:val="rvts23"/>
          <w:sz w:val="24"/>
          <w:szCs w:val="24"/>
        </w:rPr>
        <w:t>розмірі</w:t>
      </w:r>
      <w:r w:rsidRPr="00211D5F">
        <w:rPr>
          <w:rFonts w:ascii="Times New Roman" w:hAnsi="Times New Roman" w:cs="Times New Roman"/>
          <w:sz w:val="24"/>
          <w:szCs w:val="24"/>
        </w:rPr>
        <w:t>1 515 471,02 грн. Цікоштибулоперераховано на спеціальнийрахунок, якийвідкрито в АТ «Ощадбанк», для подальшогопридбанняжитла.</w:t>
      </w:r>
    </w:p>
    <w:p w:rsidR="00F83B1D" w:rsidRDefault="00F83B1D" w:rsidP="00F83B1D">
      <w:pPr>
        <w:jc w:val="both"/>
        <w:rPr>
          <w:rFonts w:ascii="Times New Roman" w:hAnsi="Times New Roman" w:cs="Times New Roman"/>
          <w:sz w:val="24"/>
          <w:szCs w:val="24"/>
        </w:rPr>
      </w:pPr>
      <w:r w:rsidRPr="00211D5F">
        <w:rPr>
          <w:rFonts w:ascii="Times New Roman" w:hAnsi="Times New Roman" w:cs="Times New Roman"/>
          <w:sz w:val="24"/>
          <w:szCs w:val="24"/>
        </w:rPr>
        <w:t>Постійнонадаютьсяконсультації, роз’яснення та ведетьсяприйомгромадян.</w:t>
      </w:r>
    </w:p>
    <w:p w:rsidR="00F83B1D" w:rsidRPr="00E84A6C" w:rsidRDefault="00F83B1D" w:rsidP="00F83B1D">
      <w:pPr>
        <w:pStyle w:val="afa"/>
        <w:ind w:firstLine="709"/>
        <w:jc w:val="center"/>
        <w:rPr>
          <w:rFonts w:ascii="Times New Roman" w:hAnsi="Times New Roman" w:cs="Times New Roman"/>
          <w:b/>
          <w:sz w:val="28"/>
          <w:szCs w:val="28"/>
        </w:rPr>
      </w:pPr>
    </w:p>
    <w:p w:rsidR="00362BBA" w:rsidRPr="00F83B1D" w:rsidRDefault="00362BBA" w:rsidP="00362BBA">
      <w:pPr>
        <w:spacing w:after="0" w:line="228" w:lineRule="auto"/>
        <w:jc w:val="both"/>
        <w:rPr>
          <w:rFonts w:ascii="Times New Roman" w:eastAsia="Times New Roman" w:hAnsi="Times New Roman" w:cs="Times New Roman"/>
          <w:sz w:val="28"/>
          <w:szCs w:val="28"/>
          <w:lang w:eastAsia="ru-RU"/>
        </w:rPr>
      </w:pPr>
    </w:p>
    <w:p w:rsidR="00073E52" w:rsidRDefault="00073E52" w:rsidP="008E4156">
      <w:pPr>
        <w:pStyle w:val="a3"/>
        <w:spacing w:before="240" w:after="240"/>
        <w:ind w:firstLine="709"/>
        <w:jc w:val="center"/>
        <w:rPr>
          <w:rFonts w:ascii="Times New Roman" w:hAnsi="Times New Roman" w:cs="Times New Roman"/>
          <w:b/>
          <w:sz w:val="32"/>
          <w:szCs w:val="32"/>
          <w:lang w:val="uk-UA"/>
        </w:rPr>
      </w:pPr>
    </w:p>
    <w:p w:rsidR="00073E52" w:rsidRDefault="00073E52" w:rsidP="008E4156">
      <w:pPr>
        <w:pStyle w:val="a3"/>
        <w:spacing w:before="240" w:after="240"/>
        <w:ind w:firstLine="709"/>
        <w:jc w:val="center"/>
        <w:rPr>
          <w:rFonts w:ascii="Times New Roman" w:hAnsi="Times New Roman" w:cs="Times New Roman"/>
          <w:b/>
          <w:sz w:val="32"/>
          <w:szCs w:val="32"/>
          <w:lang w:val="uk-UA"/>
        </w:rPr>
      </w:pPr>
    </w:p>
    <w:p w:rsidR="008E4156" w:rsidRDefault="00E04B39" w:rsidP="008E4156">
      <w:pPr>
        <w:pStyle w:val="a3"/>
        <w:spacing w:before="240" w:after="240"/>
        <w:ind w:firstLine="709"/>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2.9</w:t>
      </w:r>
      <w:r w:rsidR="008E4156">
        <w:rPr>
          <w:rFonts w:ascii="Times New Roman" w:hAnsi="Times New Roman" w:cs="Times New Roman"/>
          <w:b/>
          <w:sz w:val="32"/>
          <w:szCs w:val="32"/>
          <w:lang w:val="uk-UA"/>
        </w:rPr>
        <w:t>.Підтримка сімей та молоді, захист прав дітей</w:t>
      </w:r>
    </w:p>
    <w:p w:rsidR="008E4156" w:rsidRDefault="008E4156" w:rsidP="008E4156">
      <w:pPr>
        <w:pStyle w:val="a3"/>
        <w:jc w:val="both"/>
        <w:rPr>
          <w:rFonts w:ascii="Times New Roman" w:eastAsia="Times New Roman" w:hAnsi="Times New Roman" w:cs="Times New Roman"/>
          <w:sz w:val="28"/>
          <w:szCs w:val="28"/>
          <w:shd w:val="clear" w:color="auto" w:fill="FFFFFF"/>
          <w:lang w:val="uk-UA" w:eastAsia="ru-RU"/>
        </w:rPr>
      </w:pPr>
    </w:p>
    <w:p w:rsidR="008E4156" w:rsidRDefault="009639F7" w:rsidP="008E4156">
      <w:pPr>
        <w:pStyle w:val="a3"/>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noProof/>
          <w:sz w:val="28"/>
          <w:szCs w:val="28"/>
          <w:shd w:val="clear" w:color="auto" w:fill="FFFFFF"/>
          <w:lang w:val="uk-UA" w:eastAsia="uk-UA"/>
        </w:rPr>
        <w:drawing>
          <wp:inline distT="0" distB="0" distL="0" distR="0">
            <wp:extent cx="1786590" cy="1102659"/>
            <wp:effectExtent l="19050" t="0" r="4110" b="0"/>
            <wp:docPr id="8" name="Рисунок 4" descr="C:\Users\User\Desktop\ф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jpg"/>
                    <pic:cNvPicPr>
                      <a:picLocks noChangeAspect="1" noChangeArrowheads="1"/>
                    </pic:cNvPicPr>
                  </pic:nvPicPr>
                  <pic:blipFill>
                    <a:blip r:embed="rId26" cstate="print"/>
                    <a:srcRect/>
                    <a:stretch>
                      <a:fillRect/>
                    </a:stretch>
                  </pic:blipFill>
                  <pic:spPr bwMode="auto">
                    <a:xfrm>
                      <a:off x="0" y="0"/>
                      <a:ext cx="1787708" cy="110334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shd w:val="clear" w:color="auto" w:fill="FFFFFF"/>
          <w:lang w:val="uk-UA" w:eastAsia="uk-UA"/>
        </w:rPr>
        <w:drawing>
          <wp:inline distT="0" distB="0" distL="0" distR="0">
            <wp:extent cx="1630455" cy="1102659"/>
            <wp:effectExtent l="19050" t="0" r="7845" b="0"/>
            <wp:docPr id="9" name="Рисунок 5" descr="C:\Users\User\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jpg"/>
                    <pic:cNvPicPr>
                      <a:picLocks noChangeAspect="1" noChangeArrowheads="1"/>
                    </pic:cNvPicPr>
                  </pic:nvPicPr>
                  <pic:blipFill>
                    <a:blip r:embed="rId27" cstate="print"/>
                    <a:srcRect/>
                    <a:stretch>
                      <a:fillRect/>
                    </a:stretch>
                  </pic:blipFill>
                  <pic:spPr bwMode="auto">
                    <a:xfrm>
                      <a:off x="0" y="0"/>
                      <a:ext cx="1634388" cy="110531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shd w:val="clear" w:color="auto" w:fill="FFFFFF"/>
          <w:lang w:val="uk-UA" w:eastAsia="uk-UA"/>
        </w:rPr>
        <w:drawing>
          <wp:inline distT="0" distB="0" distL="0" distR="0">
            <wp:extent cx="1872503" cy="1129553"/>
            <wp:effectExtent l="19050" t="0" r="0" b="0"/>
            <wp:docPr id="10" name="Рисунок 6" descr="C:\Users\User\Desktop\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3.jpg"/>
                    <pic:cNvPicPr>
                      <a:picLocks noChangeAspect="1" noChangeArrowheads="1"/>
                    </pic:cNvPicPr>
                  </pic:nvPicPr>
                  <pic:blipFill>
                    <a:blip r:embed="rId28"/>
                    <a:srcRect/>
                    <a:stretch>
                      <a:fillRect/>
                    </a:stretch>
                  </pic:blipFill>
                  <pic:spPr bwMode="auto">
                    <a:xfrm>
                      <a:off x="0" y="0"/>
                      <a:ext cx="1882758" cy="1135739"/>
                    </a:xfrm>
                    <a:prstGeom prst="rect">
                      <a:avLst/>
                    </a:prstGeom>
                    <a:noFill/>
                    <a:ln w="9525">
                      <a:noFill/>
                      <a:miter lim="800000"/>
                      <a:headEnd/>
                      <a:tailEnd/>
                    </a:ln>
                  </pic:spPr>
                </pic:pic>
              </a:graphicData>
            </a:graphic>
          </wp:inline>
        </w:drawing>
      </w:r>
    </w:p>
    <w:p w:rsidR="008E4156" w:rsidRDefault="008E4156" w:rsidP="008E4156">
      <w:pPr>
        <w:pStyle w:val="a3"/>
        <w:ind w:firstLine="709"/>
        <w:jc w:val="both"/>
        <w:rPr>
          <w:rFonts w:ascii="Times New Roman" w:eastAsia="Times New Roman" w:hAnsi="Times New Roman" w:cs="Times New Roman"/>
          <w:sz w:val="28"/>
          <w:szCs w:val="28"/>
          <w:shd w:val="clear" w:color="auto" w:fill="FFFFFF"/>
          <w:lang w:val="uk-UA" w:eastAsia="ru-RU"/>
        </w:rPr>
      </w:pPr>
    </w:p>
    <w:p w:rsidR="008E4156" w:rsidRPr="008E4156" w:rsidRDefault="008E4156" w:rsidP="008E4156">
      <w:pPr>
        <w:pStyle w:val="a3"/>
        <w:ind w:firstLine="709"/>
        <w:jc w:val="both"/>
        <w:rPr>
          <w:rFonts w:ascii="Times New Roman" w:hAnsi="Times New Roman" w:cs="Times New Roman"/>
          <w:sz w:val="28"/>
          <w:szCs w:val="28"/>
          <w:lang w:val="uk-UA"/>
        </w:rPr>
      </w:pPr>
      <w:r w:rsidRPr="008E4156">
        <w:rPr>
          <w:rFonts w:ascii="Times New Roman" w:eastAsia="Times New Roman" w:hAnsi="Times New Roman" w:cs="Times New Roman"/>
          <w:sz w:val="28"/>
          <w:szCs w:val="28"/>
          <w:shd w:val="clear" w:color="auto" w:fill="FFFFFF"/>
          <w:lang w:val="uk-UA" w:eastAsia="ru-RU"/>
        </w:rPr>
        <w:t>Головним напрямом роботи у 2023 році було створення сприятливих умов для життєвого самовизначення та самореалізації молодих громадян, посилення державної підтримки дітей, насамперед дітей-сиріт і дітей, позбавлених батьківського піклування.</w:t>
      </w:r>
    </w:p>
    <w:p w:rsidR="008E4156" w:rsidRPr="008E4156" w:rsidRDefault="008E4156" w:rsidP="008E4156">
      <w:pPr>
        <w:pStyle w:val="a3"/>
        <w:ind w:firstLine="709"/>
        <w:jc w:val="both"/>
        <w:rPr>
          <w:rFonts w:ascii="Times New Roman" w:hAnsi="Times New Roman"/>
          <w:sz w:val="28"/>
          <w:szCs w:val="28"/>
          <w:lang w:val="uk-UA"/>
        </w:rPr>
      </w:pPr>
    </w:p>
    <w:p w:rsidR="008E4156" w:rsidRPr="008E4156" w:rsidRDefault="008E4156" w:rsidP="008E4156">
      <w:pPr>
        <w:pStyle w:val="a3"/>
        <w:ind w:firstLine="709"/>
        <w:jc w:val="both"/>
        <w:rPr>
          <w:rFonts w:ascii="Times New Roman" w:hAnsi="Times New Roman"/>
          <w:sz w:val="28"/>
          <w:szCs w:val="28"/>
          <w:lang w:val="uk-UA"/>
        </w:rPr>
      </w:pPr>
      <w:r w:rsidRPr="008E4156">
        <w:rPr>
          <w:rFonts w:ascii="Times New Roman" w:hAnsi="Times New Roman"/>
          <w:sz w:val="28"/>
          <w:szCs w:val="28"/>
          <w:lang w:val="uk-UA"/>
        </w:rPr>
        <w:t>До складу виконавчого комітету Сакс</w:t>
      </w:r>
      <w:r>
        <w:rPr>
          <w:rFonts w:ascii="Times New Roman" w:hAnsi="Times New Roman"/>
          <w:sz w:val="28"/>
          <w:szCs w:val="28"/>
          <w:lang w:val="uk-UA"/>
        </w:rPr>
        <w:t>аганської сільської ради входить</w:t>
      </w:r>
      <w:r w:rsidRPr="008E4156">
        <w:rPr>
          <w:rFonts w:ascii="Times New Roman" w:hAnsi="Times New Roman"/>
          <w:sz w:val="28"/>
          <w:szCs w:val="28"/>
          <w:lang w:val="uk-UA"/>
        </w:rPr>
        <w:t xml:space="preserve"> Служба у справах дітей.</w:t>
      </w:r>
    </w:p>
    <w:p w:rsidR="008E4156" w:rsidRPr="008E4156" w:rsidRDefault="008E4156" w:rsidP="008E4156">
      <w:pPr>
        <w:pStyle w:val="a3"/>
        <w:ind w:firstLine="709"/>
        <w:jc w:val="both"/>
        <w:rPr>
          <w:rFonts w:ascii="Times New Roman" w:hAnsi="Times New Roman"/>
          <w:sz w:val="28"/>
          <w:szCs w:val="28"/>
          <w:lang w:val="uk-UA"/>
        </w:rPr>
      </w:pPr>
      <w:r w:rsidRPr="008E4156">
        <w:rPr>
          <w:rFonts w:ascii="Times New Roman" w:hAnsi="Times New Roman"/>
          <w:sz w:val="28"/>
          <w:szCs w:val="28"/>
          <w:shd w:val="clear" w:color="auto" w:fill="FFFFFF"/>
          <w:lang w:val="uk-UA" w:eastAsia="ru-RU"/>
        </w:rPr>
        <w:t xml:space="preserve">Головним напрямом роботи служби є </w:t>
      </w:r>
      <w:r w:rsidRPr="008E4156">
        <w:rPr>
          <w:rFonts w:ascii="Times New Roman" w:hAnsi="Times New Roman"/>
          <w:sz w:val="28"/>
          <w:szCs w:val="28"/>
          <w:lang w:val="uk-UA"/>
        </w:rPr>
        <w:t xml:space="preserve">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 визначення пріоритетних напрямів поліпшення становища дітей у територіальній громаді, їх соціального захисту, сприяння фізичному, духовному та інтелектуальному розвитку; розроблення заходів щодо захисту прав, свобод і законних інтересів дітей; організація і проведення разом з виконавчими органами сільської ради, уповноваженими підрозділами органів Національної поліції заходів щодо соціального захисту дітей, виявлення причин, що зумовлюють дитячу бездоглядність і безпритульність, запобігання вчиненню дітьми правопорушень; </w:t>
      </w:r>
      <w:r w:rsidRPr="008E4156">
        <w:rPr>
          <w:rFonts w:ascii="Times New Roman" w:hAnsi="Times New Roman"/>
          <w:sz w:val="28"/>
          <w:szCs w:val="28"/>
          <w:lang w:val="uk-UA" w:eastAsia="ru-RU"/>
        </w:rPr>
        <w:t>моніторинг утримання та забезпечення інтересів дітей, що виховуються в опікунів та піклувальників, інтернатах, тощо.</w:t>
      </w:r>
    </w:p>
    <w:p w:rsidR="008E4156" w:rsidRPr="008E4156" w:rsidRDefault="008E4156" w:rsidP="008E4156">
      <w:pPr>
        <w:spacing w:after="0" w:line="240" w:lineRule="auto"/>
        <w:ind w:firstLine="709"/>
        <w:jc w:val="both"/>
        <w:rPr>
          <w:rFonts w:ascii="Times New Roman" w:hAnsi="Times New Roman"/>
          <w:sz w:val="28"/>
          <w:szCs w:val="28"/>
          <w:lang w:val="uk-UA" w:eastAsia="ru-RU"/>
        </w:rPr>
      </w:pPr>
      <w:r w:rsidRPr="008E4156">
        <w:rPr>
          <w:rFonts w:ascii="Times New Roman" w:eastAsia="Times New Roman" w:hAnsi="Times New Roman" w:cs="Times New Roman"/>
          <w:sz w:val="28"/>
          <w:szCs w:val="28"/>
          <w:lang w:val="uk-UA" w:eastAsia="ru-RU"/>
        </w:rPr>
        <w:t>Станом на 01.01.2024 року</w:t>
      </w:r>
      <w:r w:rsidRPr="008E4156">
        <w:rPr>
          <w:rFonts w:ascii="Times New Roman" w:hAnsi="Times New Roman"/>
          <w:sz w:val="28"/>
          <w:szCs w:val="28"/>
          <w:lang w:val="uk-UA" w:eastAsia="ru-RU"/>
        </w:rPr>
        <w:t xml:space="preserve"> на обліку Служби у справах дітей перебуває 56 дітей-сиріт та дітей, позбавлених батьківського піклування, із них31дітей-сиріт, які влаштовані на виховання сімейної форми, 32 дітей перебуває під опікою і піклуванням.</w:t>
      </w:r>
      <w:r w:rsidRPr="008E4156">
        <w:rPr>
          <w:rFonts w:ascii="Times New Roman" w:eastAsia="Times New Roman" w:hAnsi="Times New Roman" w:cs="Times New Roman"/>
          <w:sz w:val="28"/>
          <w:szCs w:val="28"/>
          <w:lang w:val="uk-UA" w:eastAsia="ru-RU"/>
        </w:rPr>
        <w:t xml:space="preserve"> На території </w:t>
      </w:r>
      <w:r w:rsidRPr="008E4156">
        <w:rPr>
          <w:rFonts w:ascii="Times New Roman" w:hAnsi="Times New Roman"/>
          <w:sz w:val="28"/>
          <w:szCs w:val="28"/>
          <w:lang w:val="uk-UA"/>
        </w:rPr>
        <w:t xml:space="preserve">Саксаганської </w:t>
      </w:r>
      <w:r w:rsidRPr="008E4156">
        <w:rPr>
          <w:rFonts w:ascii="Times New Roman" w:eastAsia="Times New Roman" w:hAnsi="Times New Roman" w:cs="Times New Roman"/>
          <w:sz w:val="28"/>
          <w:szCs w:val="28"/>
          <w:lang w:val="uk-UA" w:eastAsia="ru-RU"/>
        </w:rPr>
        <w:t>територіальної громади функціонує 1 дитячий будинк сімейного типу, в який влаштовано на виховання і спільне проживання 8  дітей-вихованців даної категорії,  2 прийомних сімей, в яких виховується 3 прийомних дітей.</w:t>
      </w:r>
    </w:p>
    <w:p w:rsidR="008E4156" w:rsidRPr="008E4156" w:rsidRDefault="008E4156" w:rsidP="008E4156">
      <w:pPr>
        <w:pStyle w:val="11"/>
        <w:jc w:val="both"/>
        <w:rPr>
          <w:rFonts w:ascii="Times New Roman" w:hAnsi="Times New Roman"/>
          <w:sz w:val="28"/>
          <w:szCs w:val="28"/>
          <w:lang w:val="uk-UA" w:eastAsia="ru-RU"/>
        </w:rPr>
      </w:pPr>
    </w:p>
    <w:p w:rsidR="008E4156" w:rsidRPr="008E4156" w:rsidRDefault="008E4156" w:rsidP="008E4156">
      <w:pPr>
        <w:pStyle w:val="11"/>
        <w:jc w:val="both"/>
        <w:rPr>
          <w:rFonts w:ascii="Times New Roman" w:hAnsi="Times New Roman"/>
          <w:sz w:val="28"/>
          <w:szCs w:val="28"/>
          <w:lang w:val="uk-UA" w:eastAsia="ru-RU"/>
        </w:rPr>
      </w:pPr>
    </w:p>
    <w:p w:rsidR="008E4156" w:rsidRPr="008E4156" w:rsidRDefault="008E4156" w:rsidP="008E4156">
      <w:pPr>
        <w:pStyle w:val="11"/>
        <w:jc w:val="both"/>
        <w:rPr>
          <w:rFonts w:ascii="Times New Roman" w:hAnsi="Times New Roman"/>
          <w:sz w:val="28"/>
          <w:szCs w:val="28"/>
          <w:lang w:val="uk-UA" w:eastAsia="ru-RU"/>
        </w:rPr>
      </w:pPr>
    </w:p>
    <w:tbl>
      <w:tblPr>
        <w:tblW w:w="9684" w:type="dxa"/>
        <w:tblInd w:w="93" w:type="dxa"/>
        <w:tblLook w:val="04A0"/>
      </w:tblPr>
      <w:tblGrid>
        <w:gridCol w:w="5304"/>
        <w:gridCol w:w="1460"/>
        <w:gridCol w:w="1375"/>
        <w:gridCol w:w="1560"/>
      </w:tblGrid>
      <w:tr w:rsidR="008E4156" w:rsidRPr="008E4156" w:rsidTr="008E4156">
        <w:trPr>
          <w:trHeight w:val="510"/>
        </w:trPr>
        <w:tc>
          <w:tcPr>
            <w:tcW w:w="5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Показник</w:t>
            </w:r>
          </w:p>
        </w:tc>
        <w:tc>
          <w:tcPr>
            <w:tcW w:w="1460" w:type="dxa"/>
            <w:tcBorders>
              <w:top w:val="single" w:sz="4" w:space="0" w:color="auto"/>
              <w:left w:val="nil"/>
              <w:bottom w:val="single" w:sz="4" w:space="0" w:color="auto"/>
              <w:right w:val="single" w:sz="4" w:space="0" w:color="auto"/>
            </w:tcBorders>
            <w:shd w:val="clear" w:color="auto" w:fill="FFFFFF"/>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 xml:space="preserve">од. </w:t>
            </w:r>
            <w:r w:rsidRPr="008E4156">
              <w:rPr>
                <w:rFonts w:ascii="Times New Roman" w:eastAsia="Times New Roman" w:hAnsi="Times New Roman" w:cs="Times New Roman"/>
                <w:bCs/>
                <w:color w:val="000000"/>
                <w:sz w:val="20"/>
                <w:szCs w:val="20"/>
                <w:lang w:eastAsia="ru-RU"/>
              </w:rPr>
              <w:br/>
              <w:t>виміру</w:t>
            </w:r>
          </w:p>
        </w:tc>
        <w:tc>
          <w:tcPr>
            <w:tcW w:w="1375" w:type="dxa"/>
            <w:tcBorders>
              <w:top w:val="single" w:sz="4" w:space="0" w:color="auto"/>
              <w:left w:val="nil"/>
              <w:bottom w:val="single" w:sz="4" w:space="0" w:color="auto"/>
              <w:right w:val="single" w:sz="4" w:space="0" w:color="auto"/>
            </w:tcBorders>
            <w:shd w:val="clear" w:color="auto" w:fill="FFFFFF"/>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Станом на 01.01.2023 року</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Станом на 01.01.2024 року</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1</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2</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3</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4</w:t>
            </w:r>
          </w:p>
        </w:tc>
      </w:tr>
      <w:tr w:rsidR="008E4156" w:rsidRPr="008E4156" w:rsidTr="008E4156">
        <w:trPr>
          <w:trHeight w:val="51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Кількістьдітей-сиріт та дітей, позбавленихбатьківськогопіклування</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58</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56</w:t>
            </w:r>
          </w:p>
        </w:tc>
      </w:tr>
      <w:tr w:rsidR="008E4156" w:rsidRPr="008E4156" w:rsidTr="008E4156">
        <w:trPr>
          <w:trHeight w:val="547"/>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Кількістьдітей, якимнадано статус дитини-сироти чидитини, позбавленоїбатьківськогопіклування</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10</w:t>
            </w:r>
          </w:p>
        </w:tc>
      </w:tr>
      <w:tr w:rsidR="008E4156" w:rsidRPr="008E4156" w:rsidTr="008E4156">
        <w:trPr>
          <w:trHeight w:val="203"/>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з них влаштовано до сімейних форм виховання</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w:t>
            </w:r>
          </w:p>
        </w:tc>
      </w:tr>
      <w:tr w:rsidR="008E4156" w:rsidRPr="008E4156" w:rsidTr="008E4156">
        <w:trPr>
          <w:trHeight w:val="253"/>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 дитячих будинків сімейного типу</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ind w:firstLineChars="100" w:firstLine="200"/>
              <w:rPr>
                <w:rFonts w:ascii="Times New Roman" w:eastAsia="Times New Roman" w:hAnsi="Times New Roman" w:cs="Times New Roman"/>
                <w:i/>
                <w:iCs/>
                <w:color w:val="000000"/>
                <w:sz w:val="20"/>
                <w:szCs w:val="20"/>
                <w:lang w:eastAsia="ru-RU"/>
              </w:rPr>
            </w:pPr>
            <w:r w:rsidRPr="008E4156">
              <w:rPr>
                <w:rFonts w:ascii="Times New Roman" w:eastAsia="Times New Roman" w:hAnsi="Times New Roman" w:cs="Times New Roman"/>
                <w:i/>
                <w:iCs/>
                <w:color w:val="000000"/>
                <w:sz w:val="20"/>
                <w:szCs w:val="20"/>
                <w:lang w:eastAsia="ru-RU"/>
              </w:rPr>
              <w:lastRenderedPageBreak/>
              <w:t>Кількістьдітей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i/>
                <w:iCs/>
                <w:color w:val="000000"/>
                <w:sz w:val="20"/>
                <w:szCs w:val="20"/>
                <w:lang w:eastAsia="ru-RU"/>
              </w:rPr>
            </w:pPr>
            <w:r w:rsidRPr="008E4156">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i/>
                <w:iCs/>
                <w:color w:val="000000"/>
                <w:sz w:val="20"/>
                <w:szCs w:val="20"/>
                <w:lang w:val="uk-UA" w:eastAsia="ru-RU"/>
              </w:rPr>
            </w:pPr>
            <w:r w:rsidRPr="008E4156">
              <w:rPr>
                <w:rFonts w:ascii="Times New Roman" w:eastAsia="Times New Roman" w:hAnsi="Times New Roman" w:cs="Times New Roman"/>
                <w:i/>
                <w:iCs/>
                <w:color w:val="000000"/>
                <w:sz w:val="20"/>
                <w:szCs w:val="20"/>
                <w:lang w:val="uk-UA" w:eastAsia="ru-RU"/>
              </w:rPr>
              <w:t>9</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8</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Кількістьприйомнихсімей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2</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ind w:firstLineChars="100" w:firstLine="200"/>
              <w:rPr>
                <w:rFonts w:ascii="Times New Roman" w:eastAsia="Times New Roman" w:hAnsi="Times New Roman" w:cs="Times New Roman"/>
                <w:i/>
                <w:iCs/>
                <w:color w:val="000000"/>
                <w:sz w:val="20"/>
                <w:szCs w:val="20"/>
                <w:lang w:eastAsia="ru-RU"/>
              </w:rPr>
            </w:pPr>
            <w:r w:rsidRPr="008E4156">
              <w:rPr>
                <w:rFonts w:ascii="Times New Roman" w:eastAsia="Times New Roman" w:hAnsi="Times New Roman" w:cs="Times New Roman"/>
                <w:i/>
                <w:iCs/>
                <w:color w:val="000000"/>
                <w:sz w:val="20"/>
                <w:szCs w:val="20"/>
                <w:lang w:eastAsia="ru-RU"/>
              </w:rPr>
              <w:t>Кількістьдітей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i/>
                <w:iCs/>
                <w:color w:val="000000"/>
                <w:sz w:val="20"/>
                <w:szCs w:val="20"/>
                <w:lang w:eastAsia="ru-RU"/>
              </w:rPr>
            </w:pPr>
            <w:r w:rsidRPr="008E4156">
              <w:rPr>
                <w:rFonts w:ascii="Times New Roman" w:eastAsia="Times New Roman" w:hAnsi="Times New Roman" w:cs="Times New Roman"/>
                <w:i/>
                <w:i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i/>
                <w:iCs/>
                <w:color w:val="000000"/>
                <w:sz w:val="20"/>
                <w:szCs w:val="20"/>
                <w:lang w:val="uk-UA" w:eastAsia="ru-RU"/>
              </w:rPr>
            </w:pPr>
            <w:r w:rsidRPr="008E4156">
              <w:rPr>
                <w:rFonts w:ascii="Times New Roman" w:eastAsia="Times New Roman" w:hAnsi="Times New Roman" w:cs="Times New Roman"/>
                <w:i/>
                <w:iCs/>
                <w:color w:val="000000"/>
                <w:sz w:val="20"/>
                <w:szCs w:val="20"/>
                <w:lang w:val="uk-UA" w:eastAsia="ru-RU"/>
              </w:rPr>
              <w:t>1</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3</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Кількістьусиновленихдітей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Кількістьдітейпідопікою (піклуванням)</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32</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32</w:t>
            </w:r>
          </w:p>
        </w:tc>
      </w:tr>
      <w:tr w:rsidR="008E4156" w:rsidRPr="008E4156" w:rsidTr="008E4156">
        <w:trPr>
          <w:trHeight w:val="453"/>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Кількістьдітей-сиріт та дітей, позбавленихбатьківськогопіклування, влаштовано до сімейних форм виховання</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58</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56</w:t>
            </w:r>
          </w:p>
        </w:tc>
      </w:tr>
      <w:tr w:rsidR="008E4156" w:rsidRPr="008E4156" w:rsidTr="008E4156">
        <w:trPr>
          <w:trHeight w:val="521"/>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Кількістьдітей-сиріт та дітей, позбавленихбатьківськогопіклування, якіперебувають у сімейних формах виховання</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відсоток</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100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100</w:t>
            </w:r>
          </w:p>
        </w:tc>
      </w:tr>
      <w:tr w:rsidR="008E4156" w:rsidRPr="008E4156" w:rsidTr="008E4156">
        <w:trPr>
          <w:trHeight w:val="51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eastAsia="ru-RU"/>
              </w:rPr>
              <w:t>Кількістьпроведенихпрофілактичнихрейдів</w:t>
            </w:r>
            <w:r w:rsidRPr="008E4156">
              <w:rPr>
                <w:rFonts w:ascii="Times New Roman" w:eastAsia="Times New Roman" w:hAnsi="Times New Roman" w:cs="Times New Roman"/>
                <w:bCs/>
                <w:color w:val="000000"/>
                <w:sz w:val="20"/>
                <w:szCs w:val="20"/>
                <w:lang w:val="uk-UA" w:eastAsia="ru-RU"/>
              </w:rPr>
              <w:t>(</w:t>
            </w:r>
            <w:r w:rsidRPr="008E4156">
              <w:rPr>
                <w:rFonts w:ascii="Times New Roman" w:eastAsia="Times New Roman" w:hAnsi="Times New Roman" w:cs="Times New Roman"/>
                <w:bCs/>
                <w:i/>
                <w:color w:val="000000"/>
                <w:sz w:val="20"/>
                <w:szCs w:val="20"/>
                <w:lang w:val="uk-UA" w:eastAsia="ru-RU"/>
              </w:rPr>
              <w:t>розшифрувати за напрямком)</w:t>
            </w:r>
          </w:p>
        </w:tc>
        <w:tc>
          <w:tcPr>
            <w:tcW w:w="1460" w:type="dxa"/>
            <w:tcBorders>
              <w:top w:val="nil"/>
              <w:left w:val="nil"/>
              <w:bottom w:val="single" w:sz="4" w:space="0" w:color="auto"/>
              <w:right w:val="single" w:sz="4" w:space="0" w:color="auto"/>
            </w:tcBorders>
            <w:noWrap/>
            <w:vAlign w:val="center"/>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p>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4</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4</w:t>
            </w:r>
          </w:p>
        </w:tc>
      </w:tr>
      <w:tr w:rsidR="008E4156" w:rsidRPr="008E4156" w:rsidTr="008E4156">
        <w:trPr>
          <w:trHeight w:val="30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Кількістьвиявленихдітейу рейдах</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0</w:t>
            </w:r>
          </w:p>
        </w:tc>
      </w:tr>
      <w:tr w:rsidR="008E4156" w:rsidRPr="008E4156" w:rsidTr="008E4156">
        <w:trPr>
          <w:trHeight w:val="473"/>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Кількістьдітей поставлено на облік як таких, щоперебувають у складнихжиттєвихобставинах</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осіб</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58</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34</w:t>
            </w:r>
          </w:p>
        </w:tc>
      </w:tr>
      <w:tr w:rsidR="008E4156" w:rsidRPr="008E4156" w:rsidTr="008E4156">
        <w:trPr>
          <w:trHeight w:val="51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Кількістьцентрівсоціально-психологічноїреабілітаціїдітей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r>
      <w:tr w:rsidR="008E4156" w:rsidRPr="008E4156" w:rsidTr="008E4156">
        <w:trPr>
          <w:trHeight w:val="510"/>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Кількістьдітей, влаштованих до центрівсоціально-психологічноїреабілітаціїдітей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r>
      <w:tr w:rsidR="008E4156" w:rsidRPr="008E4156" w:rsidTr="008E4156">
        <w:trPr>
          <w:trHeight w:val="924"/>
        </w:trPr>
        <w:tc>
          <w:tcPr>
            <w:tcW w:w="5289" w:type="dxa"/>
            <w:tcBorders>
              <w:top w:val="nil"/>
              <w:left w:val="single" w:sz="4" w:space="0" w:color="auto"/>
              <w:bottom w:val="single" w:sz="4" w:space="0" w:color="auto"/>
              <w:right w:val="single" w:sz="4" w:space="0" w:color="auto"/>
            </w:tcBorders>
            <w:vAlign w:val="center"/>
            <w:hideMark/>
          </w:tcPr>
          <w:p w:rsidR="008E4156" w:rsidRPr="008E4156" w:rsidRDefault="008E4156">
            <w:pPr>
              <w:spacing w:after="0" w:line="240" w:lineRule="auto"/>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Кількістьпорушенихклопотань службами у справахнеповнолітніх перед органами внутрішніх справ щодопритягненнябатьків до адміністративноївідповідальності за ухиленнявідвихованнясвоїхдітей</w:t>
            </w:r>
          </w:p>
        </w:tc>
        <w:tc>
          <w:tcPr>
            <w:tcW w:w="14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од.</w:t>
            </w:r>
          </w:p>
        </w:tc>
        <w:tc>
          <w:tcPr>
            <w:tcW w:w="1375"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eastAsia="ru-RU"/>
              </w:rPr>
            </w:pPr>
            <w:r w:rsidRPr="008E4156">
              <w:rPr>
                <w:rFonts w:ascii="Times New Roman" w:eastAsia="Times New Roman" w:hAnsi="Times New Roman" w:cs="Times New Roman"/>
                <w:bCs/>
                <w:color w:val="000000"/>
                <w:sz w:val="20"/>
                <w:szCs w:val="20"/>
                <w:lang w:eastAsia="ru-RU"/>
              </w:rPr>
              <w:t>0</w:t>
            </w:r>
          </w:p>
        </w:tc>
        <w:tc>
          <w:tcPr>
            <w:tcW w:w="1560" w:type="dxa"/>
            <w:tcBorders>
              <w:top w:val="nil"/>
              <w:left w:val="nil"/>
              <w:bottom w:val="single" w:sz="4" w:space="0" w:color="auto"/>
              <w:right w:val="single" w:sz="4" w:space="0" w:color="auto"/>
            </w:tcBorders>
            <w:noWrap/>
            <w:vAlign w:val="center"/>
            <w:hideMark/>
          </w:tcPr>
          <w:p w:rsidR="008E4156" w:rsidRPr="008E4156" w:rsidRDefault="008E4156">
            <w:pPr>
              <w:spacing w:after="0" w:line="240" w:lineRule="auto"/>
              <w:jc w:val="center"/>
              <w:rPr>
                <w:rFonts w:ascii="Times New Roman" w:eastAsia="Times New Roman" w:hAnsi="Times New Roman" w:cs="Times New Roman"/>
                <w:bCs/>
                <w:color w:val="000000"/>
                <w:sz w:val="20"/>
                <w:szCs w:val="20"/>
                <w:lang w:val="uk-UA" w:eastAsia="ru-RU"/>
              </w:rPr>
            </w:pPr>
            <w:r w:rsidRPr="008E4156">
              <w:rPr>
                <w:rFonts w:ascii="Times New Roman" w:eastAsia="Times New Roman" w:hAnsi="Times New Roman" w:cs="Times New Roman"/>
                <w:bCs/>
                <w:color w:val="000000"/>
                <w:sz w:val="20"/>
                <w:szCs w:val="20"/>
                <w:lang w:val="uk-UA" w:eastAsia="ru-RU"/>
              </w:rPr>
              <w:t>9</w:t>
            </w:r>
          </w:p>
        </w:tc>
      </w:tr>
    </w:tbl>
    <w:p w:rsidR="008E4156" w:rsidRPr="008E4156" w:rsidRDefault="008E4156" w:rsidP="008E4156">
      <w:pPr>
        <w:spacing w:after="0" w:line="240" w:lineRule="auto"/>
        <w:rPr>
          <w:rFonts w:ascii="Times New Roman" w:eastAsia="Times New Roman" w:hAnsi="Times New Roman" w:cs="Times New Roman"/>
          <w:sz w:val="20"/>
          <w:szCs w:val="20"/>
          <w:lang w:val="uk-UA" w:eastAsia="ru-RU"/>
        </w:rPr>
      </w:pPr>
    </w:p>
    <w:p w:rsidR="008E4156" w:rsidRPr="008E4156" w:rsidRDefault="008E4156" w:rsidP="008E4156">
      <w:pPr>
        <w:spacing w:after="0" w:line="240" w:lineRule="auto"/>
        <w:ind w:firstLine="708"/>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sz w:val="28"/>
          <w:szCs w:val="28"/>
          <w:lang w:val="uk-UA" w:eastAsia="ru-RU"/>
        </w:rPr>
        <w:t>У профілактичній роботі серед дітей значна увага приділяється дітям, які займаються бродяжництвом, жебракуванням. З метою своєчасного виявлення таких дітей та забезпечення їх соціально-правового захисту в громаді проводяться профілактичні рейди „Діти вулиці”.</w:t>
      </w:r>
    </w:p>
    <w:p w:rsidR="008E4156" w:rsidRPr="008E4156" w:rsidRDefault="008E4156" w:rsidP="008E4156">
      <w:pPr>
        <w:spacing w:after="0" w:line="240" w:lineRule="auto"/>
        <w:ind w:firstLine="708"/>
        <w:jc w:val="both"/>
        <w:rPr>
          <w:rFonts w:ascii="Times New Roman" w:eastAsia="Times New Roman" w:hAnsi="Times New Roman" w:cs="Times New Roman"/>
          <w:bCs/>
          <w:sz w:val="28"/>
          <w:szCs w:val="28"/>
          <w:lang w:val="uk-UA" w:eastAsia="ru-RU"/>
        </w:rPr>
      </w:pPr>
    </w:p>
    <w:p w:rsidR="008E4156" w:rsidRPr="008E4156" w:rsidRDefault="008E4156" w:rsidP="008E4156">
      <w:pPr>
        <w:spacing w:after="0" w:line="240" w:lineRule="auto"/>
        <w:ind w:firstLine="709"/>
        <w:jc w:val="both"/>
        <w:rPr>
          <w:rFonts w:ascii="Times New Roman" w:eastAsia="Times New Roman" w:hAnsi="Times New Roman" w:cs="Times New Roman"/>
          <w:sz w:val="28"/>
          <w:szCs w:val="28"/>
          <w:lang w:val="uk-UA" w:eastAsia="ru-RU"/>
        </w:rPr>
      </w:pPr>
      <w:r w:rsidRPr="008E4156">
        <w:rPr>
          <w:rFonts w:ascii="Times New Roman" w:eastAsia="Times New Roman" w:hAnsi="Times New Roman" w:cs="Times New Roman"/>
          <w:sz w:val="28"/>
          <w:szCs w:val="28"/>
          <w:lang w:val="uk-UA" w:eastAsia="ru-RU"/>
        </w:rPr>
        <w:t>В поточному році проведено 4 засідань комісії з питань захисту прав дитини при виконавчому комітеті Саксаганської сільської ради, на яких розглянуто 23 питань:</w:t>
      </w:r>
    </w:p>
    <w:p w:rsidR="008E4156" w:rsidRPr="008E4156" w:rsidRDefault="008E4156" w:rsidP="008E4156">
      <w:pPr>
        <w:spacing w:after="0" w:line="240" w:lineRule="auto"/>
        <w:ind w:firstLine="781"/>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bCs/>
          <w:sz w:val="28"/>
          <w:szCs w:val="28"/>
          <w:lang w:val="uk-UA" w:eastAsia="ru-RU"/>
        </w:rPr>
        <w:t>- доцільності підготовки та подання до суду позову чи висновку органу опіки та піклування про позбавлення, поновлення батьківських прав;</w:t>
      </w:r>
    </w:p>
    <w:p w:rsidR="008E4156" w:rsidRPr="008E4156" w:rsidRDefault="008E4156" w:rsidP="008E4156">
      <w:pPr>
        <w:spacing w:after="0" w:line="240" w:lineRule="auto"/>
        <w:ind w:left="708" w:firstLine="73"/>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bCs/>
          <w:sz w:val="28"/>
          <w:szCs w:val="28"/>
          <w:lang w:val="uk-UA" w:eastAsia="ru-RU"/>
        </w:rPr>
        <w:t>- доцільностівстановлення, припиненняопіки, піклування;</w:t>
      </w:r>
    </w:p>
    <w:p w:rsidR="008E4156" w:rsidRPr="008E4156" w:rsidRDefault="008E4156" w:rsidP="008E4156">
      <w:pPr>
        <w:spacing w:after="0" w:line="240" w:lineRule="auto"/>
        <w:ind w:firstLine="709"/>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bCs/>
          <w:sz w:val="28"/>
          <w:szCs w:val="28"/>
          <w:lang w:val="uk-UA" w:eastAsia="ru-RU"/>
        </w:rPr>
        <w:t>- доцільності підготовки та подання до суду висновку органу опіки та піклування про поновлення батьківських прав;</w:t>
      </w:r>
    </w:p>
    <w:p w:rsidR="008E4156" w:rsidRPr="008E4156" w:rsidRDefault="008E4156" w:rsidP="008E4156">
      <w:pPr>
        <w:spacing w:after="0" w:line="240" w:lineRule="auto"/>
        <w:ind w:firstLine="709"/>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bCs/>
          <w:sz w:val="28"/>
          <w:szCs w:val="28"/>
          <w:lang w:val="uk-UA" w:eastAsia="ru-RU"/>
        </w:rPr>
        <w:t xml:space="preserve">- </w:t>
      </w:r>
      <w:r w:rsidRPr="008E4156">
        <w:rPr>
          <w:rFonts w:ascii="Times New Roman" w:eastAsia="Times New Roman" w:hAnsi="Times New Roman" w:cs="Times New Roman"/>
          <w:bCs/>
          <w:sz w:val="28"/>
          <w:szCs w:val="28"/>
          <w:lang w:eastAsia="ru-RU"/>
        </w:rPr>
        <w:t>надання статусу дитини, яка постраждалавнаслідоквоєннихдій та збройнихконфліктів;</w:t>
      </w:r>
    </w:p>
    <w:p w:rsidR="008E4156" w:rsidRPr="008E4156" w:rsidRDefault="008E4156" w:rsidP="008E4156">
      <w:pPr>
        <w:spacing w:after="0" w:line="240" w:lineRule="auto"/>
        <w:ind w:firstLine="709"/>
        <w:jc w:val="both"/>
        <w:rPr>
          <w:rFonts w:ascii="Times New Roman" w:eastAsia="Times New Roman" w:hAnsi="Times New Roman" w:cs="Times New Roman"/>
          <w:bCs/>
          <w:sz w:val="28"/>
          <w:szCs w:val="28"/>
          <w:lang w:val="uk-UA" w:eastAsia="ru-RU"/>
        </w:rPr>
      </w:pPr>
      <w:r w:rsidRPr="008E4156">
        <w:rPr>
          <w:rFonts w:ascii="Times New Roman" w:eastAsia="Times New Roman" w:hAnsi="Times New Roman" w:cs="Times New Roman"/>
          <w:bCs/>
          <w:sz w:val="28"/>
          <w:szCs w:val="28"/>
          <w:lang w:val="uk-UA" w:eastAsia="ru-RU"/>
        </w:rPr>
        <w:t>- інші питання, що стосуються соціального захисту дітей.</w:t>
      </w:r>
    </w:p>
    <w:p w:rsidR="008E4156" w:rsidRPr="008E4156" w:rsidRDefault="008E4156" w:rsidP="008E4156">
      <w:pPr>
        <w:spacing w:after="0" w:line="240" w:lineRule="auto"/>
        <w:ind w:firstLine="709"/>
        <w:jc w:val="both"/>
        <w:rPr>
          <w:rFonts w:ascii="Times New Roman" w:eastAsia="Times New Roman" w:hAnsi="Times New Roman" w:cs="Times New Roman"/>
          <w:bCs/>
          <w:sz w:val="28"/>
          <w:szCs w:val="28"/>
          <w:lang w:val="uk-UA" w:eastAsia="ru-RU"/>
        </w:rPr>
      </w:pPr>
    </w:p>
    <w:p w:rsidR="008E4156" w:rsidRPr="008E4156" w:rsidRDefault="008E4156" w:rsidP="008E4156">
      <w:pPr>
        <w:spacing w:after="0" w:line="240" w:lineRule="auto"/>
        <w:ind w:firstLine="709"/>
        <w:jc w:val="both"/>
        <w:rPr>
          <w:rFonts w:ascii="Times New Roman" w:eastAsia="Times New Roman" w:hAnsi="Times New Roman" w:cs="Times New Roman"/>
          <w:sz w:val="28"/>
          <w:szCs w:val="28"/>
          <w:lang w:val="uk-UA" w:eastAsia="ru-RU"/>
        </w:rPr>
      </w:pPr>
      <w:r w:rsidRPr="008E4156">
        <w:rPr>
          <w:rFonts w:ascii="Times New Roman" w:eastAsia="Times New Roman" w:hAnsi="Times New Roman" w:cs="Times New Roman"/>
          <w:sz w:val="28"/>
          <w:szCs w:val="28"/>
          <w:lang w:val="uk-UA" w:eastAsia="ru-RU"/>
        </w:rPr>
        <w:t>С</w:t>
      </w:r>
      <w:r w:rsidRPr="008E4156">
        <w:rPr>
          <w:rFonts w:ascii="Times New Roman" w:eastAsia="Times New Roman" w:hAnsi="Times New Roman" w:cs="Times New Roman"/>
          <w:sz w:val="28"/>
          <w:szCs w:val="28"/>
          <w:lang w:eastAsia="ru-RU"/>
        </w:rPr>
        <w:t>татусдитини, яка постраждалавнаслідоквоєннихдій та збройнихконфліктів,</w:t>
      </w:r>
      <w:r w:rsidRPr="008E4156">
        <w:rPr>
          <w:rFonts w:ascii="Times New Roman" w:eastAsia="Times New Roman" w:hAnsi="Times New Roman" w:cs="Times New Roman"/>
          <w:sz w:val="28"/>
          <w:szCs w:val="28"/>
          <w:lang w:val="uk-UA" w:eastAsia="ru-RU"/>
        </w:rPr>
        <w:t xml:space="preserve"> надано 14 дітям,</w:t>
      </w:r>
      <w:r w:rsidRPr="008E4156">
        <w:rPr>
          <w:rFonts w:ascii="Times New Roman" w:eastAsia="Times New Roman" w:hAnsi="Times New Roman" w:cs="Times New Roman"/>
          <w:sz w:val="28"/>
          <w:szCs w:val="28"/>
          <w:lang w:eastAsia="ru-RU"/>
        </w:rPr>
        <w:t>якіпроживають на території</w:t>
      </w:r>
      <w:r w:rsidRPr="008E4156">
        <w:rPr>
          <w:rFonts w:ascii="Times New Roman" w:eastAsia="Times New Roman" w:hAnsi="Times New Roman" w:cs="Times New Roman"/>
          <w:sz w:val="28"/>
          <w:szCs w:val="28"/>
          <w:lang w:val="uk-UA" w:eastAsia="ru-RU"/>
        </w:rPr>
        <w:t xml:space="preserve"> громади</w:t>
      </w:r>
      <w:r w:rsidRPr="008E4156">
        <w:rPr>
          <w:rFonts w:ascii="Times New Roman" w:eastAsia="Times New Roman" w:hAnsi="Times New Roman" w:cs="Times New Roman"/>
          <w:sz w:val="28"/>
          <w:szCs w:val="28"/>
          <w:lang w:eastAsia="ru-RU"/>
        </w:rPr>
        <w:t>.</w:t>
      </w:r>
    </w:p>
    <w:p w:rsidR="008E4156" w:rsidRPr="008E4156" w:rsidRDefault="008E4156" w:rsidP="008E4156">
      <w:pPr>
        <w:pStyle w:val="11"/>
        <w:jc w:val="both"/>
        <w:rPr>
          <w:rFonts w:ascii="Times New Roman" w:hAnsi="Times New Roman"/>
          <w:sz w:val="28"/>
          <w:szCs w:val="28"/>
          <w:lang w:val="uk-UA"/>
        </w:rPr>
      </w:pPr>
    </w:p>
    <w:p w:rsidR="008E4156" w:rsidRDefault="008E4156" w:rsidP="008E4156">
      <w:pPr>
        <w:pStyle w:val="11"/>
        <w:ind w:firstLine="567"/>
        <w:jc w:val="both"/>
        <w:rPr>
          <w:rFonts w:ascii="Times New Roman" w:hAnsi="Times New Roman"/>
          <w:sz w:val="28"/>
          <w:szCs w:val="28"/>
          <w:lang w:val="uk-UA"/>
        </w:rPr>
      </w:pPr>
      <w:r w:rsidRPr="008E4156">
        <w:rPr>
          <w:rFonts w:ascii="Times New Roman" w:hAnsi="Times New Roman"/>
          <w:sz w:val="28"/>
          <w:szCs w:val="28"/>
          <w:lang w:val="uk-UA"/>
        </w:rPr>
        <w:t xml:space="preserve">Одним із найважливіших завдань у сфері соціального захисту дітей є реалізація їх права на оздоровлення та відпочинок, стовідсоткове охоплення організованими формами оздоровлення дітей, що потребують особливої соціальної уваги та підтримки. Але, у зв’язку з введенням в Україні воєнного </w:t>
      </w:r>
      <w:r w:rsidRPr="008E4156">
        <w:rPr>
          <w:rFonts w:ascii="Times New Roman" w:hAnsi="Times New Roman"/>
          <w:sz w:val="28"/>
          <w:szCs w:val="28"/>
          <w:lang w:val="uk-UA"/>
        </w:rPr>
        <w:lastRenderedPageBreak/>
        <w:t>стану відповідно до Указу Президента №64 від 24 лютого 2022 року заходи з оздоровлення дітей, реалізація оздоровчих путівок,у 2023 році не проводилися.</w:t>
      </w:r>
    </w:p>
    <w:p w:rsidR="00DA1557" w:rsidRDefault="00DA1557" w:rsidP="008E4156">
      <w:pPr>
        <w:pStyle w:val="11"/>
        <w:ind w:firstLine="567"/>
        <w:jc w:val="both"/>
        <w:rPr>
          <w:rFonts w:ascii="Times New Roman" w:hAnsi="Times New Roman"/>
          <w:bCs/>
          <w:sz w:val="28"/>
          <w:szCs w:val="28"/>
        </w:rPr>
      </w:pPr>
    </w:p>
    <w:p w:rsidR="001922FA" w:rsidRPr="007743AB" w:rsidRDefault="001922FA" w:rsidP="009639F7">
      <w:pPr>
        <w:pStyle w:val="a3"/>
        <w:spacing w:before="240" w:after="240"/>
        <w:rPr>
          <w:rFonts w:ascii="Times New Roman" w:hAnsi="Times New Roman" w:cs="Times New Roman"/>
          <w:b/>
          <w:sz w:val="32"/>
          <w:szCs w:val="32"/>
          <w:lang w:val="uk-UA"/>
        </w:rPr>
      </w:pPr>
      <w:r w:rsidRPr="007743AB">
        <w:rPr>
          <w:rFonts w:ascii="Times New Roman" w:hAnsi="Times New Roman" w:cs="Times New Roman"/>
          <w:b/>
          <w:sz w:val="32"/>
          <w:szCs w:val="32"/>
          <w:lang w:val="uk-UA"/>
        </w:rPr>
        <w:t>2.</w:t>
      </w:r>
      <w:r w:rsidR="00E04B39">
        <w:rPr>
          <w:rFonts w:ascii="Times New Roman" w:hAnsi="Times New Roman" w:cs="Times New Roman"/>
          <w:b/>
          <w:sz w:val="32"/>
          <w:szCs w:val="32"/>
          <w:lang w:val="uk-UA"/>
        </w:rPr>
        <w:t>10</w:t>
      </w:r>
      <w:r>
        <w:rPr>
          <w:rFonts w:ascii="Times New Roman" w:hAnsi="Times New Roman" w:cs="Times New Roman"/>
          <w:b/>
          <w:sz w:val="32"/>
          <w:szCs w:val="32"/>
          <w:lang w:val="uk-UA"/>
        </w:rPr>
        <w:t>.</w:t>
      </w:r>
      <w:r w:rsidRPr="007743AB">
        <w:rPr>
          <w:rFonts w:ascii="Times New Roman" w:hAnsi="Times New Roman" w:cs="Times New Roman"/>
          <w:b/>
          <w:sz w:val="32"/>
          <w:szCs w:val="32"/>
          <w:lang w:val="uk-UA"/>
        </w:rPr>
        <w:t>Планувальна організація території громади</w:t>
      </w:r>
    </w:p>
    <w:p w:rsidR="001922FA" w:rsidRDefault="00D96C0C" w:rsidP="001922FA">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764926" cy="1111624"/>
            <wp:effectExtent l="19050" t="0" r="6724" b="0"/>
            <wp:docPr id="13" name="Рисунок 8" descr="C:\Users\User\Desktop\фо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о 2.jpg"/>
                    <pic:cNvPicPr>
                      <a:picLocks noChangeAspect="1" noChangeArrowheads="1"/>
                    </pic:cNvPicPr>
                  </pic:nvPicPr>
                  <pic:blipFill>
                    <a:blip r:embed="rId29" cstate="print"/>
                    <a:srcRect/>
                    <a:stretch>
                      <a:fillRect/>
                    </a:stretch>
                  </pic:blipFill>
                  <pic:spPr bwMode="auto">
                    <a:xfrm>
                      <a:off x="0" y="0"/>
                      <a:ext cx="1764453" cy="111132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uk-UA" w:eastAsia="uk-UA"/>
        </w:rPr>
        <w:drawing>
          <wp:inline distT="0" distB="0" distL="0" distR="0">
            <wp:extent cx="1729068" cy="1138518"/>
            <wp:effectExtent l="19050" t="0" r="4482" b="0"/>
            <wp:docPr id="12" name="Рисунок 7" descr="C:\Users\User\Desktop\фот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1.png"/>
                    <pic:cNvPicPr>
                      <a:picLocks noChangeAspect="1" noChangeArrowheads="1"/>
                    </pic:cNvPicPr>
                  </pic:nvPicPr>
                  <pic:blipFill>
                    <a:blip r:embed="rId30"/>
                    <a:srcRect/>
                    <a:stretch>
                      <a:fillRect/>
                    </a:stretch>
                  </pic:blipFill>
                  <pic:spPr bwMode="auto">
                    <a:xfrm>
                      <a:off x="0" y="0"/>
                      <a:ext cx="1747311" cy="1150530"/>
                    </a:xfrm>
                    <a:prstGeom prst="rect">
                      <a:avLst/>
                    </a:prstGeom>
                    <a:noFill/>
                    <a:ln w="9525">
                      <a:noFill/>
                      <a:miter lim="800000"/>
                      <a:headEnd/>
                      <a:tailEnd/>
                    </a:ln>
                  </pic:spPr>
                </pic:pic>
              </a:graphicData>
            </a:graphic>
          </wp:inline>
        </w:drawing>
      </w:r>
      <w:r w:rsidR="00FA091D">
        <w:rPr>
          <w:rFonts w:ascii="Times New Roman" w:hAnsi="Times New Roman" w:cs="Times New Roman"/>
          <w:noProof/>
          <w:sz w:val="28"/>
          <w:szCs w:val="28"/>
          <w:lang w:val="uk-UA" w:eastAsia="uk-UA"/>
        </w:rPr>
        <w:drawing>
          <wp:inline distT="0" distB="0" distL="0" distR="0">
            <wp:extent cx="1764927" cy="1145687"/>
            <wp:effectExtent l="19050" t="0" r="6723" b="0"/>
            <wp:docPr id="15" name="Рисунок 9" descr="C:\Users\User\Desktop\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7.jpg"/>
                    <pic:cNvPicPr>
                      <a:picLocks noChangeAspect="1" noChangeArrowheads="1"/>
                    </pic:cNvPicPr>
                  </pic:nvPicPr>
                  <pic:blipFill>
                    <a:blip r:embed="rId31"/>
                    <a:srcRect/>
                    <a:stretch>
                      <a:fillRect/>
                    </a:stretch>
                  </pic:blipFill>
                  <pic:spPr bwMode="auto">
                    <a:xfrm>
                      <a:off x="0" y="0"/>
                      <a:ext cx="1774698" cy="1152030"/>
                    </a:xfrm>
                    <a:prstGeom prst="rect">
                      <a:avLst/>
                    </a:prstGeom>
                    <a:noFill/>
                    <a:ln w="9525">
                      <a:noFill/>
                      <a:miter lim="800000"/>
                      <a:headEnd/>
                      <a:tailEnd/>
                    </a:ln>
                  </pic:spPr>
                </pic:pic>
              </a:graphicData>
            </a:graphic>
          </wp:inline>
        </w:drawing>
      </w:r>
    </w:p>
    <w:p w:rsidR="00546D28" w:rsidRDefault="00546D28" w:rsidP="001922FA">
      <w:pPr>
        <w:pStyle w:val="a3"/>
        <w:jc w:val="center"/>
        <w:rPr>
          <w:rFonts w:ascii="Times New Roman" w:hAnsi="Times New Roman" w:cs="Times New Roman"/>
          <w:sz w:val="28"/>
          <w:szCs w:val="28"/>
          <w:lang w:val="uk-UA"/>
        </w:rPr>
      </w:pPr>
    </w:p>
    <w:p w:rsidR="001922FA" w:rsidRPr="00F9338B" w:rsidRDefault="001922FA" w:rsidP="001922FA">
      <w:pPr>
        <w:pStyle w:val="a3"/>
        <w:jc w:val="both"/>
        <w:rPr>
          <w:rFonts w:ascii="Times New Roman" w:hAnsi="Times New Roman" w:cs="Times New Roman"/>
          <w:sz w:val="28"/>
          <w:szCs w:val="28"/>
          <w:lang w:val="uk-UA"/>
        </w:rPr>
      </w:pP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Планувальна організація території – це раціональне просторове з'єднання функціонально-територіальних елементів (виробництва, розселення, природокористування), об'єднаних структурами управління з метою створення і підтримки повноцінного середовища мешкання людини.</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Об'єктами планувальної організації території є просторові соціально-економічні системи різних ієрархічних рівнів.</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Оцінка території з погляду програмних цілей розвитку суспільства і відповідних їм нормативів (соціальних, виробничих, містобудівних, екологічних і ін.) дозволяє виявити об'єктивні закономірності просторової взаємодії різних сфер життєдіяльності суспільства і здійснити в процесі містобудівного проектування моделювання планувальної організації території.</w:t>
      </w:r>
    </w:p>
    <w:p w:rsidR="00623BC5" w:rsidRPr="00623BC5" w:rsidRDefault="00623BC5" w:rsidP="00623BC5">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Україні розроблена концепція комплексного вирішення питань планування та використання території завдяки розробці містобудівної документації (Генеральна схема планування території України, генеральний план населеного пункту, детальний план території, тощо).</w:t>
      </w:r>
    </w:p>
    <w:p w:rsidR="00774E53" w:rsidRDefault="00774E53" w:rsidP="00774E53">
      <w:pPr>
        <w:pStyle w:val="ac"/>
        <w:suppressAutoHyphens w:val="0"/>
        <w:spacing w:before="20" w:after="40"/>
        <w:ind w:left="0"/>
        <w:jc w:val="both"/>
        <w:rPr>
          <w:rFonts w:eastAsiaTheme="minorEastAsia"/>
          <w:b w:val="0"/>
          <w:sz w:val="28"/>
          <w:szCs w:val="28"/>
          <w:lang w:val="uk-UA" w:eastAsia="ru-RU"/>
        </w:rPr>
      </w:pPr>
      <w:r w:rsidRPr="00774E53">
        <w:rPr>
          <w:b w:val="0"/>
          <w:color w:val="202122"/>
          <w:sz w:val="28"/>
          <w:szCs w:val="28"/>
          <w:shd w:val="clear" w:color="auto" w:fill="FFFFFF"/>
        </w:rPr>
        <w:t xml:space="preserve">Основним видом містобудівноїдокументації на місцевомурівні, призначеної для обґрунтуваннядовгостроковоїстратегіїпланування та забудовитериторіїнаселеного пункту є генеральний план. </w:t>
      </w:r>
      <w:r w:rsidRPr="00774E53">
        <w:rPr>
          <w:rFonts w:eastAsiaTheme="minorEastAsia"/>
          <w:b w:val="0"/>
          <w:sz w:val="28"/>
          <w:szCs w:val="28"/>
          <w:lang w:eastAsia="ru-RU"/>
        </w:rPr>
        <w:t>Громада  розробила  та  затвердила   генеральніпланитрьохнаселенихпунктів:  Саївка, Долинське, Тернувате в 2019 році</w:t>
      </w:r>
      <w:r w:rsidRPr="00774E53">
        <w:rPr>
          <w:rFonts w:eastAsiaTheme="minorEastAsia"/>
          <w:b w:val="0"/>
          <w:sz w:val="28"/>
          <w:szCs w:val="28"/>
          <w:lang w:val="uk-UA" w:eastAsia="ru-RU"/>
        </w:rPr>
        <w:t>.</w:t>
      </w:r>
      <w:r w:rsidRPr="00774E53">
        <w:rPr>
          <w:b w:val="0"/>
          <w:sz w:val="28"/>
          <w:szCs w:val="28"/>
          <w:lang w:val="uk-UA"/>
        </w:rPr>
        <w:t xml:space="preserve"> Розроблений та затверджений «Генеральний план села Саксагань Саксаганської сільської ради П`ятихатського району Дніпропетровської області»</w:t>
      </w:r>
      <w:r w:rsidRPr="00774E53">
        <w:rPr>
          <w:rFonts w:eastAsiaTheme="minorEastAsia"/>
          <w:b w:val="0"/>
          <w:sz w:val="28"/>
          <w:szCs w:val="28"/>
          <w:lang w:val="uk-UA" w:eastAsia="ru-RU"/>
        </w:rPr>
        <w:t xml:space="preserve"> в  2021 році рішенням сесії №425-5/</w:t>
      </w:r>
      <w:r w:rsidRPr="00774E53">
        <w:rPr>
          <w:rFonts w:eastAsiaTheme="minorEastAsia"/>
          <w:b w:val="0"/>
          <w:sz w:val="28"/>
          <w:szCs w:val="28"/>
          <w:lang w:val="en-US" w:eastAsia="ru-RU"/>
        </w:rPr>
        <w:t>VIII</w:t>
      </w:r>
      <w:r w:rsidRPr="00774E53">
        <w:rPr>
          <w:rFonts w:eastAsiaTheme="minorEastAsia"/>
          <w:b w:val="0"/>
          <w:sz w:val="28"/>
          <w:szCs w:val="28"/>
          <w:lang w:val="uk-UA" w:eastAsia="ru-RU"/>
        </w:rPr>
        <w:t xml:space="preserve">. </w:t>
      </w:r>
      <w:r w:rsidRPr="00D331F1">
        <w:rPr>
          <w:rFonts w:eastAsiaTheme="minorEastAsia"/>
          <w:b w:val="0"/>
          <w:sz w:val="28"/>
          <w:szCs w:val="28"/>
          <w:lang w:val="uk-UA" w:eastAsia="ru-RU"/>
        </w:rPr>
        <w:t>В подальшомуплануєтьсярозроблення комплексного плану на всю територіюгромади. Це дозволить визначитипростір для розвиткуінфраструктури, соціальнихпослуг, територій для економічноїдіяльності і забезпечитьбільшефективневикористанняземельнихресурсів.</w:t>
      </w:r>
    </w:p>
    <w:p w:rsidR="00DA1557" w:rsidRPr="00DA1557" w:rsidRDefault="00DA1557" w:rsidP="00774E53">
      <w:pPr>
        <w:pStyle w:val="ac"/>
        <w:suppressAutoHyphens w:val="0"/>
        <w:spacing w:before="20" w:after="40"/>
        <w:ind w:left="0"/>
        <w:jc w:val="both"/>
        <w:rPr>
          <w:rFonts w:eastAsiaTheme="minorEastAsia"/>
          <w:b w:val="0"/>
          <w:sz w:val="28"/>
          <w:szCs w:val="28"/>
          <w:lang w:val="uk-UA" w:eastAsia="ru-RU"/>
        </w:rPr>
      </w:pPr>
    </w:p>
    <w:p w:rsidR="00073E52" w:rsidRDefault="00073E52" w:rsidP="00FB22D0">
      <w:pPr>
        <w:spacing w:before="40" w:after="40" w:line="240" w:lineRule="auto"/>
        <w:jc w:val="center"/>
        <w:rPr>
          <w:rFonts w:ascii="Times New Roman" w:hAnsi="Times New Roman" w:cs="Times New Roman"/>
          <w:b/>
          <w:bCs/>
          <w:sz w:val="32"/>
          <w:szCs w:val="32"/>
          <w:lang w:val="uk-UA"/>
        </w:rPr>
      </w:pPr>
    </w:p>
    <w:p w:rsidR="00073E52" w:rsidRDefault="00073E52" w:rsidP="00FB22D0">
      <w:pPr>
        <w:spacing w:before="40" w:after="40" w:line="240" w:lineRule="auto"/>
        <w:jc w:val="center"/>
        <w:rPr>
          <w:rFonts w:ascii="Times New Roman" w:hAnsi="Times New Roman" w:cs="Times New Roman"/>
          <w:b/>
          <w:bCs/>
          <w:sz w:val="32"/>
          <w:szCs w:val="32"/>
          <w:lang w:val="uk-UA"/>
        </w:rPr>
      </w:pPr>
    </w:p>
    <w:p w:rsidR="00073E52" w:rsidRDefault="00073E52" w:rsidP="00FB22D0">
      <w:pPr>
        <w:spacing w:before="40" w:after="40" w:line="240" w:lineRule="auto"/>
        <w:jc w:val="center"/>
        <w:rPr>
          <w:rFonts w:ascii="Times New Roman" w:hAnsi="Times New Roman" w:cs="Times New Roman"/>
          <w:b/>
          <w:bCs/>
          <w:sz w:val="32"/>
          <w:szCs w:val="32"/>
          <w:lang w:val="uk-UA"/>
        </w:rPr>
      </w:pPr>
    </w:p>
    <w:p w:rsidR="0077693E" w:rsidRDefault="00E04B39" w:rsidP="00FB22D0">
      <w:pPr>
        <w:spacing w:before="40" w:after="40" w:line="24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2.11</w:t>
      </w:r>
      <w:r w:rsidR="00027999">
        <w:rPr>
          <w:rFonts w:ascii="Times New Roman" w:hAnsi="Times New Roman" w:cs="Times New Roman"/>
          <w:b/>
          <w:bCs/>
          <w:sz w:val="32"/>
          <w:szCs w:val="32"/>
          <w:lang w:val="uk-UA"/>
        </w:rPr>
        <w:t>.</w:t>
      </w:r>
      <w:r w:rsidR="0077693E" w:rsidRPr="00D225D1">
        <w:rPr>
          <w:rFonts w:ascii="Times New Roman" w:hAnsi="Times New Roman" w:cs="Times New Roman"/>
          <w:b/>
          <w:bCs/>
          <w:sz w:val="32"/>
          <w:szCs w:val="32"/>
        </w:rPr>
        <w:t>Реалізаціяполітики у галузібудівництва, архітектури та земельнихвідносин</w:t>
      </w:r>
    </w:p>
    <w:p w:rsidR="00DA1557" w:rsidRDefault="00DA1557" w:rsidP="00FB22D0">
      <w:pPr>
        <w:spacing w:before="40" w:after="40" w:line="240" w:lineRule="auto"/>
        <w:jc w:val="center"/>
        <w:rPr>
          <w:rFonts w:ascii="Times New Roman" w:hAnsi="Times New Roman" w:cs="Times New Roman"/>
          <w:b/>
          <w:bCs/>
          <w:sz w:val="32"/>
          <w:szCs w:val="32"/>
          <w:lang w:val="uk-UA"/>
        </w:rPr>
      </w:pPr>
      <w:r>
        <w:rPr>
          <w:rFonts w:ascii="Times New Roman" w:hAnsi="Times New Roman" w:cs="Times New Roman"/>
          <w:b/>
          <w:bCs/>
          <w:noProof/>
          <w:sz w:val="32"/>
          <w:szCs w:val="32"/>
          <w:lang w:val="uk-UA" w:eastAsia="uk-UA"/>
        </w:rPr>
        <w:drawing>
          <wp:inline distT="0" distB="0" distL="0" distR="0">
            <wp:extent cx="3783330" cy="1210310"/>
            <wp:effectExtent l="19050" t="0" r="7620" b="0"/>
            <wp:docPr id="23" name="Рисунок 5" descr="C:\Users\User\Desktop\архіте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рхітектура.jpg"/>
                    <pic:cNvPicPr>
                      <a:picLocks noChangeAspect="1" noChangeArrowheads="1"/>
                    </pic:cNvPicPr>
                  </pic:nvPicPr>
                  <pic:blipFill>
                    <a:blip r:embed="rId32"/>
                    <a:srcRect/>
                    <a:stretch>
                      <a:fillRect/>
                    </a:stretch>
                  </pic:blipFill>
                  <pic:spPr bwMode="auto">
                    <a:xfrm>
                      <a:off x="0" y="0"/>
                      <a:ext cx="3783330" cy="1210310"/>
                    </a:xfrm>
                    <a:prstGeom prst="rect">
                      <a:avLst/>
                    </a:prstGeom>
                    <a:noFill/>
                    <a:ln w="9525">
                      <a:noFill/>
                      <a:miter lim="800000"/>
                      <a:headEnd/>
                      <a:tailEnd/>
                    </a:ln>
                  </pic:spPr>
                </pic:pic>
              </a:graphicData>
            </a:graphic>
          </wp:inline>
        </w:drawing>
      </w:r>
    </w:p>
    <w:p w:rsidR="00BE315B" w:rsidRPr="00DA1557" w:rsidRDefault="00BE315B" w:rsidP="00FB22D0">
      <w:pPr>
        <w:spacing w:before="40" w:after="40" w:line="240" w:lineRule="auto"/>
        <w:jc w:val="center"/>
        <w:rPr>
          <w:rFonts w:ascii="Times New Roman" w:hAnsi="Times New Roman" w:cs="Times New Roman"/>
          <w:b/>
          <w:bCs/>
          <w:sz w:val="32"/>
          <w:szCs w:val="32"/>
          <w:lang w:val="uk-UA"/>
        </w:rPr>
      </w:pP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Пріоритетниминапрямами та завданнями в сферібудівництва, архітектури та земельнихвідносин є:</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забезпеченнядодержаннязаконодавства у сферіархітектури, містобудування та державнихстандартів, норм і правил при реалізаціїзатвердженоїмістобудівноїдокументації;</w:t>
      </w:r>
    </w:p>
    <w:p w:rsidR="0077693E" w:rsidRPr="00755FEF" w:rsidRDefault="0077693E" w:rsidP="0077693E">
      <w:pPr>
        <w:pStyle w:val="a3"/>
        <w:spacing w:before="40" w:after="40"/>
        <w:ind w:left="1416" w:hanging="1416"/>
        <w:jc w:val="both"/>
        <w:rPr>
          <w:rFonts w:ascii="Times New Roman" w:hAnsi="Times New Roman" w:cs="Times New Roman"/>
          <w:sz w:val="28"/>
          <w:szCs w:val="28"/>
          <w:shd w:val="clear" w:color="auto" w:fill="FFFFFF"/>
          <w:lang w:val="uk-UA"/>
        </w:rPr>
      </w:pPr>
      <w:r w:rsidRPr="00755FEF">
        <w:rPr>
          <w:rFonts w:ascii="Times New Roman" w:hAnsi="Times New Roman" w:cs="Times New Roman"/>
          <w:sz w:val="28"/>
          <w:szCs w:val="28"/>
          <w:lang w:val="uk-UA"/>
        </w:rPr>
        <w:t>Опис:</w:t>
      </w:r>
      <w:r w:rsidRPr="00755FEF">
        <w:rPr>
          <w:rFonts w:ascii="Times New Roman" w:hAnsi="Times New Roman" w:cs="Times New Roman"/>
          <w:sz w:val="28"/>
          <w:szCs w:val="28"/>
          <w:lang w:val="uk-UA"/>
        </w:rPr>
        <w:tab/>
      </w:r>
      <w:r w:rsidRPr="00755FEF">
        <w:rPr>
          <w:rFonts w:ascii="Times New Roman" w:hAnsi="Times New Roman" w:cs="Times New Roman"/>
          <w:sz w:val="28"/>
          <w:szCs w:val="28"/>
          <w:shd w:val="clear" w:color="auto" w:fill="FFFFFF"/>
          <w:lang w:val="uk-UA"/>
        </w:rPr>
        <w:t xml:space="preserve">вимоги містобудівної документації є обов’язковими для виконання всіма суб’єктами </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ab/>
        <w:t>забезпеченняучасті у встановленні та погодженні меж земельнихділянок в натурі при оформленнідокументів, щопосвідчують право власностіабокористування ними;</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створення умов для залученняінвестиційногокапіталу в розбудовугромади;</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на територіїгромадирозміщеніродовищегранітівплощею 22,0085 га поруч з селом Демурино-Варварівка, глинянийкар’єрпоручплощею 57,3112 га з с. Красноіванівка. Також в наявностібагатооб’єктівнерухомості, які не використовуються</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pStyle w:val="ac"/>
        <w:spacing w:before="40" w:after="40"/>
        <w:ind w:left="1416"/>
        <w:jc w:val="both"/>
        <w:rPr>
          <w:sz w:val="28"/>
          <w:szCs w:val="28"/>
        </w:rPr>
      </w:pPr>
      <w:r w:rsidRPr="00755FEF">
        <w:rPr>
          <w:sz w:val="28"/>
          <w:szCs w:val="28"/>
        </w:rPr>
        <w:t>розміщення на офіційних сайтах інформації про потенційніоб’єкти на територіїгромади для інвестування</w:t>
      </w:r>
    </w:p>
    <w:p w:rsidR="0077693E" w:rsidRPr="00755FEF" w:rsidRDefault="0077693E" w:rsidP="0077693E">
      <w:pPr>
        <w:spacing w:before="40" w:after="40" w:line="240" w:lineRule="auto"/>
        <w:ind w:left="1416"/>
        <w:jc w:val="both"/>
        <w:rPr>
          <w:rFonts w:ascii="Times New Roman" w:hAnsi="Times New Roman" w:cs="Times New Roman"/>
          <w:sz w:val="28"/>
          <w:szCs w:val="28"/>
        </w:rPr>
      </w:pPr>
      <w:r w:rsidRPr="00755FEF">
        <w:rPr>
          <w:rFonts w:ascii="Times New Roman" w:hAnsi="Times New Roman" w:cs="Times New Roman"/>
          <w:sz w:val="28"/>
          <w:szCs w:val="28"/>
        </w:rPr>
        <w:t>перегляд ставок місцевихподатків за напрямками з метою наданняперевагновостворенимпідприємствам</w:t>
      </w:r>
    </w:p>
    <w:p w:rsidR="0077693E" w:rsidRPr="00755FEF" w:rsidRDefault="0077693E" w:rsidP="0077693E">
      <w:pPr>
        <w:pStyle w:val="ac"/>
        <w:spacing w:before="40" w:after="40"/>
        <w:ind w:left="1416"/>
        <w:jc w:val="both"/>
        <w:rPr>
          <w:sz w:val="28"/>
          <w:szCs w:val="28"/>
        </w:rPr>
      </w:pPr>
      <w:r w:rsidRPr="00755FEF">
        <w:rPr>
          <w:sz w:val="28"/>
          <w:szCs w:val="28"/>
        </w:rPr>
        <w:t>виготовленняправовстановлюючихдокументів на об’єктинерухомості та земельніділянкикомунальноївласностіСаксаганськоїсільської ради;</w:t>
      </w:r>
    </w:p>
    <w:p w:rsidR="0077693E" w:rsidRPr="00755FEF" w:rsidRDefault="0077693E" w:rsidP="0077693E">
      <w:pPr>
        <w:spacing w:before="40" w:after="40" w:line="240" w:lineRule="auto"/>
        <w:ind w:left="1416"/>
        <w:jc w:val="both"/>
        <w:rPr>
          <w:rFonts w:ascii="Times New Roman" w:hAnsi="Times New Roman" w:cs="Times New Roman"/>
          <w:sz w:val="28"/>
          <w:szCs w:val="28"/>
        </w:rPr>
      </w:pPr>
      <w:r w:rsidRPr="00755FEF">
        <w:rPr>
          <w:rFonts w:ascii="Times New Roman" w:hAnsi="Times New Roman" w:cs="Times New Roman"/>
          <w:sz w:val="28"/>
          <w:szCs w:val="28"/>
        </w:rPr>
        <w:t>спрощення, пришвидшеннянаданняземельнихділянок для підприємницькоїдіяльності, створенняпрозорихаукціонних умов для їхвиділення</w:t>
      </w:r>
    </w:p>
    <w:p w:rsidR="0077693E" w:rsidRPr="00755FEF" w:rsidRDefault="0077693E" w:rsidP="0077693E">
      <w:pPr>
        <w:spacing w:before="40" w:after="40" w:line="240" w:lineRule="auto"/>
        <w:ind w:left="1416"/>
        <w:jc w:val="both"/>
        <w:rPr>
          <w:rFonts w:ascii="Times New Roman" w:hAnsi="Times New Roman" w:cs="Times New Roman"/>
          <w:sz w:val="28"/>
          <w:szCs w:val="28"/>
        </w:rPr>
      </w:pP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ефективнерозпорядження землями територіальноїгромади;</w:t>
      </w:r>
    </w:p>
    <w:p w:rsidR="0077693E" w:rsidRPr="00755FEF" w:rsidRDefault="0077693E" w:rsidP="0077693E">
      <w:pPr>
        <w:pStyle w:val="a8"/>
        <w:spacing w:before="0" w:beforeAutospacing="0" w:after="0" w:afterAutospacing="0"/>
        <w:ind w:left="1416" w:hanging="1416"/>
        <w:jc w:val="both"/>
        <w:rPr>
          <w:sz w:val="28"/>
          <w:szCs w:val="28"/>
        </w:rPr>
      </w:pPr>
      <w:r w:rsidRPr="00755FEF">
        <w:rPr>
          <w:sz w:val="28"/>
          <w:szCs w:val="28"/>
        </w:rPr>
        <w:lastRenderedPageBreak/>
        <w:t>Опис:</w:t>
      </w:r>
      <w:r w:rsidRPr="00755FEF">
        <w:rPr>
          <w:sz w:val="28"/>
          <w:szCs w:val="28"/>
        </w:rPr>
        <w:tab/>
        <w:t>У кожному населеномупунктіміськогочисільського типу є певнівиробничо-промисловіпідприємства, і залежновідїхтериторіально-взаємногорозміщеннястворюєтьсявідповіднийсанітарно-гігієнічний стан, умовипраці і побутжителів.</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Процесперебудовиіснуючих і будівництвоновихнаселенихпунктівздійснюється за принципом зонуванняїхтериторії, якийувійшов в теорію і практику плануваннянаселенихпунктів.</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За цим принципом територіянаселенихпунктівподіляється на такіфункціональнізони:</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 промислову (виробничу);</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 транспортну;</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 житлову (сельбищну);</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 зелену (захисну);</w:t>
      </w:r>
    </w:p>
    <w:p w:rsidR="0077693E" w:rsidRPr="00755FEF" w:rsidRDefault="0077693E" w:rsidP="0077693E">
      <w:pPr>
        <w:pStyle w:val="a8"/>
        <w:spacing w:before="0" w:beforeAutospacing="0" w:after="0" w:afterAutospacing="0"/>
        <w:ind w:left="1416"/>
        <w:jc w:val="both"/>
        <w:rPr>
          <w:sz w:val="28"/>
          <w:szCs w:val="28"/>
        </w:rPr>
      </w:pPr>
      <w:r w:rsidRPr="00755FEF">
        <w:rPr>
          <w:sz w:val="28"/>
          <w:szCs w:val="28"/>
        </w:rPr>
        <w:t>- сільськогосподарську.</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pStyle w:val="ac"/>
        <w:spacing w:before="40" w:after="40"/>
        <w:ind w:firstLine="696"/>
        <w:jc w:val="both"/>
        <w:rPr>
          <w:sz w:val="28"/>
          <w:szCs w:val="28"/>
        </w:rPr>
      </w:pPr>
      <w:r w:rsidRPr="00755FEF">
        <w:rPr>
          <w:sz w:val="28"/>
          <w:szCs w:val="28"/>
        </w:rPr>
        <w:t>виготовленнягенеральнихпланівзабудови;</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забезпеченнянаселенихпунктівгромадимістобудівноюдокументацією для визначенняперспективиїхрозвитку;</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в громадізатвердженогенеральніпланисіл Саксагань (рішеннямсесії № 425-5/VIII від 26.02.2021 року), Долинське (рішеннямсесії № 480-32/VIII від 12.12.2019 року), Саївка (рішеннямсесії № 479-32/VIII від 12.12.2019 року), Тернувате (№ 481-32/VIII від 12.12.2019 року), затвердженодетальний план території 4,438 га за межами населеного пункту с. Грушуватка для розміщенняназемноїсонячноїелектростанції (рішеннямсесії</w:t>
      </w:r>
      <w:r w:rsidRPr="00755FEF">
        <w:rPr>
          <w:rFonts w:ascii="Times New Roman" w:hAnsi="Times New Roman" w:cs="Times New Roman"/>
          <w:bCs/>
          <w:sz w:val="28"/>
          <w:szCs w:val="28"/>
        </w:rPr>
        <w:t>№2201 від 22.09.2020</w:t>
      </w:r>
      <w:r w:rsidRPr="00755FEF">
        <w:rPr>
          <w:rFonts w:ascii="Times New Roman" w:hAnsi="Times New Roman" w:cs="Times New Roman"/>
          <w:sz w:val="28"/>
          <w:szCs w:val="28"/>
        </w:rPr>
        <w:t>)</w:t>
      </w:r>
    </w:p>
    <w:p w:rsidR="0077693E" w:rsidRPr="00755FEF" w:rsidRDefault="0077693E" w:rsidP="0077693E">
      <w:pPr>
        <w:pStyle w:val="a3"/>
        <w:spacing w:before="40" w:after="40"/>
        <w:ind w:left="1416"/>
        <w:jc w:val="both"/>
        <w:rPr>
          <w:rFonts w:ascii="Times New Roman" w:hAnsi="Times New Roman" w:cs="Times New Roman"/>
          <w:sz w:val="28"/>
          <w:szCs w:val="28"/>
          <w:lang w:val="uk-UA"/>
        </w:rPr>
      </w:pPr>
      <w:r w:rsidRPr="00755FEF">
        <w:rPr>
          <w:rFonts w:ascii="Times New Roman" w:hAnsi="Times New Roman" w:cs="Times New Roman"/>
          <w:sz w:val="28"/>
          <w:szCs w:val="28"/>
          <w:lang w:val="uk-UA"/>
        </w:rPr>
        <w:t xml:space="preserve">розпочато підготовку до </w:t>
      </w:r>
      <w:r w:rsidRPr="00755FEF">
        <w:rPr>
          <w:rFonts w:ascii="Times New Roman" w:eastAsia="Times New Roman" w:hAnsi="Times New Roman" w:cs="Times New Roman"/>
          <w:sz w:val="28"/>
          <w:szCs w:val="28"/>
          <w:lang w:val="uk-UA"/>
        </w:rPr>
        <w:t>виготовлення комплексного плану просторового розвитку території громади</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pStyle w:val="ac"/>
        <w:spacing w:before="40" w:after="40"/>
        <w:ind w:left="1416"/>
        <w:jc w:val="both"/>
        <w:rPr>
          <w:sz w:val="28"/>
          <w:szCs w:val="28"/>
        </w:rPr>
      </w:pPr>
      <w:r w:rsidRPr="00755FEF">
        <w:rPr>
          <w:sz w:val="28"/>
          <w:szCs w:val="28"/>
        </w:rPr>
        <w:t>розроблення комплексного плану просторовогорозвиткутериторіїгромади;</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оренда, суборендаземельнихділянок;</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за 2022-2023 роки укладеноблизько 40 додатковихугод до договоріворенди, що дало додатковенадходженнядо бюджетупонад 700 тис. грн;</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ab/>
        <w:t>передано в орендуземельнихділянок для сінокосіння і випасанняхудобиплощеюзагальноюплощеюпонад 300 га, за щонадходитьпонад 140 тис. грн в рік</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spacing w:before="40" w:after="40" w:line="240" w:lineRule="auto"/>
        <w:ind w:left="1416"/>
        <w:jc w:val="both"/>
        <w:rPr>
          <w:rFonts w:ascii="Times New Roman" w:hAnsi="Times New Roman" w:cs="Times New Roman"/>
          <w:sz w:val="28"/>
          <w:szCs w:val="28"/>
        </w:rPr>
      </w:pPr>
      <w:r w:rsidRPr="00755FEF">
        <w:rPr>
          <w:rFonts w:ascii="Times New Roman" w:hAnsi="Times New Roman" w:cs="Times New Roman"/>
          <w:sz w:val="28"/>
          <w:szCs w:val="28"/>
        </w:rPr>
        <w:lastRenderedPageBreak/>
        <w:t>приведенняорендних ставок в діючих договорах оренди до встановлених ставок річноїорендної плати за землю даногоцільовогопризначення на територіїСаксаганськоїтериторіальноїгромади шляхом укладаннядодатковихугод з орендарями</w:t>
      </w:r>
      <w:r>
        <w:rPr>
          <w:rFonts w:ascii="Times New Roman" w:hAnsi="Times New Roman" w:cs="Times New Roman"/>
          <w:sz w:val="28"/>
          <w:szCs w:val="28"/>
        </w:rPr>
        <w:t>;</w:t>
      </w:r>
    </w:p>
    <w:p w:rsidR="0077693E" w:rsidRPr="00755FEF" w:rsidRDefault="0077693E" w:rsidP="0077693E">
      <w:pPr>
        <w:spacing w:before="40" w:after="40" w:line="240" w:lineRule="auto"/>
        <w:ind w:left="708" w:firstLine="708"/>
        <w:jc w:val="both"/>
        <w:rPr>
          <w:rFonts w:ascii="Times New Roman" w:hAnsi="Times New Roman" w:cs="Times New Roman"/>
          <w:sz w:val="28"/>
          <w:szCs w:val="28"/>
        </w:rPr>
      </w:pPr>
      <w:r w:rsidRPr="00755FEF">
        <w:rPr>
          <w:rFonts w:ascii="Times New Roman" w:hAnsi="Times New Roman" w:cs="Times New Roman"/>
          <w:sz w:val="28"/>
          <w:szCs w:val="28"/>
        </w:rPr>
        <w:t>наданняземельнихділянок в оренду за прозоримиаукціонами</w:t>
      </w:r>
      <w:r>
        <w:rPr>
          <w:rFonts w:ascii="Times New Roman" w:hAnsi="Times New Roman" w:cs="Times New Roman"/>
          <w:sz w:val="28"/>
          <w:szCs w:val="28"/>
        </w:rPr>
        <w:t>.</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ведення земельно-обліковоїдокументації, облікуземлекористувачів та землевласників на територіїгромади; контроль за земельнимиділянками, яківикористовуються без правовстановлюючихдокументів</w:t>
      </w:r>
      <w:r>
        <w:rPr>
          <w:rFonts w:ascii="Times New Roman" w:hAnsi="Times New Roman" w:cs="Times New Roman"/>
          <w:sz w:val="28"/>
          <w:szCs w:val="28"/>
        </w:rPr>
        <w:t>;</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по всіхстаростатахгромадиведетьсяреєстрземлевласників та землекористувачів з зазначеннямїхкатегорій</w:t>
      </w:r>
      <w:r>
        <w:rPr>
          <w:rFonts w:ascii="Times New Roman" w:hAnsi="Times New Roman" w:cs="Times New Roman"/>
          <w:sz w:val="28"/>
          <w:szCs w:val="28"/>
        </w:rPr>
        <w:t>;</w:t>
      </w:r>
    </w:p>
    <w:p w:rsidR="0077693E" w:rsidRPr="00755FEF" w:rsidRDefault="0077693E" w:rsidP="0077693E">
      <w:pPr>
        <w:spacing w:before="40" w:after="40" w:line="240" w:lineRule="auto"/>
        <w:ind w:left="1416"/>
        <w:jc w:val="both"/>
        <w:rPr>
          <w:rFonts w:ascii="Times New Roman" w:hAnsi="Times New Roman" w:cs="Times New Roman"/>
          <w:sz w:val="28"/>
          <w:szCs w:val="28"/>
        </w:rPr>
      </w:pPr>
      <w:r w:rsidRPr="00755FEF">
        <w:rPr>
          <w:rFonts w:ascii="Times New Roman" w:hAnsi="Times New Roman" w:cs="Times New Roman"/>
          <w:sz w:val="28"/>
          <w:szCs w:val="28"/>
        </w:rPr>
        <w:t>проводиться співпраця з державною податковою службою щодоуточненняданихплатниківвідповідно до змінчинабуття прав власності та орендиземлі, отриманняпільг по сплаті та внесеннязмін до нарахуванняподатків</w:t>
      </w:r>
      <w:r>
        <w:rPr>
          <w:rFonts w:ascii="Times New Roman" w:hAnsi="Times New Roman" w:cs="Times New Roman"/>
          <w:sz w:val="28"/>
          <w:szCs w:val="28"/>
        </w:rPr>
        <w:t>.</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pStyle w:val="ac"/>
        <w:spacing w:before="40" w:after="40"/>
        <w:ind w:left="1416"/>
        <w:jc w:val="both"/>
        <w:rPr>
          <w:sz w:val="28"/>
          <w:szCs w:val="28"/>
        </w:rPr>
      </w:pPr>
      <w:r w:rsidRPr="00755FEF">
        <w:rPr>
          <w:sz w:val="28"/>
          <w:szCs w:val="28"/>
        </w:rPr>
        <w:t>звірканарахувань земельного податку, мінімальногоподатковогозобов’язання з ДПС для всіхкатегорійплатників</w:t>
      </w:r>
      <w:r>
        <w:rPr>
          <w:sz w:val="28"/>
          <w:szCs w:val="28"/>
        </w:rPr>
        <w:t>;</w:t>
      </w:r>
    </w:p>
    <w:p w:rsidR="0077693E" w:rsidRPr="00755FEF" w:rsidRDefault="0077693E" w:rsidP="0077693E">
      <w:pPr>
        <w:pStyle w:val="ac"/>
        <w:spacing w:before="40" w:after="40"/>
        <w:ind w:left="1416"/>
        <w:jc w:val="both"/>
        <w:rPr>
          <w:sz w:val="28"/>
          <w:szCs w:val="28"/>
        </w:rPr>
      </w:pPr>
      <w:r w:rsidRPr="00755FEF">
        <w:rPr>
          <w:sz w:val="28"/>
          <w:szCs w:val="28"/>
        </w:rPr>
        <w:t>постійна робота з фізичними та юридичними особами, яківикористовуютьземельніділянки без правовстановлюючихдокументів</w:t>
      </w:r>
      <w:r>
        <w:rPr>
          <w:sz w:val="28"/>
          <w:szCs w:val="28"/>
        </w:rPr>
        <w:t>.</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організаціяефективноговикористання земель;</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проблема розоренняугідьпасовищ є актуальною на територіїгромади</w:t>
      </w:r>
      <w:r>
        <w:rPr>
          <w:rFonts w:ascii="Times New Roman" w:hAnsi="Times New Roman" w:cs="Times New Roman"/>
          <w:sz w:val="28"/>
          <w:szCs w:val="28"/>
        </w:rPr>
        <w:t>.</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spacing w:before="40" w:after="40" w:line="240" w:lineRule="auto"/>
        <w:ind w:left="1416"/>
        <w:jc w:val="both"/>
        <w:rPr>
          <w:rFonts w:ascii="Times New Roman" w:hAnsi="Times New Roman" w:cs="Times New Roman"/>
          <w:sz w:val="28"/>
          <w:szCs w:val="28"/>
        </w:rPr>
      </w:pPr>
      <w:r w:rsidRPr="00755FEF">
        <w:rPr>
          <w:rFonts w:ascii="Times New Roman" w:hAnsi="Times New Roman" w:cs="Times New Roman"/>
          <w:sz w:val="28"/>
          <w:szCs w:val="28"/>
        </w:rPr>
        <w:t>контроль за використанням та охороною земель, додержанняземлевласниками та землекористувачами земельного та екологічногозаконодавства, встановленого режиму використанняземельнихділяноквідповідно до їхцільовогопризначення та умов надання;</w:t>
      </w:r>
    </w:p>
    <w:p w:rsidR="0077693E" w:rsidRPr="00755FEF" w:rsidRDefault="0077693E" w:rsidP="0077693E">
      <w:pPr>
        <w:spacing w:before="40" w:after="40" w:line="240" w:lineRule="auto"/>
        <w:jc w:val="both"/>
        <w:rPr>
          <w:rFonts w:ascii="Times New Roman" w:hAnsi="Times New Roman" w:cs="Times New Roman"/>
          <w:sz w:val="28"/>
          <w:szCs w:val="28"/>
        </w:rPr>
      </w:pP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Напрям:</w:t>
      </w:r>
      <w:r w:rsidRPr="00755FEF">
        <w:rPr>
          <w:rFonts w:ascii="Times New Roman" w:hAnsi="Times New Roman" w:cs="Times New Roman"/>
          <w:sz w:val="28"/>
          <w:szCs w:val="28"/>
        </w:rPr>
        <w:tab/>
        <w:t>охорона та контроль за дотриманням земельного законодавства.</w:t>
      </w:r>
    </w:p>
    <w:p w:rsidR="0077693E" w:rsidRPr="00755FEF" w:rsidRDefault="0077693E" w:rsidP="0077693E">
      <w:pPr>
        <w:spacing w:before="40" w:after="40" w:line="240" w:lineRule="auto"/>
        <w:ind w:left="1416" w:hanging="1416"/>
        <w:jc w:val="both"/>
        <w:rPr>
          <w:rFonts w:ascii="Times New Roman" w:hAnsi="Times New Roman" w:cs="Times New Roman"/>
          <w:sz w:val="28"/>
          <w:szCs w:val="28"/>
        </w:rPr>
      </w:pPr>
      <w:r w:rsidRPr="00755FEF">
        <w:rPr>
          <w:rFonts w:ascii="Times New Roman" w:hAnsi="Times New Roman" w:cs="Times New Roman"/>
          <w:sz w:val="28"/>
          <w:szCs w:val="28"/>
        </w:rPr>
        <w:t>Опис:</w:t>
      </w:r>
      <w:r w:rsidRPr="00755FEF">
        <w:rPr>
          <w:rFonts w:ascii="Times New Roman" w:hAnsi="Times New Roman" w:cs="Times New Roman"/>
          <w:sz w:val="28"/>
          <w:szCs w:val="28"/>
        </w:rPr>
        <w:tab/>
        <w:t>існуєнеобхідністьперевіркивикористання земель у відповідностіцільовогопризначенняземельнихділянок, запобіганнясамовільномузахопленню земель</w:t>
      </w:r>
      <w:r>
        <w:rPr>
          <w:rFonts w:ascii="Times New Roman" w:hAnsi="Times New Roman" w:cs="Times New Roman"/>
          <w:sz w:val="28"/>
          <w:szCs w:val="28"/>
        </w:rPr>
        <w:t>.</w:t>
      </w:r>
    </w:p>
    <w:p w:rsidR="0077693E" w:rsidRPr="00755FEF" w:rsidRDefault="0077693E" w:rsidP="0077693E">
      <w:pPr>
        <w:spacing w:before="40" w:after="40" w:line="240" w:lineRule="auto"/>
        <w:jc w:val="both"/>
        <w:rPr>
          <w:rFonts w:ascii="Times New Roman" w:hAnsi="Times New Roman" w:cs="Times New Roman"/>
          <w:sz w:val="28"/>
          <w:szCs w:val="28"/>
        </w:rPr>
      </w:pPr>
      <w:r w:rsidRPr="00755FEF">
        <w:rPr>
          <w:rFonts w:ascii="Times New Roman" w:hAnsi="Times New Roman" w:cs="Times New Roman"/>
          <w:sz w:val="28"/>
          <w:szCs w:val="28"/>
        </w:rPr>
        <w:t>Основні заходи, щоплануються:</w:t>
      </w:r>
    </w:p>
    <w:p w:rsidR="0077693E" w:rsidRPr="00755FEF" w:rsidRDefault="0077693E" w:rsidP="0077693E">
      <w:pPr>
        <w:pStyle w:val="ac"/>
        <w:spacing w:before="40" w:after="40"/>
        <w:ind w:left="1416"/>
        <w:jc w:val="both"/>
        <w:rPr>
          <w:sz w:val="28"/>
          <w:szCs w:val="28"/>
        </w:rPr>
      </w:pPr>
      <w:r w:rsidRPr="00755FEF">
        <w:rPr>
          <w:sz w:val="28"/>
          <w:szCs w:val="28"/>
        </w:rPr>
        <w:t xml:space="preserve">вживаннязаходівщодоусуненняпорушень норм чинного земельного законодавстваУкраїни на територіїсільської ради, оперативнеінформування про будь-яківипадкипорушення </w:t>
      </w:r>
      <w:r w:rsidRPr="00755FEF">
        <w:rPr>
          <w:sz w:val="28"/>
          <w:szCs w:val="28"/>
        </w:rPr>
        <w:lastRenderedPageBreak/>
        <w:t>земельного законодавства на території ради виконавчийкомітет, голову ради.</w:t>
      </w:r>
    </w:p>
    <w:p w:rsidR="0077693E" w:rsidRPr="00755FEF" w:rsidRDefault="0077693E" w:rsidP="0077693E">
      <w:pPr>
        <w:spacing w:before="40" w:after="40" w:line="240" w:lineRule="auto"/>
        <w:rPr>
          <w:rFonts w:ascii="Times New Roman" w:hAnsi="Times New Roman" w:cs="Times New Roman"/>
          <w:sz w:val="28"/>
          <w:szCs w:val="28"/>
        </w:rPr>
      </w:pPr>
    </w:p>
    <w:p w:rsidR="00FB22D0" w:rsidRDefault="00B943E6" w:rsidP="00AF01A1">
      <w:pPr>
        <w:pStyle w:val="a3"/>
        <w:spacing w:before="240" w:after="240"/>
        <w:rPr>
          <w:rFonts w:ascii="Times New Roman" w:hAnsi="Times New Roman" w:cs="Times New Roman"/>
          <w:b/>
          <w:sz w:val="32"/>
          <w:szCs w:val="32"/>
          <w:shd w:val="clear" w:color="auto" w:fill="FFFFFF"/>
          <w:lang w:val="uk-UA"/>
        </w:rPr>
      </w:pPr>
      <w:r w:rsidRPr="00491ED3">
        <w:rPr>
          <w:rFonts w:ascii="Times New Roman" w:hAnsi="Times New Roman" w:cs="Times New Roman"/>
          <w:b/>
          <w:sz w:val="32"/>
          <w:szCs w:val="32"/>
          <w:shd w:val="clear" w:color="auto" w:fill="FFFFFF"/>
          <w:lang w:val="uk-UA"/>
        </w:rPr>
        <w:t>2.</w:t>
      </w:r>
      <w:r w:rsidR="00E04B39">
        <w:rPr>
          <w:rFonts w:ascii="Times New Roman" w:hAnsi="Times New Roman" w:cs="Times New Roman"/>
          <w:b/>
          <w:sz w:val="32"/>
          <w:szCs w:val="32"/>
          <w:shd w:val="clear" w:color="auto" w:fill="FFFFFF"/>
          <w:lang w:val="uk-UA"/>
        </w:rPr>
        <w:t>12</w:t>
      </w:r>
      <w:r>
        <w:rPr>
          <w:rFonts w:ascii="Times New Roman" w:hAnsi="Times New Roman" w:cs="Times New Roman"/>
          <w:b/>
          <w:sz w:val="32"/>
          <w:szCs w:val="32"/>
          <w:shd w:val="clear" w:color="auto" w:fill="FFFFFF"/>
          <w:lang w:val="uk-UA"/>
        </w:rPr>
        <w:t>.</w:t>
      </w:r>
      <w:r w:rsidRPr="00491ED3">
        <w:rPr>
          <w:rFonts w:ascii="Times New Roman" w:hAnsi="Times New Roman" w:cs="Times New Roman"/>
          <w:b/>
          <w:sz w:val="32"/>
          <w:szCs w:val="32"/>
          <w:shd w:val="clear" w:color="auto" w:fill="FFFFFF"/>
          <w:lang w:val="uk-UA"/>
        </w:rPr>
        <w:t>Попередження правопорушень та безпека життєдіяльності</w:t>
      </w:r>
    </w:p>
    <w:p w:rsidR="00B943E6" w:rsidRPr="00FB22D0" w:rsidRDefault="00913CA2" w:rsidP="00FB22D0">
      <w:pPr>
        <w:pStyle w:val="a3"/>
        <w:spacing w:before="240" w:after="240"/>
        <w:ind w:firstLine="709"/>
        <w:jc w:val="center"/>
        <w:rPr>
          <w:rFonts w:ascii="Times New Roman" w:hAnsi="Times New Roman" w:cs="Times New Roman"/>
          <w:b/>
          <w:sz w:val="32"/>
          <w:szCs w:val="32"/>
          <w:shd w:val="clear" w:color="auto" w:fill="FFFFFF"/>
          <w:lang w:val="uk-UA"/>
        </w:rPr>
      </w:pPr>
      <w:r>
        <w:rPr>
          <w:rFonts w:ascii="Times New Roman" w:hAnsi="Times New Roman" w:cs="Times New Roman"/>
          <w:noProof/>
          <w:sz w:val="28"/>
          <w:szCs w:val="28"/>
          <w:lang w:val="uk-UA" w:eastAsia="uk-UA"/>
        </w:rPr>
        <w:drawing>
          <wp:inline distT="0" distB="0" distL="0" distR="0">
            <wp:extent cx="1782855" cy="1137145"/>
            <wp:effectExtent l="19050" t="0" r="7845" b="0"/>
            <wp:docPr id="17" name="Рисунок 10" descr="C:\Users\User\Desktop\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9.jpg"/>
                    <pic:cNvPicPr>
                      <a:picLocks noChangeAspect="1" noChangeArrowheads="1"/>
                    </pic:cNvPicPr>
                  </pic:nvPicPr>
                  <pic:blipFill>
                    <a:blip r:embed="rId33"/>
                    <a:srcRect/>
                    <a:stretch>
                      <a:fillRect/>
                    </a:stretch>
                  </pic:blipFill>
                  <pic:spPr bwMode="auto">
                    <a:xfrm>
                      <a:off x="0" y="0"/>
                      <a:ext cx="1785809" cy="113902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uk-UA" w:eastAsia="uk-UA"/>
        </w:rPr>
        <w:drawing>
          <wp:inline distT="0" distB="0" distL="0" distR="0">
            <wp:extent cx="1782856" cy="1039905"/>
            <wp:effectExtent l="19050" t="0" r="7844" b="0"/>
            <wp:docPr id="18" name="Рисунок 11" descr="C:\Users\User\Desktop\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7.jpg"/>
                    <pic:cNvPicPr>
                      <a:picLocks noChangeAspect="1" noChangeArrowheads="1"/>
                    </pic:cNvPicPr>
                  </pic:nvPicPr>
                  <pic:blipFill>
                    <a:blip r:embed="rId34"/>
                    <a:srcRect/>
                    <a:stretch>
                      <a:fillRect/>
                    </a:stretch>
                  </pic:blipFill>
                  <pic:spPr bwMode="auto">
                    <a:xfrm>
                      <a:off x="0" y="0"/>
                      <a:ext cx="1782856" cy="10399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uk-UA" w:eastAsia="uk-UA"/>
        </w:rPr>
        <w:drawing>
          <wp:inline distT="0" distB="0" distL="0" distR="0">
            <wp:extent cx="1869793" cy="1039906"/>
            <wp:effectExtent l="19050" t="0" r="0" b="0"/>
            <wp:docPr id="20" name="Рисунок 12" descr="C:\Users\User\Desktop\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8.jpg"/>
                    <pic:cNvPicPr>
                      <a:picLocks noChangeAspect="1" noChangeArrowheads="1"/>
                    </pic:cNvPicPr>
                  </pic:nvPicPr>
                  <pic:blipFill>
                    <a:blip r:embed="rId35"/>
                    <a:srcRect/>
                    <a:stretch>
                      <a:fillRect/>
                    </a:stretch>
                  </pic:blipFill>
                  <pic:spPr bwMode="auto">
                    <a:xfrm>
                      <a:off x="0" y="0"/>
                      <a:ext cx="1870444" cy="1040268"/>
                    </a:xfrm>
                    <a:prstGeom prst="rect">
                      <a:avLst/>
                    </a:prstGeom>
                    <a:noFill/>
                    <a:ln w="9525">
                      <a:noFill/>
                      <a:miter lim="800000"/>
                      <a:headEnd/>
                      <a:tailEnd/>
                    </a:ln>
                  </pic:spPr>
                </pic:pic>
              </a:graphicData>
            </a:graphic>
          </wp:inline>
        </w:drawing>
      </w:r>
    </w:p>
    <w:p w:rsidR="00913CA2" w:rsidRPr="001D3639" w:rsidRDefault="00913CA2" w:rsidP="00B943E6">
      <w:pPr>
        <w:pStyle w:val="a3"/>
        <w:ind w:firstLine="709"/>
        <w:jc w:val="both"/>
        <w:rPr>
          <w:rFonts w:ascii="Times New Roman" w:hAnsi="Times New Roman" w:cs="Times New Roman"/>
          <w:sz w:val="28"/>
          <w:szCs w:val="28"/>
          <w:highlight w:val="white"/>
          <w:lang w:val="uk-UA"/>
        </w:rPr>
      </w:pPr>
    </w:p>
    <w:p w:rsidR="00B943E6" w:rsidRPr="001D3639" w:rsidRDefault="00B943E6" w:rsidP="00B943E6">
      <w:pPr>
        <w:pStyle w:val="a3"/>
        <w:ind w:firstLine="709"/>
        <w:jc w:val="both"/>
        <w:rPr>
          <w:rFonts w:ascii="Times New Roman" w:hAnsi="Times New Roman" w:cs="Times New Roman"/>
          <w:bCs/>
          <w:sz w:val="28"/>
          <w:szCs w:val="28"/>
          <w:lang w:val="uk-UA"/>
        </w:rPr>
      </w:pPr>
      <w:r w:rsidRPr="001D3639">
        <w:rPr>
          <w:rFonts w:ascii="Times New Roman" w:hAnsi="Times New Roman" w:cs="Times New Roman"/>
          <w:bCs/>
          <w:sz w:val="28"/>
          <w:szCs w:val="28"/>
          <w:lang w:val="uk-UA"/>
        </w:rPr>
        <w:t>Ріше</w:t>
      </w:r>
      <w:r w:rsidR="00DC7D9A">
        <w:rPr>
          <w:rFonts w:ascii="Times New Roman" w:hAnsi="Times New Roman" w:cs="Times New Roman"/>
          <w:bCs/>
          <w:sz w:val="28"/>
          <w:szCs w:val="28"/>
          <w:lang w:val="uk-UA"/>
        </w:rPr>
        <w:t>нням сесії Саксаганської сільської</w:t>
      </w:r>
      <w:r w:rsidRPr="001D3639">
        <w:rPr>
          <w:rFonts w:ascii="Times New Roman" w:hAnsi="Times New Roman" w:cs="Times New Roman"/>
          <w:bCs/>
          <w:sz w:val="28"/>
          <w:szCs w:val="28"/>
          <w:lang w:val="uk-UA"/>
        </w:rPr>
        <w:t xml:space="preserve"> ради від </w:t>
      </w:r>
      <w:r w:rsidR="00DC7D9A">
        <w:rPr>
          <w:rFonts w:ascii="Times New Roman" w:hAnsi="Times New Roman" w:cs="Times New Roman"/>
          <w:sz w:val="28"/>
          <w:szCs w:val="28"/>
          <w:shd w:val="clear" w:color="auto" w:fill="FFFFFF"/>
          <w:lang w:val="uk-UA"/>
        </w:rPr>
        <w:t xml:space="preserve">29 квітня </w:t>
      </w:r>
      <w:r>
        <w:rPr>
          <w:rFonts w:ascii="Times New Roman" w:hAnsi="Times New Roman" w:cs="Times New Roman"/>
          <w:sz w:val="28"/>
          <w:szCs w:val="28"/>
          <w:shd w:val="clear" w:color="auto" w:fill="FFFFFF"/>
          <w:lang w:val="uk-UA"/>
        </w:rPr>
        <w:t xml:space="preserve">2021року </w:t>
      </w:r>
      <w:r w:rsidRPr="001D3639">
        <w:rPr>
          <w:rFonts w:ascii="Times New Roman" w:hAnsi="Times New Roman" w:cs="Times New Roman"/>
          <w:sz w:val="28"/>
          <w:szCs w:val="28"/>
          <w:shd w:val="clear" w:color="auto" w:fill="FFFFFF"/>
          <w:lang w:val="uk-UA"/>
        </w:rPr>
        <w:t>№</w:t>
      </w:r>
      <w:r w:rsidRPr="001D3639">
        <w:rPr>
          <w:rFonts w:ascii="Times New Roman" w:hAnsi="Times New Roman" w:cs="Times New Roman"/>
          <w:sz w:val="28"/>
          <w:szCs w:val="28"/>
          <w:shd w:val="clear" w:color="auto" w:fill="FFFFFF"/>
        </w:rPr>
        <w:t> </w:t>
      </w:r>
      <w:r w:rsidR="00DC7D9A">
        <w:rPr>
          <w:rFonts w:ascii="Times New Roman" w:hAnsi="Times New Roman" w:cs="Times New Roman"/>
          <w:sz w:val="28"/>
          <w:szCs w:val="28"/>
          <w:shd w:val="clear" w:color="auto" w:fill="FFFFFF"/>
          <w:lang w:val="uk-UA"/>
        </w:rPr>
        <w:t>683-7</w:t>
      </w:r>
      <w:r w:rsidRPr="00491ED3">
        <w:rPr>
          <w:rFonts w:ascii="Times New Roman" w:hAnsi="Times New Roman" w:cs="Times New Roman"/>
          <w:sz w:val="28"/>
          <w:szCs w:val="28"/>
          <w:shd w:val="clear" w:color="auto" w:fill="FFFFFF"/>
          <w:lang w:val="uk-UA"/>
        </w:rPr>
        <w:t>/</w:t>
      </w:r>
      <w:r w:rsidRPr="001D3639">
        <w:rPr>
          <w:rFonts w:ascii="Times New Roman" w:hAnsi="Times New Roman" w:cs="Times New Roman"/>
          <w:sz w:val="28"/>
          <w:szCs w:val="28"/>
          <w:shd w:val="clear" w:color="auto" w:fill="FFFFFF"/>
        </w:rPr>
        <w:t>VIII</w:t>
      </w:r>
      <w:r w:rsidRPr="001D3639">
        <w:rPr>
          <w:rFonts w:ascii="Times New Roman" w:hAnsi="Times New Roman" w:cs="Times New Roman"/>
          <w:bCs/>
          <w:sz w:val="28"/>
          <w:szCs w:val="28"/>
          <w:lang w:val="uk-UA"/>
        </w:rPr>
        <w:t xml:space="preserve"> затверджено Програму </w:t>
      </w:r>
      <w:r w:rsidRPr="00491ED3">
        <w:rPr>
          <w:rFonts w:ascii="Times New Roman" w:hAnsi="Times New Roman" w:cs="Times New Roman"/>
          <w:sz w:val="28"/>
          <w:szCs w:val="28"/>
          <w:lang w:val="uk-UA"/>
        </w:rPr>
        <w:t>забезпечення громадського поря</w:t>
      </w:r>
      <w:r w:rsidRPr="004446B7">
        <w:rPr>
          <w:rFonts w:ascii="Times New Roman" w:hAnsi="Times New Roman" w:cs="Times New Roman"/>
          <w:sz w:val="28"/>
          <w:szCs w:val="28"/>
          <w:lang w:val="uk-UA"/>
        </w:rPr>
        <w:t xml:space="preserve">дку та громадської безпеки на </w:t>
      </w:r>
      <w:r w:rsidR="00DC7D9A">
        <w:rPr>
          <w:rFonts w:ascii="Times New Roman" w:hAnsi="Times New Roman" w:cs="Times New Roman"/>
          <w:sz w:val="28"/>
          <w:szCs w:val="28"/>
          <w:lang w:val="uk-UA"/>
        </w:rPr>
        <w:t>території Саксагангської сільської ради на період 2021-2024</w:t>
      </w:r>
      <w:r w:rsidRPr="004446B7">
        <w:rPr>
          <w:rFonts w:ascii="Times New Roman" w:hAnsi="Times New Roman" w:cs="Times New Roman"/>
          <w:sz w:val="28"/>
          <w:szCs w:val="28"/>
          <w:lang w:val="uk-UA"/>
        </w:rPr>
        <w:t xml:space="preserve"> роки</w:t>
      </w:r>
      <w:r w:rsidRPr="001D3639">
        <w:rPr>
          <w:rFonts w:ascii="Times New Roman" w:hAnsi="Times New Roman" w:cs="Times New Roman"/>
          <w:bCs/>
          <w:sz w:val="28"/>
          <w:szCs w:val="28"/>
          <w:lang w:val="uk-UA"/>
        </w:rPr>
        <w:t>.</w:t>
      </w:r>
    </w:p>
    <w:p w:rsidR="00B943E6" w:rsidRPr="001D3639" w:rsidRDefault="00B943E6" w:rsidP="00B943E6">
      <w:pPr>
        <w:pStyle w:val="a3"/>
        <w:ind w:firstLine="709"/>
        <w:jc w:val="both"/>
        <w:rPr>
          <w:rFonts w:ascii="Times New Roman" w:hAnsi="Times New Roman" w:cs="Times New Roman"/>
          <w:bCs/>
          <w:sz w:val="28"/>
          <w:szCs w:val="28"/>
          <w:lang w:val="uk-UA"/>
        </w:rPr>
      </w:pPr>
      <w:r w:rsidRPr="001D3639">
        <w:rPr>
          <w:rFonts w:ascii="Times New Roman" w:hAnsi="Times New Roman" w:cs="Times New Roman"/>
          <w:bCs/>
          <w:sz w:val="28"/>
          <w:szCs w:val="28"/>
          <w:lang w:val="uk-UA"/>
        </w:rPr>
        <w:t xml:space="preserve">Метою даної Програми є </w:t>
      </w:r>
      <w:r w:rsidRPr="001D3639">
        <w:rPr>
          <w:rFonts w:ascii="Times New Roman" w:hAnsi="Times New Roman" w:cs="Times New Roman"/>
          <w:sz w:val="28"/>
          <w:szCs w:val="28"/>
          <w:lang w:val="uk-UA"/>
        </w:rPr>
        <w:t>підвищення рівня довіри населення до роботи правоохоронних органів, забезпечення громадського порядку та громадської безпеки на</w:t>
      </w:r>
      <w:r w:rsidR="00DC7D9A">
        <w:rPr>
          <w:rFonts w:ascii="Times New Roman" w:hAnsi="Times New Roman" w:cs="Times New Roman"/>
          <w:sz w:val="28"/>
          <w:szCs w:val="28"/>
          <w:lang w:val="uk-UA"/>
        </w:rPr>
        <w:t xml:space="preserve"> території Саксаганської сільської </w:t>
      </w:r>
      <w:r w:rsidRPr="001D3639">
        <w:rPr>
          <w:rFonts w:ascii="Times New Roman" w:hAnsi="Times New Roman" w:cs="Times New Roman"/>
          <w:sz w:val="28"/>
          <w:szCs w:val="28"/>
          <w:lang w:val="uk-UA"/>
        </w:rPr>
        <w:t>ради шляхом здійснення узгоджених заходів з профілактики правопорушень, протидії злочинності, усунення причин і умов, що спричинили вчинення протиправних дій, та поліпшення стану криміногенної ситуації в громаді.</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Основними завданнями Програми є:</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удосконалення системи оперативного реагування на заяви та повідомлення про скоєні правопорушення;</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упровадження сучасних технічних засобів, що сприятимуть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тощо</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у місцях масового перебування громадян (автовокзали, парки, сквери</w:t>
      </w:r>
      <w:r w:rsidR="001F082E">
        <w:rPr>
          <w:rFonts w:ascii="Times New Roman" w:hAnsi="Times New Roman" w:cs="Times New Roman"/>
          <w:sz w:val="28"/>
          <w:szCs w:val="28"/>
          <w:lang w:val="uk-UA"/>
        </w:rPr>
        <w:t>,</w:t>
      </w:r>
      <w:r w:rsidRPr="001D3639">
        <w:rPr>
          <w:rFonts w:ascii="Times New Roman" w:hAnsi="Times New Roman" w:cs="Times New Roman"/>
          <w:sz w:val="28"/>
          <w:szCs w:val="28"/>
          <w:lang w:val="uk-UA"/>
        </w:rPr>
        <w:t xml:space="preserve"> тощо), на автошляхах та у місцях </w:t>
      </w:r>
      <w:r w:rsidR="001F082E">
        <w:rPr>
          <w:rFonts w:ascii="Times New Roman" w:hAnsi="Times New Roman" w:cs="Times New Roman"/>
          <w:sz w:val="28"/>
          <w:szCs w:val="28"/>
          <w:lang w:val="uk-UA"/>
        </w:rPr>
        <w:t>можливого скоєння дорожньо-транспортних пригод</w:t>
      </w:r>
      <w:r w:rsidRPr="001D3639">
        <w:rPr>
          <w:rFonts w:ascii="Times New Roman" w:hAnsi="Times New Roman" w:cs="Times New Roman"/>
          <w:sz w:val="28"/>
          <w:szCs w:val="28"/>
          <w:lang w:val="uk-UA"/>
        </w:rPr>
        <w:t xml:space="preserve">; </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залучення громадськості до проведення заходів щодо забезпечення громадського порядку та громадської безпеки;</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організація забезпечення профілактики правопорушень;</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запобігання порушенням громадського порядку й ослаблення дії криміногенних факторів;</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удосконалення форм і методів профілактики правопорушень у місцях масового перебування громадян ( парки, сквери тощо);</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підвищення рівня дорожньої дисципліни;</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провадження просвітницької діяльності, спрямованої на виховання негативного ставлення до протиправних діянь;</w:t>
      </w:r>
    </w:p>
    <w:p w:rsidR="00B943E6" w:rsidRPr="001D3639" w:rsidRDefault="00B943E6" w:rsidP="00B943E6">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проведення профілактичної роботи з неблагополучними сім’ями, а також розроблення механізму екстреного реагування на факти бездоглядності дітей з метою недопущення їх втягнення у злочинну діяльність;</w:t>
      </w:r>
    </w:p>
    <w:p w:rsidR="00CE53FC" w:rsidRDefault="00B943E6" w:rsidP="001F082E">
      <w:pPr>
        <w:pStyle w:val="a3"/>
        <w:ind w:firstLine="709"/>
        <w:jc w:val="both"/>
        <w:rPr>
          <w:rFonts w:ascii="Times New Roman" w:hAnsi="Times New Roman" w:cs="Times New Roman"/>
          <w:sz w:val="28"/>
          <w:szCs w:val="28"/>
          <w:lang w:val="uk-UA"/>
        </w:rPr>
      </w:pPr>
      <w:r w:rsidRPr="001D3639">
        <w:rPr>
          <w:rFonts w:ascii="Times New Roman" w:hAnsi="Times New Roman" w:cs="Times New Roman"/>
          <w:sz w:val="28"/>
          <w:szCs w:val="28"/>
          <w:lang w:val="uk-UA"/>
        </w:rPr>
        <w:t xml:space="preserve">інформаційно-аналітичне та матеріально-технічне забезпечення профілактичної діяльності, форм і методів профілактики правопорушень, </w:t>
      </w:r>
      <w:r w:rsidRPr="001D3639">
        <w:rPr>
          <w:rFonts w:ascii="Times New Roman" w:hAnsi="Times New Roman" w:cs="Times New Roman"/>
          <w:sz w:val="28"/>
          <w:szCs w:val="28"/>
          <w:lang w:val="uk-UA"/>
        </w:rPr>
        <w:lastRenderedPageBreak/>
        <w:t>підвищення ефективності різнопланових заходів у сфері протидії злочинності та правопорушень.</w:t>
      </w:r>
    </w:p>
    <w:p w:rsidR="00D81848" w:rsidRPr="00DC7D9A" w:rsidRDefault="00D81848" w:rsidP="00DC7D9A">
      <w:pPr>
        <w:pStyle w:val="14"/>
        <w:ind w:firstLine="0"/>
        <w:jc w:val="both"/>
        <w:rPr>
          <w:lang w:val="uk-UA"/>
        </w:rPr>
      </w:pPr>
    </w:p>
    <w:p w:rsidR="00D81848" w:rsidRDefault="00DC7D9A" w:rsidP="00D81848">
      <w:pPr>
        <w:pStyle w:val="14"/>
        <w:ind w:firstLine="567"/>
        <w:jc w:val="both"/>
        <w:rPr>
          <w:lang w:val="uk-UA"/>
        </w:rPr>
      </w:pPr>
      <w:r>
        <w:rPr>
          <w:lang w:val="uk-UA"/>
        </w:rPr>
        <w:t>Поліцейські офіцери</w:t>
      </w:r>
      <w:r w:rsidR="004F23EB">
        <w:rPr>
          <w:lang w:val="uk-UA"/>
        </w:rPr>
        <w:t xml:space="preserve"> громади, які обслуговують ОТГ за звітний 2023 рік обслугували 190 викликів та 584 матеріали.</w:t>
      </w:r>
    </w:p>
    <w:p w:rsidR="004F23EB" w:rsidRDefault="004F23EB" w:rsidP="00D81848">
      <w:pPr>
        <w:pStyle w:val="14"/>
        <w:ind w:firstLine="567"/>
        <w:jc w:val="both"/>
        <w:rPr>
          <w:i/>
          <w:lang w:val="uk-UA"/>
        </w:rPr>
      </w:pPr>
    </w:p>
    <w:p w:rsidR="004F23EB" w:rsidRDefault="004F23EB" w:rsidP="00D81848">
      <w:pPr>
        <w:pStyle w:val="14"/>
        <w:ind w:firstLine="567"/>
        <w:jc w:val="both"/>
        <w:rPr>
          <w:i/>
          <w:lang w:val="uk-UA"/>
        </w:rPr>
      </w:pPr>
      <w:r w:rsidRPr="004F23EB">
        <w:rPr>
          <w:i/>
          <w:lang w:val="uk-UA"/>
        </w:rPr>
        <w:t>У сфері запобігання та протидії домашньому насильству</w:t>
      </w:r>
      <w:r w:rsidRPr="004F23EB">
        <w:rPr>
          <w:i/>
        </w:rPr>
        <w:t>:</w:t>
      </w:r>
    </w:p>
    <w:p w:rsidR="004F23EB" w:rsidRPr="004F23EB" w:rsidRDefault="004F23EB" w:rsidP="00D81848">
      <w:pPr>
        <w:pStyle w:val="14"/>
        <w:ind w:firstLine="567"/>
        <w:jc w:val="both"/>
        <w:rPr>
          <w:i/>
          <w:lang w:val="uk-UA"/>
        </w:rPr>
      </w:pPr>
    </w:p>
    <w:p w:rsidR="00611BCD" w:rsidRDefault="00D81848" w:rsidP="00D81848">
      <w:pPr>
        <w:pStyle w:val="14"/>
        <w:ind w:firstLine="567"/>
        <w:jc w:val="both"/>
        <w:rPr>
          <w:lang w:val="uk-UA"/>
        </w:rPr>
      </w:pPr>
      <w:r w:rsidRPr="004F23EB">
        <w:rPr>
          <w:i/>
          <w:lang w:val="uk-UA"/>
        </w:rPr>
        <w:tab/>
      </w:r>
      <w:r w:rsidR="004F23EB">
        <w:rPr>
          <w:lang w:val="uk-UA"/>
        </w:rPr>
        <w:t>-    перевірено осіб , що вчиняють домашнє насильство- 44.</w:t>
      </w:r>
    </w:p>
    <w:p w:rsidR="004F23EB" w:rsidRDefault="004F23EB" w:rsidP="00D81848">
      <w:pPr>
        <w:pStyle w:val="14"/>
        <w:ind w:firstLine="567"/>
        <w:jc w:val="both"/>
        <w:rPr>
          <w:lang w:val="uk-UA"/>
        </w:rPr>
      </w:pPr>
      <w:r>
        <w:rPr>
          <w:lang w:val="uk-UA"/>
        </w:rPr>
        <w:t xml:space="preserve">  -    кривдників взято на облік- 31.</w:t>
      </w:r>
    </w:p>
    <w:p w:rsidR="004F23EB" w:rsidRDefault="004F23EB" w:rsidP="00D81848">
      <w:pPr>
        <w:pStyle w:val="14"/>
        <w:ind w:firstLine="567"/>
        <w:jc w:val="both"/>
        <w:rPr>
          <w:lang w:val="uk-UA"/>
        </w:rPr>
      </w:pPr>
      <w:r>
        <w:rPr>
          <w:lang w:val="uk-UA"/>
        </w:rPr>
        <w:t xml:space="preserve">  -    винесено  термінових заборонних приписів стосовно кривдників- 2.</w:t>
      </w:r>
    </w:p>
    <w:p w:rsidR="004F23EB" w:rsidRDefault="004F23EB" w:rsidP="00D81848">
      <w:pPr>
        <w:pStyle w:val="14"/>
        <w:ind w:firstLine="567"/>
        <w:jc w:val="both"/>
        <w:rPr>
          <w:lang w:val="uk-UA"/>
        </w:rPr>
      </w:pPr>
      <w:r>
        <w:rPr>
          <w:lang w:val="uk-UA"/>
        </w:rPr>
        <w:t xml:space="preserve">  - складено адміністративних протоколів- за порушення ст.. 173-2КУпаП»Вчинення домашнього насильства»- 16.</w:t>
      </w:r>
    </w:p>
    <w:p w:rsidR="004F23EB" w:rsidRDefault="004F23EB" w:rsidP="00D81848">
      <w:pPr>
        <w:pStyle w:val="14"/>
        <w:ind w:firstLine="567"/>
        <w:jc w:val="both"/>
        <w:rPr>
          <w:lang w:val="uk-UA"/>
        </w:rPr>
      </w:pPr>
    </w:p>
    <w:p w:rsidR="004F23EB" w:rsidRPr="00663339" w:rsidRDefault="004F23EB" w:rsidP="00D81848">
      <w:pPr>
        <w:pStyle w:val="14"/>
        <w:ind w:firstLine="567"/>
        <w:jc w:val="both"/>
        <w:rPr>
          <w:i/>
        </w:rPr>
      </w:pPr>
      <w:r w:rsidRPr="008B46FC">
        <w:rPr>
          <w:i/>
          <w:lang w:val="uk-UA"/>
        </w:rPr>
        <w:t xml:space="preserve">У сфері </w:t>
      </w:r>
      <w:r w:rsidR="008B46FC" w:rsidRPr="008B46FC">
        <w:rPr>
          <w:i/>
          <w:lang w:val="uk-UA"/>
        </w:rPr>
        <w:t>охорони та захисту прав дітей</w:t>
      </w:r>
      <w:r w:rsidR="008B46FC" w:rsidRPr="008B46FC">
        <w:rPr>
          <w:i/>
        </w:rPr>
        <w:t>:</w:t>
      </w:r>
    </w:p>
    <w:p w:rsidR="008B46FC" w:rsidRPr="00663339" w:rsidRDefault="008B46FC" w:rsidP="00D81848">
      <w:pPr>
        <w:pStyle w:val="14"/>
        <w:ind w:firstLine="567"/>
        <w:jc w:val="both"/>
      </w:pPr>
    </w:p>
    <w:p w:rsidR="008B46FC" w:rsidRDefault="008B46FC" w:rsidP="00D81848">
      <w:pPr>
        <w:pStyle w:val="14"/>
        <w:ind w:firstLine="567"/>
        <w:jc w:val="both"/>
        <w:rPr>
          <w:lang w:val="uk-UA"/>
        </w:rPr>
      </w:pPr>
      <w:r w:rsidRPr="008B46FC">
        <w:t xml:space="preserve">- </w:t>
      </w:r>
      <w:r>
        <w:rPr>
          <w:lang w:val="uk-UA"/>
        </w:rPr>
        <w:t>відвідано сімей, що опинилися в складних життєвих обставинах- 21.</w:t>
      </w:r>
    </w:p>
    <w:p w:rsidR="008B46FC" w:rsidRDefault="008B46FC" w:rsidP="00D81848">
      <w:pPr>
        <w:pStyle w:val="14"/>
        <w:ind w:firstLine="567"/>
        <w:jc w:val="both"/>
        <w:rPr>
          <w:lang w:val="uk-UA"/>
        </w:rPr>
      </w:pPr>
      <w:r>
        <w:rPr>
          <w:lang w:val="uk-UA"/>
        </w:rPr>
        <w:t>- складено адміністративних протоколів за ст.. 184 КУпаП «Невиконання батьками або особами, що їх заміняють, обовязків щодо виховання дітей- 6.</w:t>
      </w:r>
    </w:p>
    <w:p w:rsidR="008B46FC" w:rsidRDefault="008B46FC" w:rsidP="00D81848">
      <w:pPr>
        <w:pStyle w:val="14"/>
        <w:ind w:firstLine="567"/>
        <w:jc w:val="both"/>
        <w:rPr>
          <w:lang w:val="uk-UA"/>
        </w:rPr>
      </w:pPr>
      <w:r>
        <w:rPr>
          <w:lang w:val="uk-UA"/>
        </w:rPr>
        <w:t xml:space="preserve"> - профілактично-розяснювальна робота у навчальних закладах- 11.</w:t>
      </w:r>
    </w:p>
    <w:p w:rsidR="008B46FC" w:rsidRDefault="008B46FC" w:rsidP="00D81848">
      <w:pPr>
        <w:pStyle w:val="14"/>
        <w:ind w:firstLine="567"/>
        <w:jc w:val="both"/>
        <w:rPr>
          <w:lang w:val="uk-UA"/>
        </w:rPr>
      </w:pPr>
    </w:p>
    <w:p w:rsidR="008B46FC" w:rsidRPr="007924B6" w:rsidRDefault="008B46FC" w:rsidP="00D81848">
      <w:pPr>
        <w:pStyle w:val="14"/>
        <w:ind w:firstLine="567"/>
        <w:jc w:val="both"/>
        <w:rPr>
          <w:i/>
        </w:rPr>
      </w:pPr>
      <w:r w:rsidRPr="008B46FC">
        <w:rPr>
          <w:i/>
          <w:lang w:val="uk-UA"/>
        </w:rPr>
        <w:t>У сфері громадської безпеки</w:t>
      </w:r>
      <w:r w:rsidR="00BC5C3C" w:rsidRPr="007924B6">
        <w:rPr>
          <w:i/>
        </w:rPr>
        <w:t>:</w:t>
      </w:r>
    </w:p>
    <w:p w:rsidR="008B46FC" w:rsidRPr="008B46FC" w:rsidRDefault="008B46FC" w:rsidP="00D81848">
      <w:pPr>
        <w:pStyle w:val="14"/>
        <w:ind w:firstLine="567"/>
        <w:jc w:val="both"/>
        <w:rPr>
          <w:i/>
          <w:lang w:val="uk-UA"/>
        </w:rPr>
      </w:pPr>
    </w:p>
    <w:p w:rsidR="004F23EB" w:rsidRDefault="008B46FC" w:rsidP="00D81848">
      <w:pPr>
        <w:pStyle w:val="14"/>
        <w:ind w:firstLine="567"/>
        <w:jc w:val="both"/>
        <w:rPr>
          <w:lang w:val="uk-UA"/>
        </w:rPr>
      </w:pPr>
      <w:r>
        <w:rPr>
          <w:lang w:val="uk-UA"/>
        </w:rPr>
        <w:t>-ст.152 КУпаП</w:t>
      </w:r>
      <w:r w:rsidR="006E48E9">
        <w:rPr>
          <w:lang w:val="uk-UA"/>
        </w:rPr>
        <w:t xml:space="preserve"> Порушення державних стандартів, норм і правил У сфері благоустрою населених пунктів- 5.</w:t>
      </w:r>
    </w:p>
    <w:p w:rsidR="006E48E9" w:rsidRPr="00046DFA" w:rsidRDefault="006E48E9" w:rsidP="00046DFA">
      <w:pPr>
        <w:pStyle w:val="14"/>
        <w:ind w:firstLine="567"/>
        <w:jc w:val="both"/>
        <w:rPr>
          <w:lang w:val="uk-UA"/>
        </w:rPr>
      </w:pPr>
      <w:r>
        <w:rPr>
          <w:lang w:val="uk-UA"/>
        </w:rPr>
        <w:t>- ст..173 КУпаП дрібне хуліганство -6.</w:t>
      </w:r>
    </w:p>
    <w:p w:rsidR="00046DFA" w:rsidRDefault="00046DFA" w:rsidP="00D81848">
      <w:pPr>
        <w:pStyle w:val="14"/>
        <w:ind w:firstLine="567"/>
        <w:jc w:val="both"/>
        <w:rPr>
          <w:lang w:val="uk-UA"/>
        </w:rPr>
      </w:pPr>
      <w:r>
        <w:rPr>
          <w:lang w:val="uk-UA"/>
        </w:rPr>
        <w:t>- ст.164  КУпаП Порушення  порядку проведення господарської діяльності-3.</w:t>
      </w:r>
    </w:p>
    <w:p w:rsidR="00046DFA" w:rsidRDefault="00046DFA" w:rsidP="00D81848">
      <w:pPr>
        <w:pStyle w:val="14"/>
        <w:ind w:firstLine="567"/>
        <w:jc w:val="both"/>
        <w:rPr>
          <w:lang w:val="uk-UA"/>
        </w:rPr>
      </w:pPr>
      <w:r>
        <w:rPr>
          <w:lang w:val="uk-UA"/>
        </w:rPr>
        <w:t>- ст..187 КУпаП Порушення правил адміністративного нагляду- 6.</w:t>
      </w:r>
    </w:p>
    <w:p w:rsidR="00046DFA" w:rsidRDefault="00046DFA" w:rsidP="00D81848">
      <w:pPr>
        <w:pStyle w:val="14"/>
        <w:ind w:firstLine="567"/>
        <w:jc w:val="both"/>
        <w:rPr>
          <w:lang w:val="uk-UA"/>
        </w:rPr>
      </w:pPr>
    </w:p>
    <w:p w:rsidR="00046DFA" w:rsidRPr="00BC5C3C" w:rsidRDefault="00046DFA" w:rsidP="00D81848">
      <w:pPr>
        <w:pStyle w:val="14"/>
        <w:ind w:firstLine="567"/>
        <w:jc w:val="both"/>
        <w:rPr>
          <w:i/>
        </w:rPr>
      </w:pPr>
      <w:r w:rsidRPr="00046DFA">
        <w:rPr>
          <w:i/>
          <w:lang w:val="uk-UA"/>
        </w:rPr>
        <w:t>У сфері безпеки дорожнього руху</w:t>
      </w:r>
      <w:r w:rsidR="00BC5C3C" w:rsidRPr="00BC5C3C">
        <w:rPr>
          <w:i/>
        </w:rPr>
        <w:t>:</w:t>
      </w:r>
    </w:p>
    <w:p w:rsidR="00046DFA" w:rsidRDefault="00046DFA" w:rsidP="00D81848">
      <w:pPr>
        <w:pStyle w:val="14"/>
        <w:ind w:firstLine="567"/>
        <w:jc w:val="both"/>
        <w:rPr>
          <w:i/>
          <w:lang w:val="uk-UA"/>
        </w:rPr>
      </w:pPr>
    </w:p>
    <w:p w:rsidR="00046DFA" w:rsidRDefault="00046DFA" w:rsidP="00D81848">
      <w:pPr>
        <w:pStyle w:val="14"/>
        <w:ind w:firstLine="567"/>
        <w:jc w:val="both"/>
        <w:rPr>
          <w:lang w:val="uk-UA"/>
        </w:rPr>
      </w:pPr>
      <w:r>
        <w:rPr>
          <w:i/>
          <w:lang w:val="uk-UA"/>
        </w:rPr>
        <w:t>-</w:t>
      </w:r>
      <w:r>
        <w:rPr>
          <w:lang w:val="uk-UA"/>
        </w:rPr>
        <w:t>ст.121 КУпаП  Порушення водіями правил  керування транспортними засобами- 52.</w:t>
      </w:r>
    </w:p>
    <w:p w:rsidR="00046DFA" w:rsidRDefault="00046DFA" w:rsidP="00D81848">
      <w:pPr>
        <w:pStyle w:val="14"/>
        <w:ind w:firstLine="567"/>
        <w:jc w:val="both"/>
        <w:rPr>
          <w:lang w:val="uk-UA"/>
        </w:rPr>
      </w:pPr>
      <w:r>
        <w:rPr>
          <w:lang w:val="uk-UA"/>
        </w:rPr>
        <w:t>- ст..130 КУпаП  Керування транспортним засобом -10.</w:t>
      </w:r>
    </w:p>
    <w:p w:rsidR="00046DFA" w:rsidRDefault="00046DFA" w:rsidP="00D81848">
      <w:pPr>
        <w:pStyle w:val="14"/>
        <w:ind w:firstLine="567"/>
        <w:jc w:val="both"/>
        <w:rPr>
          <w:lang w:val="uk-UA"/>
        </w:rPr>
      </w:pPr>
      <w:r>
        <w:rPr>
          <w:lang w:val="uk-UA"/>
        </w:rPr>
        <w:t>- ст. 126 КУпаП  Керування транспортними засобами особою, яка не має відповідних документів на право  керування таким транспортним засобом- 46.</w:t>
      </w:r>
    </w:p>
    <w:p w:rsidR="00046DFA" w:rsidRDefault="00046DFA" w:rsidP="00D81848">
      <w:pPr>
        <w:pStyle w:val="14"/>
        <w:ind w:firstLine="567"/>
        <w:jc w:val="both"/>
        <w:rPr>
          <w:lang w:val="uk-UA"/>
        </w:rPr>
      </w:pPr>
    </w:p>
    <w:p w:rsidR="00046DFA" w:rsidRPr="007924B6" w:rsidRDefault="00046DFA" w:rsidP="00D81848">
      <w:pPr>
        <w:pStyle w:val="14"/>
        <w:ind w:firstLine="567"/>
        <w:jc w:val="both"/>
        <w:rPr>
          <w:i/>
        </w:rPr>
      </w:pPr>
      <w:r w:rsidRPr="00046DFA">
        <w:rPr>
          <w:i/>
          <w:lang w:val="uk-UA"/>
        </w:rPr>
        <w:t>У сфері дозвільної системи</w:t>
      </w:r>
      <w:r w:rsidR="00BC5C3C" w:rsidRPr="007924B6">
        <w:rPr>
          <w:i/>
        </w:rPr>
        <w:t>:</w:t>
      </w:r>
    </w:p>
    <w:p w:rsidR="00046DFA" w:rsidRPr="00046DFA" w:rsidRDefault="00046DFA" w:rsidP="00D81848">
      <w:pPr>
        <w:pStyle w:val="14"/>
        <w:ind w:firstLine="567"/>
        <w:jc w:val="both"/>
        <w:rPr>
          <w:lang w:val="uk-UA"/>
        </w:rPr>
      </w:pPr>
    </w:p>
    <w:p w:rsidR="00D81848" w:rsidRDefault="00663339" w:rsidP="00D81848">
      <w:pPr>
        <w:pStyle w:val="14"/>
        <w:ind w:firstLine="567"/>
        <w:jc w:val="both"/>
        <w:rPr>
          <w:lang w:val="uk-UA"/>
        </w:rPr>
      </w:pPr>
      <w:r>
        <w:rPr>
          <w:lang w:val="uk-UA"/>
        </w:rPr>
        <w:t>- ст.192 КУпаП Порушення громадянами строків реєстрації зброї- 14</w:t>
      </w:r>
    </w:p>
    <w:p w:rsidR="00663339" w:rsidRDefault="00663339" w:rsidP="00D81848">
      <w:pPr>
        <w:pStyle w:val="14"/>
        <w:ind w:firstLine="567"/>
        <w:jc w:val="both"/>
        <w:rPr>
          <w:lang w:val="uk-UA"/>
        </w:rPr>
      </w:pPr>
      <w:r>
        <w:rPr>
          <w:lang w:val="uk-UA"/>
        </w:rPr>
        <w:t>- перевірено власників зброї- 19.</w:t>
      </w:r>
    </w:p>
    <w:p w:rsidR="00663339" w:rsidRDefault="00663339" w:rsidP="00D81848">
      <w:pPr>
        <w:pStyle w:val="14"/>
        <w:ind w:firstLine="567"/>
        <w:jc w:val="both"/>
        <w:rPr>
          <w:lang w:val="uk-UA"/>
        </w:rPr>
      </w:pPr>
    </w:p>
    <w:p w:rsidR="00663339" w:rsidRDefault="00663339" w:rsidP="00D81848">
      <w:pPr>
        <w:pStyle w:val="14"/>
        <w:ind w:firstLine="567"/>
        <w:jc w:val="both"/>
        <w:rPr>
          <w:i/>
          <w:lang w:val="uk-UA"/>
        </w:rPr>
      </w:pPr>
      <w:r w:rsidRPr="00663339">
        <w:rPr>
          <w:i/>
          <w:lang w:val="uk-UA"/>
        </w:rPr>
        <w:t>Усфері власників довкілля та природних ресурсів</w:t>
      </w:r>
      <w:r w:rsidR="00BC5C3C" w:rsidRPr="00BC5C3C">
        <w:rPr>
          <w:i/>
        </w:rPr>
        <w:t>:</w:t>
      </w:r>
    </w:p>
    <w:p w:rsidR="00663339" w:rsidRDefault="00663339" w:rsidP="00D81848">
      <w:pPr>
        <w:pStyle w:val="14"/>
        <w:ind w:firstLine="567"/>
        <w:jc w:val="both"/>
        <w:rPr>
          <w:i/>
          <w:lang w:val="uk-UA"/>
        </w:rPr>
      </w:pPr>
    </w:p>
    <w:p w:rsidR="00663339" w:rsidRDefault="00663339" w:rsidP="00D81848">
      <w:pPr>
        <w:pStyle w:val="14"/>
        <w:ind w:firstLine="567"/>
        <w:jc w:val="both"/>
        <w:rPr>
          <w:lang w:val="uk-UA"/>
        </w:rPr>
      </w:pPr>
      <w:r>
        <w:rPr>
          <w:lang w:val="uk-UA"/>
        </w:rPr>
        <w:t xml:space="preserve">-незаконна порубка, перевезення або ззберігання, збут лісу- провели </w:t>
      </w:r>
      <w:r>
        <w:rPr>
          <w:lang w:val="uk-UA"/>
        </w:rPr>
        <w:lastRenderedPageBreak/>
        <w:t>заходів 21, задокументували 11.</w:t>
      </w:r>
    </w:p>
    <w:p w:rsidR="00663339" w:rsidRDefault="00663339" w:rsidP="00D81848">
      <w:pPr>
        <w:pStyle w:val="14"/>
        <w:ind w:firstLine="567"/>
        <w:jc w:val="both"/>
        <w:rPr>
          <w:lang w:val="uk-UA"/>
        </w:rPr>
      </w:pPr>
      <w:r>
        <w:rPr>
          <w:lang w:val="uk-UA"/>
        </w:rPr>
        <w:t>- самовільне зайняття земельної ділянки- перовели заходів 2, задокументували-0.</w:t>
      </w:r>
    </w:p>
    <w:p w:rsidR="00663339" w:rsidRDefault="00663339" w:rsidP="00D81848">
      <w:pPr>
        <w:pStyle w:val="14"/>
        <w:ind w:firstLine="567"/>
        <w:jc w:val="both"/>
      </w:pPr>
      <w:r>
        <w:rPr>
          <w:lang w:val="uk-UA"/>
        </w:rPr>
        <w:t>-незаконне полювання та зайнятття рибним, звіриним іншим водним</w:t>
      </w:r>
      <w:r w:rsidR="006D7004">
        <w:rPr>
          <w:lang w:val="uk-UA"/>
        </w:rPr>
        <w:t xml:space="preserve"> добувним промислом- провели заходів 3, </w:t>
      </w:r>
      <w:r w:rsidR="006D7004">
        <w:t>задокументували 0.</w:t>
      </w:r>
    </w:p>
    <w:p w:rsidR="006D7004" w:rsidRDefault="006D7004" w:rsidP="00D81848">
      <w:pPr>
        <w:pStyle w:val="14"/>
        <w:ind w:firstLine="567"/>
        <w:jc w:val="both"/>
      </w:pPr>
    </w:p>
    <w:p w:rsidR="006D7004" w:rsidRPr="00BC5C3C" w:rsidRDefault="00F13072" w:rsidP="00D81848">
      <w:pPr>
        <w:pStyle w:val="14"/>
        <w:ind w:firstLine="567"/>
        <w:jc w:val="both"/>
        <w:rPr>
          <w:i/>
        </w:rPr>
      </w:pPr>
      <w:r w:rsidRPr="00F13072">
        <w:rPr>
          <w:i/>
        </w:rPr>
        <w:t>Результати д</w:t>
      </w:r>
      <w:r w:rsidRPr="00F13072">
        <w:rPr>
          <w:i/>
          <w:lang w:val="uk-UA"/>
        </w:rPr>
        <w:t>і</w:t>
      </w:r>
      <w:r w:rsidRPr="00F13072">
        <w:rPr>
          <w:i/>
        </w:rPr>
        <w:t>яльност</w:t>
      </w:r>
      <w:r w:rsidRPr="00F13072">
        <w:rPr>
          <w:i/>
          <w:lang w:val="uk-UA"/>
        </w:rPr>
        <w:t>і</w:t>
      </w:r>
      <w:r w:rsidR="006D7004" w:rsidRPr="00F13072">
        <w:rPr>
          <w:i/>
        </w:rPr>
        <w:t xml:space="preserve"> ПОГ за 2023 р</w:t>
      </w:r>
      <w:r w:rsidRPr="00F13072">
        <w:rPr>
          <w:i/>
          <w:lang w:val="uk-UA"/>
        </w:rPr>
        <w:t>ік</w:t>
      </w:r>
      <w:r w:rsidR="00BC5C3C" w:rsidRPr="00BC5C3C">
        <w:rPr>
          <w:i/>
        </w:rPr>
        <w:t>:</w:t>
      </w:r>
    </w:p>
    <w:p w:rsidR="00F13072" w:rsidRDefault="00F13072" w:rsidP="00D81848">
      <w:pPr>
        <w:pStyle w:val="14"/>
        <w:ind w:firstLine="567"/>
        <w:jc w:val="both"/>
        <w:rPr>
          <w:i/>
          <w:lang w:val="uk-UA"/>
        </w:rPr>
      </w:pPr>
    </w:p>
    <w:p w:rsidR="00F13072" w:rsidRDefault="00F13072" w:rsidP="00D81848">
      <w:pPr>
        <w:pStyle w:val="14"/>
        <w:ind w:firstLine="567"/>
        <w:jc w:val="both"/>
        <w:rPr>
          <w:lang w:val="uk-UA"/>
        </w:rPr>
      </w:pPr>
      <w:r>
        <w:rPr>
          <w:lang w:val="uk-UA"/>
        </w:rPr>
        <w:t>-розшукали транспортні засоби, якими незаконно заволоділи- 1.</w:t>
      </w:r>
    </w:p>
    <w:p w:rsidR="00F13072" w:rsidRDefault="00F13072" w:rsidP="00D81848">
      <w:pPr>
        <w:pStyle w:val="14"/>
        <w:ind w:firstLine="567"/>
        <w:jc w:val="both"/>
        <w:rPr>
          <w:lang w:val="uk-UA"/>
        </w:rPr>
      </w:pPr>
      <w:r>
        <w:rPr>
          <w:lang w:val="uk-UA"/>
        </w:rPr>
        <w:t>- затримали правопорушників- 8.</w:t>
      </w:r>
    </w:p>
    <w:p w:rsidR="00F13072" w:rsidRDefault="00F13072" w:rsidP="00D81848">
      <w:pPr>
        <w:pStyle w:val="14"/>
        <w:ind w:firstLine="567"/>
        <w:jc w:val="both"/>
        <w:rPr>
          <w:lang w:val="uk-UA"/>
        </w:rPr>
      </w:pPr>
      <w:r>
        <w:rPr>
          <w:lang w:val="uk-UA"/>
        </w:rPr>
        <w:t>- розшукали осіб зниклих безвісти та осіб, що переховуються від слідства та суду-12.</w:t>
      </w:r>
    </w:p>
    <w:p w:rsidR="00F13072" w:rsidRDefault="00F13072" w:rsidP="00D81848">
      <w:pPr>
        <w:pStyle w:val="14"/>
        <w:ind w:firstLine="567"/>
        <w:jc w:val="both"/>
        <w:rPr>
          <w:lang w:val="uk-UA"/>
        </w:rPr>
      </w:pPr>
    </w:p>
    <w:p w:rsidR="00F13072" w:rsidRPr="007924B6" w:rsidRDefault="00F13072" w:rsidP="00D81848">
      <w:pPr>
        <w:pStyle w:val="14"/>
        <w:ind w:firstLine="567"/>
        <w:jc w:val="both"/>
        <w:rPr>
          <w:i/>
        </w:rPr>
      </w:pPr>
      <w:r w:rsidRPr="00F13072">
        <w:rPr>
          <w:i/>
          <w:lang w:val="uk-UA"/>
        </w:rPr>
        <w:t>Кримінальні правопорушення за 2023 рік</w:t>
      </w:r>
      <w:r w:rsidR="00BC5C3C" w:rsidRPr="007924B6">
        <w:rPr>
          <w:i/>
        </w:rPr>
        <w:t>:</w:t>
      </w:r>
    </w:p>
    <w:p w:rsidR="00F13072" w:rsidRPr="00F13072" w:rsidRDefault="00F13072" w:rsidP="00F13072">
      <w:pPr>
        <w:pStyle w:val="14"/>
        <w:ind w:firstLine="0"/>
        <w:jc w:val="both"/>
        <w:rPr>
          <w:i/>
          <w:lang w:val="uk-UA"/>
        </w:rPr>
      </w:pPr>
    </w:p>
    <w:p w:rsidR="00F13072" w:rsidRDefault="00F13072" w:rsidP="00D81848">
      <w:pPr>
        <w:pStyle w:val="14"/>
        <w:ind w:firstLine="567"/>
        <w:jc w:val="both"/>
        <w:rPr>
          <w:lang w:val="uk-UA"/>
        </w:rPr>
      </w:pPr>
      <w:r>
        <w:rPr>
          <w:lang w:val="uk-UA"/>
        </w:rPr>
        <w:t>- внесено відомості до Єдиного реєстру досудових розслідувань за матеріалами ПОГ- 6.</w:t>
      </w:r>
    </w:p>
    <w:p w:rsidR="00F13072" w:rsidRDefault="00F13072" w:rsidP="00D81848">
      <w:pPr>
        <w:pStyle w:val="14"/>
        <w:ind w:firstLine="567"/>
        <w:jc w:val="both"/>
        <w:rPr>
          <w:lang w:val="uk-UA"/>
        </w:rPr>
      </w:pPr>
      <w:r>
        <w:rPr>
          <w:lang w:val="uk-UA"/>
        </w:rPr>
        <w:t>- розкрито кримінальних правопорушень ПОГ самостійно та спільно з іншими структурними підрозділами НПУ- 17.</w:t>
      </w:r>
    </w:p>
    <w:p w:rsidR="00F13072" w:rsidRDefault="00F13072" w:rsidP="00D81848">
      <w:pPr>
        <w:pStyle w:val="14"/>
        <w:ind w:firstLine="567"/>
        <w:jc w:val="both"/>
        <w:rPr>
          <w:lang w:val="uk-UA"/>
        </w:rPr>
      </w:pPr>
    </w:p>
    <w:p w:rsidR="00F13072" w:rsidRPr="007924B6" w:rsidRDefault="00F13072" w:rsidP="00D81848">
      <w:pPr>
        <w:pStyle w:val="14"/>
        <w:ind w:firstLine="567"/>
        <w:jc w:val="both"/>
        <w:rPr>
          <w:i/>
        </w:rPr>
      </w:pPr>
      <w:r w:rsidRPr="00F13072">
        <w:rPr>
          <w:i/>
          <w:lang w:val="uk-UA"/>
        </w:rPr>
        <w:t>Кримінальні правопорушення за 2023 рік</w:t>
      </w:r>
      <w:r w:rsidR="00BC5C3C" w:rsidRPr="007924B6">
        <w:rPr>
          <w:i/>
        </w:rPr>
        <w:t>:</w:t>
      </w:r>
    </w:p>
    <w:p w:rsidR="00F13072" w:rsidRPr="00F13072" w:rsidRDefault="00F13072" w:rsidP="00D81848">
      <w:pPr>
        <w:pStyle w:val="14"/>
        <w:ind w:firstLine="567"/>
        <w:jc w:val="both"/>
        <w:rPr>
          <w:i/>
          <w:lang w:val="uk-UA"/>
        </w:rPr>
      </w:pPr>
    </w:p>
    <w:p w:rsidR="00F13072" w:rsidRDefault="00F13072" w:rsidP="00D81848">
      <w:pPr>
        <w:pStyle w:val="14"/>
        <w:ind w:firstLine="567"/>
        <w:jc w:val="both"/>
        <w:rPr>
          <w:lang w:val="uk-UA"/>
        </w:rPr>
      </w:pPr>
      <w:r>
        <w:rPr>
          <w:lang w:val="uk-UA"/>
        </w:rPr>
        <w:t>- незаконна порубка, перевезення деревни- 2.</w:t>
      </w:r>
    </w:p>
    <w:p w:rsidR="00F13072" w:rsidRDefault="00F13072" w:rsidP="00D81848">
      <w:pPr>
        <w:pStyle w:val="14"/>
        <w:ind w:firstLine="567"/>
        <w:jc w:val="both"/>
        <w:rPr>
          <w:lang w:val="uk-UA"/>
        </w:rPr>
      </w:pPr>
      <w:r>
        <w:rPr>
          <w:lang w:val="uk-UA"/>
        </w:rPr>
        <w:t>- домашнє насильство- 4.</w:t>
      </w:r>
    </w:p>
    <w:p w:rsidR="00F13072" w:rsidRPr="00F13072" w:rsidRDefault="00F13072" w:rsidP="00D81848">
      <w:pPr>
        <w:pStyle w:val="14"/>
        <w:ind w:firstLine="567"/>
        <w:jc w:val="both"/>
        <w:rPr>
          <w:lang w:val="uk-UA"/>
        </w:rPr>
      </w:pPr>
    </w:p>
    <w:p w:rsidR="00F13072" w:rsidRPr="00F13072" w:rsidRDefault="00F13072" w:rsidP="00D81848">
      <w:pPr>
        <w:pStyle w:val="14"/>
        <w:ind w:firstLine="567"/>
        <w:jc w:val="both"/>
        <w:rPr>
          <w:i/>
          <w:lang w:val="uk-UA"/>
        </w:rPr>
      </w:pPr>
    </w:p>
    <w:p w:rsidR="00F13072" w:rsidRPr="00F13072" w:rsidRDefault="00F13072" w:rsidP="00D81848">
      <w:pPr>
        <w:pStyle w:val="14"/>
        <w:ind w:firstLine="567"/>
        <w:jc w:val="both"/>
        <w:rPr>
          <w:lang w:val="uk-UA"/>
        </w:rPr>
      </w:pPr>
    </w:p>
    <w:p w:rsidR="00296F2C" w:rsidRDefault="00E04B39" w:rsidP="00296F2C">
      <w:pPr>
        <w:widowControl w:val="0"/>
        <w:tabs>
          <w:tab w:val="left" w:pos="720"/>
        </w:tabs>
        <w:jc w:val="both"/>
        <w:rPr>
          <w:rFonts w:ascii="Times New Roman" w:hAnsi="Times New Roman" w:cs="Times New Roman"/>
          <w:b/>
          <w:bCs/>
          <w:sz w:val="32"/>
          <w:szCs w:val="32"/>
          <w:lang w:val="uk-UA"/>
        </w:rPr>
      </w:pPr>
      <w:r>
        <w:rPr>
          <w:rFonts w:ascii="Times New Roman" w:hAnsi="Times New Roman" w:cs="Times New Roman"/>
          <w:b/>
          <w:bCs/>
          <w:sz w:val="32"/>
          <w:szCs w:val="32"/>
          <w:lang w:val="uk-UA"/>
        </w:rPr>
        <w:t>2.13</w:t>
      </w:r>
      <w:r w:rsidR="00491EEA" w:rsidRPr="00D225D1">
        <w:rPr>
          <w:rFonts w:ascii="Times New Roman" w:hAnsi="Times New Roman" w:cs="Times New Roman"/>
          <w:b/>
          <w:bCs/>
          <w:sz w:val="32"/>
          <w:szCs w:val="32"/>
          <w:lang w:val="uk-UA"/>
        </w:rPr>
        <w:t xml:space="preserve">. </w:t>
      </w:r>
      <w:r w:rsidR="00296F2C" w:rsidRPr="00D225D1">
        <w:rPr>
          <w:rFonts w:ascii="Times New Roman" w:hAnsi="Times New Roman" w:cs="Times New Roman"/>
          <w:b/>
          <w:bCs/>
          <w:sz w:val="32"/>
          <w:szCs w:val="32"/>
          <w:lang w:val="uk-UA"/>
        </w:rPr>
        <w:t>Енергопостачання та комунальні послуги.</w:t>
      </w:r>
    </w:p>
    <w:p w:rsidR="00AF01A1" w:rsidRPr="00D225D1" w:rsidRDefault="00AF01A1" w:rsidP="00296F2C">
      <w:pPr>
        <w:widowControl w:val="0"/>
        <w:tabs>
          <w:tab w:val="left" w:pos="720"/>
        </w:tabs>
        <w:jc w:val="both"/>
        <w:rPr>
          <w:rFonts w:ascii="Times New Roman" w:hAnsi="Times New Roman" w:cs="Times New Roman"/>
          <w:b/>
          <w:bCs/>
          <w:sz w:val="32"/>
          <w:szCs w:val="32"/>
          <w:lang w:val="uk-UA"/>
        </w:rPr>
      </w:pPr>
      <w:r>
        <w:rPr>
          <w:rFonts w:ascii="Times New Roman" w:hAnsi="Times New Roman" w:cs="Times New Roman"/>
          <w:b/>
          <w:bCs/>
          <w:noProof/>
          <w:sz w:val="32"/>
          <w:szCs w:val="32"/>
          <w:lang w:val="uk-UA" w:eastAsia="uk-UA"/>
        </w:rPr>
        <w:drawing>
          <wp:inline distT="0" distB="0" distL="0" distR="0">
            <wp:extent cx="3021182" cy="1228165"/>
            <wp:effectExtent l="19050" t="0" r="7768" b="0"/>
            <wp:docPr id="24" name="Рисунок 6" descr="C:\Users\User\Desktop\енергопост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енергопостач.jpg"/>
                    <pic:cNvPicPr>
                      <a:picLocks noChangeAspect="1" noChangeArrowheads="1"/>
                    </pic:cNvPicPr>
                  </pic:nvPicPr>
                  <pic:blipFill>
                    <a:blip r:embed="rId36"/>
                    <a:srcRect/>
                    <a:stretch>
                      <a:fillRect/>
                    </a:stretch>
                  </pic:blipFill>
                  <pic:spPr bwMode="auto">
                    <a:xfrm>
                      <a:off x="0" y="0"/>
                      <a:ext cx="3021330" cy="1228225"/>
                    </a:xfrm>
                    <a:prstGeom prst="rect">
                      <a:avLst/>
                    </a:prstGeom>
                    <a:noFill/>
                    <a:ln w="9525">
                      <a:noFill/>
                      <a:miter lim="800000"/>
                      <a:headEnd/>
                      <a:tailEnd/>
                    </a:ln>
                  </pic:spPr>
                </pic:pic>
              </a:graphicData>
            </a:graphic>
          </wp:inline>
        </w:drawing>
      </w:r>
    </w:p>
    <w:p w:rsidR="00296F2C" w:rsidRDefault="00296F2C" w:rsidP="00296F2C">
      <w:pPr>
        <w:pStyle w:val="afe"/>
        <w:ind w:firstLine="708"/>
        <w:jc w:val="both"/>
        <w:rPr>
          <w:rStyle w:val="apple-converted-space"/>
          <w:shd w:val="clear" w:color="auto" w:fill="F4F4F4"/>
          <w:lang w:val="uk-UA"/>
        </w:rPr>
      </w:pPr>
      <w:r>
        <w:rPr>
          <w:rFonts w:ascii="Times New Roman" w:hAnsi="Times New Roman" w:cs="Times New Roman"/>
          <w:sz w:val="28"/>
          <w:szCs w:val="28"/>
          <w:lang w:val="uk-UA"/>
        </w:rPr>
        <w:t>Систему енергопостачання в Саксаганській територіальній  громаді  раді  представляє АТ «ДТЕК  ДНІПРОВСЬКІ  ЕЛЕКТРОМЕРЕЖІ</w:t>
      </w:r>
      <w:r>
        <w:rPr>
          <w:rFonts w:ascii="Times New Roman" w:hAnsi="Times New Roman" w:cs="Times New Roman"/>
          <w:lang w:val="uk-UA"/>
        </w:rPr>
        <w:t>»</w:t>
      </w:r>
      <w:r>
        <w:rPr>
          <w:rFonts w:ascii="Times New Roman" w:hAnsi="Times New Roman" w:cs="Times New Roman"/>
          <w:sz w:val="28"/>
          <w:szCs w:val="28"/>
          <w:shd w:val="clear" w:color="auto" w:fill="F4F4F4"/>
          <w:lang w:val="uk-UA"/>
        </w:rPr>
        <w:t xml:space="preserve"> - компанія, що здійснює передачу та постачання електроенергії електромережами споживачам</w:t>
      </w:r>
      <w:r>
        <w:rPr>
          <w:rStyle w:val="apple-converted-space"/>
          <w:rFonts w:ascii="Times New Roman" w:hAnsi="Times New Roman" w:cs="Times New Roman"/>
          <w:sz w:val="28"/>
          <w:szCs w:val="28"/>
          <w:shd w:val="clear" w:color="auto" w:fill="F4F4F4"/>
        </w:rPr>
        <w:t> </w:t>
      </w:r>
      <w:r>
        <w:rPr>
          <w:rStyle w:val="apple-converted-space"/>
          <w:rFonts w:ascii="Times New Roman" w:hAnsi="Times New Roman" w:cs="Times New Roman"/>
          <w:sz w:val="28"/>
          <w:szCs w:val="28"/>
          <w:shd w:val="clear" w:color="auto" w:fill="F4F4F4"/>
          <w:lang w:val="uk-UA"/>
        </w:rPr>
        <w:t>Дніпропетровської  області .</w:t>
      </w:r>
    </w:p>
    <w:p w:rsidR="00296F2C" w:rsidRPr="00296F2C" w:rsidRDefault="00296F2C" w:rsidP="00296F2C">
      <w:pPr>
        <w:pStyle w:val="afe"/>
        <w:ind w:firstLine="708"/>
        <w:jc w:val="both"/>
        <w:rPr>
          <w:lang w:val="uk-UA"/>
        </w:rPr>
      </w:pPr>
      <w:r>
        <w:rPr>
          <w:rFonts w:ascii="Times New Roman" w:hAnsi="Times New Roman" w:cs="Times New Roman"/>
          <w:sz w:val="28"/>
          <w:szCs w:val="28"/>
          <w:lang w:val="uk-UA"/>
        </w:rPr>
        <w:t xml:space="preserve">Систему газопостачання в Саксаганській сільській раді  представляє </w:t>
      </w:r>
      <w:r>
        <w:rPr>
          <w:rFonts w:ascii="Times New Roman" w:hAnsi="Times New Roman" w:cs="Times New Roman"/>
          <w:sz w:val="28"/>
          <w:szCs w:val="28"/>
          <w:shd w:val="clear" w:color="auto" w:fill="F4F4F4"/>
          <w:lang w:val="uk-UA"/>
        </w:rPr>
        <w:t>ТОВ «Газопостачальна компанія» Нафтогаз Трейдинг» та компанія, що здійснює передачу природного газу споживачам «Газорозподільчі мережі України»</w:t>
      </w:r>
      <w:r>
        <w:rPr>
          <w:rStyle w:val="apple-converted-space"/>
          <w:rFonts w:ascii="Times New Roman" w:hAnsi="Times New Roman" w:cs="Times New Roman"/>
          <w:sz w:val="28"/>
          <w:szCs w:val="28"/>
          <w:shd w:val="clear" w:color="auto" w:fill="F4F4F4"/>
        </w:rPr>
        <w:t> </w:t>
      </w:r>
      <w:r>
        <w:rPr>
          <w:rStyle w:val="apple-converted-space"/>
          <w:rFonts w:ascii="Times New Roman" w:hAnsi="Times New Roman" w:cs="Times New Roman"/>
          <w:sz w:val="28"/>
          <w:szCs w:val="28"/>
          <w:shd w:val="clear" w:color="auto" w:fill="F4F4F4"/>
          <w:lang w:val="uk-UA"/>
        </w:rPr>
        <w:t>Дніпропетровської області.</w:t>
      </w:r>
    </w:p>
    <w:p w:rsidR="00296F2C" w:rsidRPr="00077A78" w:rsidRDefault="00296F2C" w:rsidP="00296F2C">
      <w:pPr>
        <w:pStyle w:val="afe"/>
        <w:spacing w:after="0"/>
        <w:ind w:firstLine="708"/>
        <w:jc w:val="both"/>
        <w:rPr>
          <w:rFonts w:ascii="Times New Roman" w:hAnsi="Times New Roman" w:cs="Times New Roman"/>
          <w:sz w:val="28"/>
          <w:szCs w:val="28"/>
          <w:lang w:val="uk-UA"/>
        </w:rPr>
      </w:pPr>
      <w:r>
        <w:rPr>
          <w:rFonts w:ascii="Times New Roman" w:hAnsi="Times New Roman" w:cs="Times New Roman"/>
          <w:lang w:val="uk-UA"/>
        </w:rPr>
        <w:lastRenderedPageBreak/>
        <w:tab/>
      </w:r>
      <w:r>
        <w:rPr>
          <w:rFonts w:ascii="Times New Roman" w:hAnsi="Times New Roman" w:cs="Times New Roman"/>
          <w:color w:val="000000"/>
          <w:sz w:val="28"/>
          <w:szCs w:val="28"/>
          <w:lang w:eastAsia="ru-RU"/>
        </w:rPr>
        <w:t>   </w:t>
      </w:r>
      <w:r>
        <w:rPr>
          <w:rFonts w:ascii="Times New Roman" w:hAnsi="Times New Roman" w:cs="Times New Roman"/>
          <w:sz w:val="28"/>
          <w:szCs w:val="28"/>
          <w:lang w:val="uk-UA"/>
        </w:rPr>
        <w:t>Систему водопостачання  в Саксаганській сільській раді здійснює СКП «Аква»</w:t>
      </w:r>
      <w:r w:rsidR="00077A78">
        <w:rPr>
          <w:rFonts w:ascii="Times New Roman" w:hAnsi="Times New Roman" w:cs="Times New Roman"/>
          <w:sz w:val="28"/>
          <w:szCs w:val="28"/>
          <w:lang w:val="uk-UA"/>
        </w:rPr>
        <w:t>.А саме</w:t>
      </w:r>
      <w:r w:rsidR="00077A78" w:rsidRPr="00885EC2">
        <w:rPr>
          <w:rFonts w:ascii="Times New Roman" w:hAnsi="Times New Roman" w:cs="Times New Roman"/>
          <w:sz w:val="28"/>
          <w:szCs w:val="28"/>
          <w:lang w:val="uk-UA"/>
        </w:rPr>
        <w:t>:</w:t>
      </w:r>
    </w:p>
    <w:p w:rsidR="00296F2C" w:rsidRDefault="00296F2C" w:rsidP="00296F2C">
      <w:pPr>
        <w:pStyle w:val="afe"/>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 с.Саксагань  СКП «Аква» Саксаганської сільської ради, підприємство обслуговує 335 абонентів, водозабірна свердловина знаходиться  в с.Саксагань, протяжність водогону 15,6 км, стан відмінний. Тарифи на водопостачання затверджуються рішенням сесії Саксаганської сільської ради;</w:t>
      </w:r>
    </w:p>
    <w:p w:rsidR="00296F2C" w:rsidRDefault="00296F2C" w:rsidP="00296F2C">
      <w:pPr>
        <w:pStyle w:val="afe"/>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 с. Грушуватка водопостачання  здійснюють СКП «Аква» Саксаганської сільської ради, підприємство обслуговує  115 абонентів, , протяжність водогону  6765 км.</w:t>
      </w:r>
    </w:p>
    <w:p w:rsidR="00296F2C" w:rsidRDefault="00296F2C" w:rsidP="00296F2C">
      <w:pPr>
        <w:pStyle w:val="afe"/>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 с.Савро водопостачання здійснює СКП «Аква» Саксаганської сільської ради  ( обслуговує  в с.Савро 115 абонентів, загальна протяжність 6368 км. ).</w:t>
      </w:r>
    </w:p>
    <w:p w:rsidR="00296F2C" w:rsidRDefault="00296F2C" w:rsidP="00296F2C">
      <w:pPr>
        <w:pStyle w:val="afe"/>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с. Саївка протяжність водогону складає  7640 км, 104 абонентів.Після реконструкції вул.. Молодіжна, Героїв, Дніпровська СКП «Аква» візьме на обслуговування водогони, а також після капітального ремонту  вул. Центральна та Широка. </w:t>
      </w:r>
    </w:p>
    <w:p w:rsidR="00296F2C" w:rsidRDefault="00296F2C" w:rsidP="00296F2C">
      <w:pPr>
        <w:pStyle w:val="afe"/>
        <w:spacing w:after="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Загальна протяжність водогону Саксаганської ТГ складає 35830 км.</w:t>
      </w:r>
    </w:p>
    <w:p w:rsidR="00296F2C" w:rsidRDefault="00296F2C" w:rsidP="00296F2C"/>
    <w:p w:rsidR="00121FF7" w:rsidRPr="00121FF7" w:rsidRDefault="00E04B39" w:rsidP="00B02062">
      <w:pPr>
        <w:spacing w:before="240" w:after="240" w:line="240" w:lineRule="auto"/>
        <w:rPr>
          <w:rFonts w:ascii="Times New Roman" w:hAnsi="Times New Roman" w:cs="Times New Roman"/>
          <w:b/>
          <w:sz w:val="32"/>
          <w:szCs w:val="32"/>
          <w:lang w:val="uk-UA"/>
        </w:rPr>
      </w:pPr>
      <w:r>
        <w:rPr>
          <w:rFonts w:ascii="Times New Roman" w:hAnsi="Times New Roman" w:cs="Times New Roman"/>
          <w:b/>
          <w:sz w:val="32"/>
          <w:szCs w:val="32"/>
          <w:lang w:val="uk-UA"/>
        </w:rPr>
        <w:t>2.14</w:t>
      </w:r>
      <w:r w:rsidR="00550408">
        <w:rPr>
          <w:rFonts w:ascii="Times New Roman" w:hAnsi="Times New Roman" w:cs="Times New Roman"/>
          <w:b/>
          <w:sz w:val="32"/>
          <w:szCs w:val="32"/>
          <w:lang w:val="uk-UA"/>
        </w:rPr>
        <w:t>. Б</w:t>
      </w:r>
      <w:r w:rsidR="00121FF7" w:rsidRPr="00121FF7">
        <w:rPr>
          <w:rFonts w:ascii="Times New Roman" w:hAnsi="Times New Roman" w:cs="Times New Roman"/>
          <w:b/>
          <w:sz w:val="32"/>
          <w:szCs w:val="32"/>
          <w:lang w:val="uk-UA"/>
        </w:rPr>
        <w:t>лагоустрій</w:t>
      </w:r>
      <w:r w:rsidR="00550408">
        <w:rPr>
          <w:rFonts w:ascii="Times New Roman" w:hAnsi="Times New Roman" w:cs="Times New Roman"/>
          <w:b/>
          <w:sz w:val="32"/>
          <w:szCs w:val="32"/>
          <w:lang w:val="uk-UA"/>
        </w:rPr>
        <w:t xml:space="preserve"> території громади </w:t>
      </w:r>
    </w:p>
    <w:p w:rsidR="00121FF7" w:rsidRPr="00121FF7" w:rsidRDefault="0002755C" w:rsidP="00121FF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840691" cy="1317812"/>
            <wp:effectExtent l="19050" t="0" r="0" b="0"/>
            <wp:docPr id="22" name="Рисунок 13" descr="C:\Users\User\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2.jpg"/>
                    <pic:cNvPicPr>
                      <a:picLocks noChangeAspect="1" noChangeArrowheads="1"/>
                    </pic:cNvPicPr>
                  </pic:nvPicPr>
                  <pic:blipFill>
                    <a:blip r:embed="rId37"/>
                    <a:srcRect/>
                    <a:stretch>
                      <a:fillRect/>
                    </a:stretch>
                  </pic:blipFill>
                  <pic:spPr bwMode="auto">
                    <a:xfrm>
                      <a:off x="0" y="0"/>
                      <a:ext cx="2842846" cy="1318812"/>
                    </a:xfrm>
                    <a:prstGeom prst="rect">
                      <a:avLst/>
                    </a:prstGeom>
                    <a:noFill/>
                    <a:ln w="9525">
                      <a:noFill/>
                      <a:miter lim="800000"/>
                      <a:headEnd/>
                      <a:tailEnd/>
                    </a:ln>
                  </pic:spPr>
                </pic:pic>
              </a:graphicData>
            </a:graphic>
          </wp:inline>
        </w:drawing>
      </w:r>
    </w:p>
    <w:p w:rsidR="00A44C0E" w:rsidRPr="004672EB" w:rsidRDefault="00A44C0E" w:rsidP="00A44C0E">
      <w:pPr>
        <w:pStyle w:val="a3"/>
        <w:ind w:firstLine="709"/>
        <w:jc w:val="both"/>
        <w:rPr>
          <w:rFonts w:ascii="Times New Roman" w:hAnsi="Times New Roman" w:cs="Times New Roman"/>
          <w:sz w:val="28"/>
          <w:szCs w:val="28"/>
          <w:lang w:val="uk-UA"/>
        </w:rPr>
      </w:pPr>
    </w:p>
    <w:p w:rsidR="00A94FA6" w:rsidRDefault="000B7564" w:rsidP="004159DC">
      <w:pPr>
        <w:spacing w:after="0" w:line="240" w:lineRule="auto"/>
        <w:ind w:firstLine="709"/>
        <w:jc w:val="both"/>
        <w:rPr>
          <w:rFonts w:ascii="Times New Roman" w:hAnsi="Times New Roman" w:cs="Times New Roman"/>
          <w:sz w:val="28"/>
          <w:szCs w:val="28"/>
          <w:lang w:val="uk-UA"/>
        </w:rPr>
      </w:pPr>
      <w:r w:rsidRPr="000B7564">
        <w:rPr>
          <w:rFonts w:ascii="Times New Roman" w:hAnsi="Times New Roman" w:cs="Times New Roman"/>
          <w:sz w:val="28"/>
          <w:szCs w:val="28"/>
          <w:lang w:val="uk-UA"/>
        </w:rPr>
        <w:t xml:space="preserve">З метою забезпечення належного благоустрою території громади, формування сприятливого для життєдіяльності людини середовища, покращання його санітарного стану, захисту довкілля, збереження об’єктів та елементів благоустрою та зелених насаджень, підвищення відповідальності суб’єктів господарювання, органів самоорганізації населення, громадян і </w:t>
      </w:r>
      <w:r w:rsidR="00A94FA6">
        <w:rPr>
          <w:rFonts w:ascii="Times New Roman" w:hAnsi="Times New Roman" w:cs="Times New Roman"/>
          <w:sz w:val="28"/>
          <w:szCs w:val="28"/>
          <w:lang w:val="uk-UA"/>
        </w:rPr>
        <w:t>громадських організацій, сільською радою була розроблена та затверджена</w:t>
      </w:r>
      <w:bookmarkStart w:id="2" w:name="_Hlk149127425"/>
      <w:r w:rsidR="00A94FA6">
        <w:rPr>
          <w:rFonts w:ascii="Times New Roman" w:hAnsi="Times New Roman" w:cs="Times New Roman"/>
          <w:sz w:val="28"/>
          <w:szCs w:val="28"/>
          <w:lang w:val="uk-UA"/>
        </w:rPr>
        <w:t>Програма</w:t>
      </w:r>
      <w:r w:rsidRPr="000B7564">
        <w:rPr>
          <w:rFonts w:ascii="Times New Roman" w:hAnsi="Times New Roman" w:cs="Times New Roman"/>
          <w:sz w:val="28"/>
          <w:szCs w:val="28"/>
          <w:lang w:val="uk-UA"/>
        </w:rPr>
        <w:t>: "</w:t>
      </w:r>
      <w:bookmarkEnd w:id="2"/>
      <w:r w:rsidR="00A94FA6">
        <w:rPr>
          <w:rFonts w:ascii="Times New Roman" w:hAnsi="Times New Roman" w:cs="Times New Roman"/>
          <w:sz w:val="28"/>
          <w:szCs w:val="28"/>
          <w:lang w:val="uk-UA"/>
        </w:rPr>
        <w:t>Розвиток благоустрою території Саксаганської сільської ради» на 2024 рік.</w:t>
      </w:r>
    </w:p>
    <w:p w:rsidR="00121FF7" w:rsidRDefault="00A94FA6" w:rsidP="00A94FA6">
      <w:pPr>
        <w:spacing w:after="0" w:line="240" w:lineRule="auto"/>
        <w:ind w:firstLine="709"/>
        <w:jc w:val="both"/>
        <w:rPr>
          <w:rFonts w:ascii="Times New Roman" w:hAnsi="Times New Roman" w:cs="Times New Roman"/>
          <w:color w:val="000000"/>
          <w:sz w:val="28"/>
          <w:szCs w:val="28"/>
          <w:shd w:val="clear" w:color="auto" w:fill="FFFFFF"/>
          <w:lang w:val="uk-UA"/>
        </w:rPr>
      </w:pPr>
      <w:bookmarkStart w:id="3" w:name="_Hlk149126988"/>
      <w:r>
        <w:rPr>
          <w:rFonts w:ascii="Times New Roman" w:hAnsi="Times New Roman" w:cs="Times New Roman"/>
          <w:color w:val="000000"/>
          <w:sz w:val="28"/>
          <w:szCs w:val="28"/>
          <w:shd w:val="clear" w:color="auto" w:fill="FFFFFF"/>
          <w:lang w:val="uk-UA"/>
        </w:rPr>
        <w:t>На даний час Саксаганська сільська рада налічує 19 населених пунктів.Вуличне освітлення частково функціонує в селах Саксагань, Чумаки, Грушуватка, Красноіванівка, Нерудсталь, Семенівка, Цівки, Савро, Ба</w:t>
      </w:r>
      <w:r w:rsidR="00A113DB">
        <w:rPr>
          <w:rFonts w:ascii="Times New Roman" w:hAnsi="Times New Roman" w:cs="Times New Roman"/>
          <w:color w:val="000000"/>
          <w:sz w:val="28"/>
          <w:szCs w:val="28"/>
          <w:shd w:val="clear" w:color="auto" w:fill="FFFFFF"/>
          <w:lang w:val="uk-UA"/>
        </w:rPr>
        <w:t>лкове, Галино-Лозуватка, Демурин</w:t>
      </w:r>
      <w:r>
        <w:rPr>
          <w:rFonts w:ascii="Times New Roman" w:hAnsi="Times New Roman" w:cs="Times New Roman"/>
          <w:color w:val="000000"/>
          <w:sz w:val="28"/>
          <w:szCs w:val="28"/>
          <w:shd w:val="clear" w:color="auto" w:fill="FFFFFF"/>
          <w:lang w:val="uk-UA"/>
        </w:rPr>
        <w:t>о</w:t>
      </w:r>
      <w:r w:rsidR="00877EB2">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Варварівка, </w:t>
      </w:r>
      <w:r w:rsidR="00877EB2">
        <w:rPr>
          <w:rFonts w:ascii="Times New Roman" w:hAnsi="Times New Roman" w:cs="Times New Roman"/>
          <w:color w:val="000000"/>
          <w:sz w:val="28"/>
          <w:szCs w:val="28"/>
          <w:shd w:val="clear" w:color="auto" w:fill="FFFFFF"/>
          <w:lang w:val="uk-UA"/>
        </w:rPr>
        <w:t>Камяне, Новоіванівка, Червона Поляна, Чигринівка, Саївка, Долинське, Тернувате. Сучасний стан об’єктів вуличного освітлення не відповідає  вимогам  часу та потребам мешканців населених пунктів.У системах освітлення використовуються застарілі типи світлових приладів.Назріла нагальна потреба у встановленні сучасних світильників та електроламп, а також збільшення території освітлення.</w:t>
      </w:r>
    </w:p>
    <w:p w:rsidR="00877EB2" w:rsidRDefault="00877EB2"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Автомобільні дороги на території Саксагансьої сільської ради є важливою галуззю в соціальному житті мешканців сіл, які забезпечують населення, </w:t>
      </w:r>
      <w:r>
        <w:rPr>
          <w:rFonts w:ascii="Times New Roman" w:hAnsi="Times New Roman" w:cs="Times New Roman"/>
          <w:color w:val="000000"/>
          <w:sz w:val="28"/>
          <w:szCs w:val="28"/>
          <w:shd w:val="clear" w:color="auto" w:fill="FFFFFF"/>
          <w:lang w:val="uk-UA"/>
        </w:rPr>
        <w:lastRenderedPageBreak/>
        <w:t>підприємства і організації всіх форм власності і відповідними послугами, суттєво впливають на розвиток економічних взаємовідносин.</w:t>
      </w:r>
    </w:p>
    <w:p w:rsidR="00877EB2" w:rsidRDefault="00877EB2"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Законодавчі акти, Укази Президента,  Постанови Кабінету Міністрів, рішення  обласної ради та районної ради прийняті за останні роки</w:t>
      </w:r>
      <w:r w:rsidR="00BF529D">
        <w:rPr>
          <w:rFonts w:ascii="Times New Roman" w:hAnsi="Times New Roman" w:cs="Times New Roman"/>
          <w:color w:val="000000"/>
          <w:sz w:val="28"/>
          <w:szCs w:val="28"/>
          <w:shd w:val="clear" w:color="auto" w:fill="FFFFFF"/>
          <w:lang w:val="uk-UA"/>
        </w:rPr>
        <w:t xml:space="preserve"> дали можливість звернути увагу на стан шляхів в селах з їх проблемами, які останнім часом особливо загострились і це відчувають мешканці сіл.</w:t>
      </w:r>
    </w:p>
    <w:p w:rsidR="00BF529D" w:rsidRDefault="00BF529D"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Невирішеними залишаються питання фінансування, утримання, оновлення, ремонту, розвитку шляхового господарства, де стан мереж і споруд досяг критичної межі.</w:t>
      </w:r>
    </w:p>
    <w:p w:rsidR="00BF529D" w:rsidRDefault="00BF529D"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Усе це свідчить про наявність системи кризи в шляховому господарсті на усунення  якої спрямовується ця програма.</w:t>
      </w:r>
    </w:p>
    <w:p w:rsidR="00BF529D" w:rsidRDefault="00BF529D"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Облагородження території біля сільської ради необхідне для підтримки чистоти та порядку, як приклад жителям села, для поліпшення стану насаджень та екологічної чистоти території.</w:t>
      </w:r>
    </w:p>
    <w:p w:rsidR="00BF529D" w:rsidRDefault="00BF529D" w:rsidP="00A94FA6">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Програма розроблена з метою покращення будівництва, реконструкції і ремонту автомобільних доріг в селах Саксаганської територіальної громади в 2024 році, а також облагородження території сільської ради.</w:t>
      </w:r>
    </w:p>
    <w:p w:rsidR="008B565D" w:rsidRPr="00121FF7" w:rsidRDefault="008B565D" w:rsidP="00A94FA6">
      <w:pPr>
        <w:spacing w:after="0" w:line="240" w:lineRule="auto"/>
        <w:ind w:firstLine="709"/>
        <w:jc w:val="both"/>
        <w:rPr>
          <w:rFonts w:ascii="Times New Roman" w:hAnsi="Times New Roman" w:cs="Times New Roman"/>
          <w:spacing w:val="-4"/>
          <w:sz w:val="28"/>
          <w:szCs w:val="28"/>
          <w:lang w:val="uk-UA"/>
        </w:rPr>
      </w:pPr>
    </w:p>
    <w:bookmarkEnd w:id="3"/>
    <w:p w:rsidR="00121FF7" w:rsidRPr="00121FF7" w:rsidRDefault="008B565D" w:rsidP="00121FF7">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Видатки на організацію та проведення громадських робіт у 2024 році по загальному фонду заплановано в сумі 97600, 00 грн.</w:t>
      </w:r>
    </w:p>
    <w:p w:rsidR="003645DF" w:rsidRDefault="003645DF" w:rsidP="008B565D">
      <w:pPr>
        <w:spacing w:after="0" w:line="240" w:lineRule="auto"/>
        <w:ind w:firstLine="567"/>
        <w:jc w:val="both"/>
        <w:rPr>
          <w:rFonts w:ascii="Times New Roman" w:eastAsia="Times New Roman" w:hAnsi="Times New Roman" w:cs="Times New Roman"/>
          <w:sz w:val="28"/>
          <w:szCs w:val="28"/>
          <w:lang w:val="uk-UA" w:eastAsia="ru-RU"/>
        </w:rPr>
      </w:pPr>
      <w:r w:rsidRPr="003645DF">
        <w:rPr>
          <w:rFonts w:ascii="Times New Roman" w:eastAsia="Times New Roman" w:hAnsi="Times New Roman" w:cs="Times New Roman"/>
          <w:sz w:val="28"/>
          <w:szCs w:val="28"/>
          <w:lang w:val="uk-UA" w:eastAsia="ru-RU"/>
        </w:rPr>
        <w:t>Кількість працівників за штатним розписом, які вико</w:t>
      </w:r>
      <w:r w:rsidR="008B565D">
        <w:rPr>
          <w:rFonts w:ascii="Times New Roman" w:eastAsia="Times New Roman" w:hAnsi="Times New Roman" w:cs="Times New Roman"/>
          <w:sz w:val="28"/>
          <w:szCs w:val="28"/>
          <w:lang w:val="uk-UA" w:eastAsia="ru-RU"/>
        </w:rPr>
        <w:t xml:space="preserve">нують роботи з благоустрою – 5 </w:t>
      </w:r>
      <w:r w:rsidR="009629E0">
        <w:rPr>
          <w:rFonts w:ascii="Times New Roman" w:eastAsia="Times New Roman" w:hAnsi="Times New Roman" w:cs="Times New Roman"/>
          <w:sz w:val="28"/>
          <w:szCs w:val="28"/>
          <w:lang w:val="uk-UA" w:eastAsia="ru-RU"/>
        </w:rPr>
        <w:t>чолові</w:t>
      </w:r>
      <w:r w:rsidR="008B565D">
        <w:rPr>
          <w:rFonts w:ascii="Times New Roman" w:eastAsia="Times New Roman" w:hAnsi="Times New Roman" w:cs="Times New Roman"/>
          <w:sz w:val="28"/>
          <w:szCs w:val="28"/>
          <w:lang w:val="uk-UA" w:eastAsia="ru-RU"/>
        </w:rPr>
        <w:t>к.</w:t>
      </w:r>
    </w:p>
    <w:p w:rsidR="009629E0" w:rsidRPr="003645DF" w:rsidRDefault="00514DE6" w:rsidP="008E46E1">
      <w:pPr>
        <w:tabs>
          <w:tab w:val="left" w:pos="1525"/>
        </w:tabs>
        <w:spacing w:after="0" w:line="240" w:lineRule="auto"/>
        <w:ind w:firstLine="567"/>
        <w:jc w:val="both"/>
        <w:rPr>
          <w:rFonts w:ascii="Times New Roman" w:eastAsia="Times New Roman" w:hAnsi="Times New Roman" w:cs="Times New Roman"/>
          <w:i/>
          <w:sz w:val="28"/>
          <w:szCs w:val="28"/>
          <w:lang w:val="uk-UA" w:eastAsia="ru-RU"/>
        </w:rPr>
      </w:pPr>
      <w:r w:rsidRPr="003645DF">
        <w:rPr>
          <w:rFonts w:ascii="Times New Roman" w:eastAsia="Times New Roman" w:hAnsi="Times New Roman" w:cs="Times New Roman"/>
          <w:sz w:val="28"/>
          <w:szCs w:val="28"/>
          <w:lang w:val="uk-UA" w:eastAsia="ru-RU"/>
        </w:rPr>
        <w:t xml:space="preserve">Виконано робіт </w:t>
      </w:r>
      <w:r w:rsidRPr="003645DF">
        <w:rPr>
          <w:rFonts w:ascii="Times New Roman" w:eastAsia="Times New Roman" w:hAnsi="Times New Roman" w:cs="Times New Roman"/>
          <w:b/>
          <w:i/>
          <w:sz w:val="28"/>
          <w:szCs w:val="28"/>
          <w:lang w:val="uk-UA" w:eastAsia="ru-RU"/>
        </w:rPr>
        <w:t>з утримання та ремонту об’єктів</w:t>
      </w:r>
      <w:r w:rsidRPr="003645DF">
        <w:rPr>
          <w:rFonts w:ascii="Times New Roman" w:eastAsia="Times New Roman" w:hAnsi="Times New Roman" w:cs="Times New Roman"/>
          <w:b/>
          <w:i/>
          <w:sz w:val="28"/>
          <w:szCs w:val="28"/>
          <w:lang w:eastAsia="ru-RU"/>
        </w:rPr>
        <w:t xml:space="preserve"> благоустрою</w:t>
      </w:r>
      <w:r w:rsidRPr="003645DF">
        <w:rPr>
          <w:rFonts w:ascii="Times New Roman" w:eastAsia="Times New Roman" w:hAnsi="Times New Roman" w:cs="Times New Roman"/>
          <w:sz w:val="28"/>
          <w:szCs w:val="28"/>
          <w:lang w:eastAsia="ru-RU"/>
        </w:rPr>
        <w:t>громади</w:t>
      </w:r>
      <w:r>
        <w:rPr>
          <w:rFonts w:ascii="Times New Roman" w:eastAsia="Times New Roman" w:hAnsi="Times New Roman" w:cs="Times New Roman"/>
          <w:i/>
          <w:sz w:val="28"/>
          <w:szCs w:val="28"/>
          <w:lang w:val="uk-UA" w:eastAsia="ru-RU"/>
        </w:rPr>
        <w:t xml:space="preserve">за 2023 рік </w:t>
      </w:r>
    </w:p>
    <w:tbl>
      <w:tblPr>
        <w:tblStyle w:val="25"/>
        <w:tblW w:w="10403" w:type="dxa"/>
        <w:tblInd w:w="-674" w:type="dxa"/>
        <w:tblLook w:val="04A0"/>
      </w:tblPr>
      <w:tblGrid>
        <w:gridCol w:w="4714"/>
        <w:gridCol w:w="3561"/>
        <w:gridCol w:w="2128"/>
      </w:tblGrid>
      <w:tr w:rsidR="003645DF" w:rsidRPr="003645DF" w:rsidTr="00BB625C">
        <w:trPr>
          <w:trHeight w:val="895"/>
        </w:trPr>
        <w:tc>
          <w:tcPr>
            <w:tcW w:w="4714"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Найменування, склад роботи</w:t>
            </w:r>
          </w:p>
        </w:tc>
        <w:tc>
          <w:tcPr>
            <w:tcW w:w="3561"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Кількість території, об’єктів, елементів благоустрою, які отримали поліпшення (благоустрій), м. кв., од.</w:t>
            </w:r>
          </w:p>
        </w:tc>
        <w:tc>
          <w:tcPr>
            <w:tcW w:w="2128" w:type="dxa"/>
            <w:vAlign w:val="center"/>
          </w:tcPr>
          <w:p w:rsidR="003645DF" w:rsidRPr="003645DF" w:rsidRDefault="003645DF" w:rsidP="003645DF">
            <w:pPr>
              <w:spacing w:after="0" w:line="240" w:lineRule="auto"/>
              <w:jc w:val="center"/>
              <w:rPr>
                <w:rFonts w:ascii="Times New Roman" w:eastAsia="Times New Roman" w:hAnsi="Times New Roman" w:cs="Times New Roman"/>
                <w:lang w:val="uk-UA" w:eastAsia="ru-RU"/>
              </w:rPr>
            </w:pPr>
            <w:r w:rsidRPr="003645DF">
              <w:rPr>
                <w:rFonts w:ascii="Times New Roman" w:eastAsia="Times New Roman" w:hAnsi="Times New Roman" w:cs="Times New Roman"/>
                <w:lang w:val="uk-UA" w:eastAsia="ru-RU"/>
              </w:rPr>
              <w:t>Вартість робіт, грн.</w:t>
            </w:r>
          </w:p>
        </w:tc>
      </w:tr>
      <w:tr w:rsidR="003645DF" w:rsidRPr="003645DF" w:rsidTr="00BB625C">
        <w:trPr>
          <w:trHeight w:val="220"/>
        </w:trPr>
        <w:tc>
          <w:tcPr>
            <w:tcW w:w="4714"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tc>
        <w:tc>
          <w:tcPr>
            <w:tcW w:w="3561" w:type="dxa"/>
          </w:tcPr>
          <w:p w:rsidR="003645DF" w:rsidRPr="003645DF" w:rsidRDefault="003645DF" w:rsidP="003645DF">
            <w:pPr>
              <w:spacing w:after="0" w:line="240" w:lineRule="auto"/>
              <w:jc w:val="both"/>
              <w:rPr>
                <w:rFonts w:ascii="Times New Roman" w:eastAsia="Times New Roman" w:hAnsi="Times New Roman" w:cs="Times New Roman"/>
                <w:sz w:val="20"/>
                <w:szCs w:val="20"/>
                <w:lang w:val="uk-UA" w:eastAsia="ru-RU"/>
              </w:rPr>
            </w:pPr>
          </w:p>
        </w:tc>
        <w:tc>
          <w:tcPr>
            <w:tcW w:w="2128" w:type="dxa"/>
          </w:tcPr>
          <w:p w:rsidR="003645DF" w:rsidRPr="003645DF" w:rsidRDefault="003645DF" w:rsidP="003645DF">
            <w:pPr>
              <w:spacing w:after="0" w:line="240" w:lineRule="auto"/>
              <w:jc w:val="both"/>
              <w:rPr>
                <w:rFonts w:ascii="Times New Roman" w:eastAsia="Times New Roman" w:hAnsi="Times New Roman" w:cs="Times New Roman"/>
                <w:sz w:val="20"/>
                <w:szCs w:val="20"/>
                <w:lang w:val="uk-UA" w:eastAsia="ru-RU"/>
              </w:rPr>
            </w:pPr>
          </w:p>
        </w:tc>
      </w:tr>
      <w:tr w:rsidR="003645DF" w:rsidRPr="003645DF" w:rsidTr="00BB625C">
        <w:trPr>
          <w:trHeight w:val="6935"/>
        </w:trPr>
        <w:tc>
          <w:tcPr>
            <w:tcW w:w="4714" w:type="dxa"/>
          </w:tcPr>
          <w:p w:rsidR="003645DF" w:rsidRDefault="003645DF" w:rsidP="003645DF">
            <w:pPr>
              <w:spacing w:after="0" w:line="240" w:lineRule="auto"/>
              <w:jc w:val="both"/>
              <w:rPr>
                <w:rFonts w:ascii="Times New Roman" w:eastAsia="Times New Roman" w:hAnsi="Times New Roman" w:cs="Times New Roman"/>
                <w:b/>
                <w:lang w:val="uk-UA" w:eastAsia="ru-RU"/>
              </w:rPr>
            </w:pPr>
            <w:r w:rsidRPr="003645DF">
              <w:rPr>
                <w:rFonts w:ascii="Times New Roman" w:eastAsia="Times New Roman" w:hAnsi="Times New Roman" w:cs="Times New Roman"/>
                <w:b/>
                <w:lang w:val="uk-UA" w:eastAsia="ru-RU"/>
              </w:rPr>
              <w:lastRenderedPageBreak/>
              <w:t xml:space="preserve">Поточний ремонт </w:t>
            </w:r>
            <w:r w:rsidR="00077A78">
              <w:rPr>
                <w:rFonts w:ascii="Times New Roman" w:eastAsia="Times New Roman" w:hAnsi="Times New Roman" w:cs="Times New Roman"/>
                <w:b/>
                <w:lang w:val="uk-UA" w:eastAsia="ru-RU"/>
              </w:rPr>
              <w:t>доріг</w:t>
            </w:r>
            <w:r w:rsidRPr="003645DF">
              <w:rPr>
                <w:rFonts w:ascii="Times New Roman" w:eastAsia="Times New Roman" w:hAnsi="Times New Roman" w:cs="Times New Roman"/>
                <w:b/>
                <w:lang w:val="uk-UA" w:eastAsia="ru-RU"/>
              </w:rPr>
              <w:t>:</w:t>
            </w:r>
          </w:p>
          <w:p w:rsidR="001D7BB4" w:rsidRPr="003645DF" w:rsidRDefault="001D7BB4" w:rsidP="003645DF">
            <w:pPr>
              <w:spacing w:after="0" w:line="240" w:lineRule="auto"/>
              <w:jc w:val="both"/>
              <w:rPr>
                <w:rFonts w:ascii="Times New Roman" w:eastAsia="Times New Roman" w:hAnsi="Times New Roman" w:cs="Times New Roman"/>
                <w:b/>
                <w:lang w:val="uk-UA" w:eastAsia="ru-RU"/>
              </w:rPr>
            </w:pPr>
          </w:p>
          <w:p w:rsidR="003645DF" w:rsidRPr="00077A78" w:rsidRDefault="00077A78" w:rsidP="00E72979">
            <w:pPr>
              <w:numPr>
                <w:ilvl w:val="0"/>
                <w:numId w:val="3"/>
              </w:numPr>
              <w:spacing w:after="0" w:line="240" w:lineRule="auto"/>
              <w:ind w:left="142" w:hanging="142"/>
              <w:jc w:val="both"/>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вул..Українська с.Нерудсталь</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p>
          <w:p w:rsidR="003645DF" w:rsidRPr="00077A78" w:rsidRDefault="00077A78" w:rsidP="00E72979">
            <w:pPr>
              <w:numPr>
                <w:ilvl w:val="0"/>
                <w:numId w:val="3"/>
              </w:numPr>
              <w:spacing w:after="0" w:line="240" w:lineRule="auto"/>
              <w:ind w:left="142" w:hanging="142"/>
              <w:jc w:val="both"/>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вул..Шевченко с.Грушуватка</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p>
          <w:p w:rsidR="003645DF" w:rsidRPr="003645DF" w:rsidRDefault="00077A78" w:rsidP="00E72979">
            <w:pPr>
              <w:numPr>
                <w:ilvl w:val="0"/>
                <w:numId w:val="3"/>
              </w:numPr>
              <w:spacing w:after="0" w:line="240" w:lineRule="auto"/>
              <w:ind w:left="142" w:hanging="142"/>
              <w:jc w:val="both"/>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вул..с.Нерудстальзєднанняс.Грушуватка</w:t>
            </w:r>
          </w:p>
          <w:p w:rsidR="003645DF" w:rsidRPr="003645DF" w:rsidRDefault="003645DF" w:rsidP="003645DF">
            <w:pPr>
              <w:spacing w:after="0" w:line="240" w:lineRule="auto"/>
              <w:ind w:left="567"/>
              <w:jc w:val="both"/>
              <w:rPr>
                <w:rFonts w:ascii="Times New Roman" w:eastAsia="Times New Roman" w:hAnsi="Times New Roman" w:cs="Times New Roman"/>
                <w:i/>
                <w:lang w:val="uk-UA" w:eastAsia="ru-RU"/>
              </w:rPr>
            </w:pPr>
          </w:p>
          <w:p w:rsidR="003645DF" w:rsidRPr="003645DF" w:rsidRDefault="00077A78" w:rsidP="00E72979">
            <w:pPr>
              <w:numPr>
                <w:ilvl w:val="0"/>
                <w:numId w:val="3"/>
              </w:numPr>
              <w:spacing w:after="0" w:line="240" w:lineRule="auto"/>
              <w:ind w:left="142" w:hanging="142"/>
              <w:jc w:val="both"/>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вул.Тихас.Саксагань</w:t>
            </w:r>
          </w:p>
          <w:p w:rsidR="003645DF" w:rsidRDefault="003645DF" w:rsidP="003645DF">
            <w:pPr>
              <w:spacing w:after="0" w:line="240" w:lineRule="auto"/>
              <w:ind w:left="720"/>
              <w:contextualSpacing/>
              <w:rPr>
                <w:rFonts w:ascii="Times New Roman" w:eastAsia="Times New Roman" w:hAnsi="Times New Roman" w:cs="Times New Roman"/>
                <w:i/>
                <w:lang w:val="uk-UA" w:eastAsia="ru-RU"/>
              </w:rPr>
            </w:pPr>
          </w:p>
          <w:p w:rsidR="001D7BB4" w:rsidRDefault="001D7BB4" w:rsidP="001D7BB4">
            <w:pPr>
              <w:spacing w:after="0" w:line="240" w:lineRule="auto"/>
              <w:contextualSpacing/>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 вул..Нова с.Чумаки</w:t>
            </w:r>
          </w:p>
          <w:p w:rsidR="001D7BB4" w:rsidRPr="003645DF" w:rsidRDefault="001D7BB4" w:rsidP="001D7BB4">
            <w:pPr>
              <w:spacing w:after="0" w:line="240" w:lineRule="auto"/>
              <w:contextualSpacing/>
              <w:rPr>
                <w:rFonts w:ascii="Times New Roman" w:eastAsia="Times New Roman" w:hAnsi="Times New Roman" w:cs="Times New Roman"/>
                <w:i/>
                <w:lang w:val="uk-UA" w:eastAsia="ru-RU"/>
              </w:rPr>
            </w:pPr>
          </w:p>
          <w:p w:rsidR="001D7BB4" w:rsidRPr="001D7BB4" w:rsidRDefault="001D7BB4" w:rsidP="003645DF">
            <w:pPr>
              <w:spacing w:after="0" w:line="240" w:lineRule="auto"/>
              <w:jc w:val="both"/>
              <w:rPr>
                <w:rFonts w:ascii="Times New Roman" w:eastAsia="Times New Roman" w:hAnsi="Times New Roman" w:cs="Times New Roman"/>
                <w:i/>
                <w:lang w:val="uk-UA" w:eastAsia="ru-RU"/>
              </w:rPr>
            </w:pPr>
            <w:r w:rsidRPr="001D7BB4">
              <w:rPr>
                <w:rFonts w:ascii="Times New Roman" w:eastAsia="Times New Roman" w:hAnsi="Times New Roman" w:cs="Times New Roman"/>
                <w:i/>
                <w:lang w:val="uk-UA" w:eastAsia="ru-RU"/>
              </w:rPr>
              <w:t>-вул.Центральнас.Долинське</w:t>
            </w:r>
          </w:p>
          <w:p w:rsidR="001D7BB4" w:rsidRDefault="001D7BB4" w:rsidP="003645DF">
            <w:pPr>
              <w:spacing w:after="0" w:line="240" w:lineRule="auto"/>
              <w:jc w:val="both"/>
              <w:rPr>
                <w:rFonts w:ascii="Times New Roman" w:eastAsia="Times New Roman" w:hAnsi="Times New Roman" w:cs="Times New Roman"/>
                <w:b/>
                <w:lang w:val="uk-UA" w:eastAsia="ru-RU"/>
              </w:rPr>
            </w:pPr>
          </w:p>
          <w:p w:rsidR="003645DF" w:rsidRPr="008E46E1" w:rsidRDefault="00C10FD8" w:rsidP="00C10FD8">
            <w:pPr>
              <w:spacing w:after="0" w:line="240" w:lineRule="auto"/>
              <w:jc w:val="both"/>
              <w:rPr>
                <w:rFonts w:ascii="Times New Roman" w:eastAsia="Times New Roman" w:hAnsi="Times New Roman" w:cs="Times New Roman"/>
                <w:lang w:val="uk-UA" w:eastAsia="ru-RU"/>
              </w:rPr>
            </w:pPr>
            <w:r w:rsidRPr="008E46E1">
              <w:rPr>
                <w:rFonts w:ascii="Times New Roman" w:eastAsia="Times New Roman" w:hAnsi="Times New Roman" w:cs="Times New Roman"/>
                <w:lang w:val="uk-UA" w:eastAsia="ru-RU"/>
              </w:rPr>
              <w:t>Послуги роботи грейдера по розгортанню шлаку</w:t>
            </w:r>
          </w:p>
          <w:p w:rsidR="00C10FD8" w:rsidRPr="008E46E1" w:rsidRDefault="00C10FD8" w:rsidP="00C10FD8">
            <w:pPr>
              <w:spacing w:after="0" w:line="240" w:lineRule="auto"/>
              <w:jc w:val="both"/>
              <w:rPr>
                <w:rFonts w:ascii="Times New Roman" w:eastAsia="Times New Roman" w:hAnsi="Times New Roman" w:cs="Times New Roman"/>
                <w:lang w:val="uk-UA" w:eastAsia="ru-RU"/>
              </w:rPr>
            </w:pPr>
          </w:p>
          <w:p w:rsidR="00C10FD8" w:rsidRPr="008E46E1" w:rsidRDefault="00C10FD8" w:rsidP="00C10FD8">
            <w:pPr>
              <w:spacing w:after="0" w:line="240" w:lineRule="auto"/>
              <w:jc w:val="both"/>
              <w:rPr>
                <w:rFonts w:ascii="Times New Roman" w:eastAsia="Times New Roman" w:hAnsi="Times New Roman" w:cs="Times New Roman"/>
                <w:i/>
                <w:lang w:val="uk-UA" w:eastAsia="ru-RU"/>
              </w:rPr>
            </w:pPr>
            <w:r w:rsidRPr="008E46E1">
              <w:rPr>
                <w:rFonts w:ascii="Times New Roman" w:eastAsia="Times New Roman" w:hAnsi="Times New Roman" w:cs="Times New Roman"/>
                <w:lang w:val="uk-UA" w:eastAsia="ru-RU"/>
              </w:rPr>
              <w:t>Послуги по скошуванюбурянів</w:t>
            </w:r>
          </w:p>
          <w:p w:rsidR="00C10FD8" w:rsidRPr="008E46E1" w:rsidRDefault="00C10FD8" w:rsidP="00C10FD8">
            <w:pPr>
              <w:rPr>
                <w:rFonts w:ascii="Times New Roman" w:eastAsia="Times New Roman" w:hAnsi="Times New Roman" w:cs="Times New Roman"/>
                <w:lang w:val="uk-UA" w:eastAsia="ru-RU"/>
              </w:rPr>
            </w:pPr>
          </w:p>
          <w:p w:rsidR="008E46E1" w:rsidRDefault="00C10FD8" w:rsidP="00C10FD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Впорядкування та складування побутових відходів</w:t>
            </w:r>
          </w:p>
          <w:p w:rsidR="00C10FD8" w:rsidRDefault="008E46E1"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Придбано гойдалку велику та гірку для дитячого майданчика с.Балкове</w:t>
            </w:r>
          </w:p>
          <w:p w:rsidR="008E46E1" w:rsidRDefault="008E46E1"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Придбано матеріали для ремонту дитячих майданчиків (фарба, щітка, розчиннк</w:t>
            </w:r>
          </w:p>
          <w:p w:rsidR="008E46E1" w:rsidRDefault="00514DE6"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Запасні частини та розхідні матеріали до бензокіс</w:t>
            </w:r>
          </w:p>
          <w:p w:rsidR="00514DE6" w:rsidRDefault="00514DE6"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Придбано 4 бензокоси</w:t>
            </w:r>
          </w:p>
          <w:p w:rsidR="00514DE6" w:rsidRDefault="00514DE6"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Придбано щебінь фракційний для засипки вулиць Шмідта, Дружба</w:t>
            </w:r>
          </w:p>
          <w:p w:rsidR="00514DE6" w:rsidRPr="008E46E1" w:rsidRDefault="00514DE6"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Бензин для роботи кіс</w:t>
            </w:r>
          </w:p>
        </w:tc>
        <w:tc>
          <w:tcPr>
            <w:tcW w:w="3561"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p w:rsidR="001D7BB4" w:rsidRDefault="001D7BB4" w:rsidP="003645DF">
            <w:pPr>
              <w:spacing w:after="0" w:line="240" w:lineRule="auto"/>
              <w:rPr>
                <w:rFonts w:ascii="Times New Roman" w:eastAsia="Times New Roman" w:hAnsi="Times New Roman" w:cs="Times New Roman"/>
                <w:lang w:val="uk-UA" w:eastAsia="ru-RU"/>
              </w:rPr>
            </w:pPr>
          </w:p>
          <w:p w:rsidR="003645DF" w:rsidRP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238</w:t>
            </w:r>
            <w:r w:rsidRPr="003645DF">
              <w:rPr>
                <w:rFonts w:ascii="Times New Roman" w:eastAsia="Times New Roman" w:hAnsi="Times New Roman" w:cs="Times New Roman"/>
                <w:lang w:val="uk-UA" w:eastAsia="ru-RU"/>
              </w:rPr>
              <w:t xml:space="preserve"> 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077A78" w:rsidP="00077A78">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235</w:t>
            </w:r>
            <w:r w:rsidR="003645DF" w:rsidRPr="003645DF">
              <w:rPr>
                <w:rFonts w:ascii="Times New Roman" w:eastAsia="Times New Roman" w:hAnsi="Times New Roman" w:cs="Times New Roman"/>
                <w:lang w:val="uk-UA" w:eastAsia="ru-RU"/>
              </w:rPr>
              <w:t xml:space="preserve"> 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077A78" w:rsidP="00077A78">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232 </w:t>
            </w:r>
            <w:r w:rsidR="003645DF" w:rsidRPr="003645DF">
              <w:rPr>
                <w:rFonts w:ascii="Times New Roman" w:eastAsia="Times New Roman" w:hAnsi="Times New Roman" w:cs="Times New Roman"/>
                <w:lang w:val="uk-UA" w:eastAsia="ru-RU"/>
              </w:rPr>
              <w:t>м2</w:t>
            </w: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230</w:t>
            </w:r>
            <w:r w:rsidRPr="003645DF">
              <w:rPr>
                <w:rFonts w:ascii="Times New Roman" w:eastAsia="Times New Roman" w:hAnsi="Times New Roman" w:cs="Times New Roman"/>
                <w:lang w:val="uk-UA" w:eastAsia="ru-RU"/>
              </w:rPr>
              <w:t xml:space="preserve"> м2</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1D7BB4" w:rsidRPr="003645DF" w:rsidRDefault="001D7BB4" w:rsidP="001D7BB4">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123</w:t>
            </w:r>
            <w:r w:rsidRPr="003645DF">
              <w:rPr>
                <w:rFonts w:ascii="Times New Roman" w:eastAsia="Times New Roman" w:hAnsi="Times New Roman" w:cs="Times New Roman"/>
                <w:lang w:val="uk-UA" w:eastAsia="ru-RU"/>
              </w:rPr>
              <w:t xml:space="preserve"> м2</w:t>
            </w:r>
          </w:p>
          <w:p w:rsidR="001D7BB4" w:rsidRDefault="001D7BB4" w:rsidP="001D7BB4">
            <w:pPr>
              <w:spacing w:after="0" w:line="240" w:lineRule="auto"/>
              <w:rPr>
                <w:rFonts w:ascii="Times New Roman" w:eastAsia="Times New Roman" w:hAnsi="Times New Roman" w:cs="Times New Roman"/>
                <w:lang w:val="uk-UA" w:eastAsia="ru-RU"/>
              </w:rPr>
            </w:pPr>
          </w:p>
          <w:p w:rsidR="003645DF" w:rsidRPr="003645DF" w:rsidRDefault="001D7BB4" w:rsidP="001D7BB4">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394 м2</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3645DF" w:rsidRPr="003645DF" w:rsidRDefault="003645DF" w:rsidP="003645DF">
            <w:pPr>
              <w:spacing w:after="0" w:line="240" w:lineRule="auto"/>
              <w:jc w:val="center"/>
              <w:rPr>
                <w:rFonts w:ascii="Times New Roman" w:eastAsia="Times New Roman" w:hAnsi="Times New Roman" w:cs="Times New Roman"/>
                <w:lang w:val="uk-UA" w:eastAsia="ru-RU"/>
              </w:rPr>
            </w:pPr>
          </w:p>
          <w:p w:rsidR="00514DE6" w:rsidRDefault="00514DE6" w:rsidP="00C10FD8">
            <w:pPr>
              <w:spacing w:after="0" w:line="240" w:lineRule="auto"/>
              <w:jc w:val="cente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Pr="00514DE6" w:rsidRDefault="00514DE6" w:rsidP="00514DE6">
            <w:pPr>
              <w:rPr>
                <w:rFonts w:ascii="Times New Roman" w:eastAsia="Times New Roman" w:hAnsi="Times New Roman" w:cs="Times New Roman"/>
                <w:lang w:val="uk-UA" w:eastAsia="ru-RU"/>
              </w:rPr>
            </w:pPr>
          </w:p>
          <w:p w:rsidR="00514DE6" w:rsidRDefault="00514DE6" w:rsidP="00514DE6">
            <w:pPr>
              <w:rPr>
                <w:rFonts w:ascii="Times New Roman" w:eastAsia="Times New Roman" w:hAnsi="Times New Roman" w:cs="Times New Roman"/>
                <w:lang w:val="uk-UA" w:eastAsia="ru-RU"/>
              </w:rPr>
            </w:pPr>
          </w:p>
          <w:p w:rsidR="00514DE6" w:rsidRDefault="00514DE6" w:rsidP="00514DE6">
            <w:pPr>
              <w:rPr>
                <w:rFonts w:ascii="Times New Roman" w:eastAsia="Times New Roman" w:hAnsi="Times New Roman" w:cs="Times New Roman"/>
                <w:lang w:val="uk-UA" w:eastAsia="ru-RU"/>
              </w:rPr>
            </w:pPr>
          </w:p>
          <w:p w:rsidR="00514DE6"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124, 060 тон</w:t>
            </w:r>
          </w:p>
          <w:p w:rsidR="00514DE6" w:rsidRPr="00514DE6"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450 л</w:t>
            </w:r>
          </w:p>
        </w:tc>
        <w:tc>
          <w:tcPr>
            <w:tcW w:w="2128" w:type="dxa"/>
          </w:tcPr>
          <w:p w:rsidR="003645DF" w:rsidRPr="003645DF" w:rsidRDefault="003645DF" w:rsidP="003645DF">
            <w:pPr>
              <w:spacing w:after="0" w:line="240" w:lineRule="auto"/>
              <w:jc w:val="both"/>
              <w:rPr>
                <w:rFonts w:ascii="Times New Roman" w:eastAsia="Times New Roman" w:hAnsi="Times New Roman" w:cs="Times New Roman"/>
                <w:lang w:val="uk-UA" w:eastAsia="ru-RU"/>
              </w:rPr>
            </w:pPr>
          </w:p>
          <w:p w:rsidR="001D7BB4" w:rsidRDefault="001D7BB4" w:rsidP="003645DF">
            <w:pPr>
              <w:spacing w:after="0" w:line="240" w:lineRule="auto"/>
              <w:rPr>
                <w:rFonts w:ascii="Times New Roman" w:eastAsia="Times New Roman" w:hAnsi="Times New Roman" w:cs="Times New Roman"/>
                <w:lang w:val="uk-UA" w:eastAsia="ru-RU"/>
              </w:rPr>
            </w:pPr>
          </w:p>
          <w:p w:rsidR="003645DF" w:rsidRP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199919,00 грн</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197399,00 грн</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194881,00 грн</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Default="00077A7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193200, 00 грн</w:t>
            </w:r>
          </w:p>
          <w:p w:rsidR="001D7BB4" w:rsidRDefault="001D7BB4" w:rsidP="003645DF">
            <w:pPr>
              <w:spacing w:after="0" w:line="240" w:lineRule="auto"/>
              <w:rPr>
                <w:rFonts w:ascii="Times New Roman" w:eastAsia="Times New Roman" w:hAnsi="Times New Roman" w:cs="Times New Roman"/>
                <w:lang w:val="uk-UA" w:eastAsia="ru-RU"/>
              </w:rPr>
            </w:pPr>
          </w:p>
          <w:p w:rsidR="001D7BB4" w:rsidRPr="003645DF" w:rsidRDefault="001D7BB4"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103320,00 грн</w:t>
            </w:r>
          </w:p>
          <w:p w:rsidR="001D7BB4" w:rsidRDefault="001D7BB4" w:rsidP="003645DF">
            <w:pPr>
              <w:spacing w:after="0" w:line="240" w:lineRule="auto"/>
              <w:rPr>
                <w:rFonts w:ascii="Times New Roman" w:eastAsia="Times New Roman" w:hAnsi="Times New Roman" w:cs="Times New Roman"/>
                <w:lang w:val="uk-UA" w:eastAsia="ru-RU"/>
              </w:rPr>
            </w:pPr>
          </w:p>
          <w:p w:rsidR="003645DF" w:rsidRPr="003645DF" w:rsidRDefault="001D7BB4"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580500,00 грн</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C10FD8" w:rsidP="00C10FD8">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9600,00 грн</w:t>
            </w: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3645DF" w:rsidP="003645DF">
            <w:pPr>
              <w:spacing w:after="0" w:line="240" w:lineRule="auto"/>
              <w:rPr>
                <w:rFonts w:ascii="Times New Roman" w:eastAsia="Times New Roman" w:hAnsi="Times New Roman" w:cs="Times New Roman"/>
                <w:lang w:val="uk-UA" w:eastAsia="ru-RU"/>
              </w:rPr>
            </w:pPr>
          </w:p>
          <w:p w:rsidR="003645DF" w:rsidRPr="003645DF" w:rsidRDefault="00C10FD8" w:rsidP="003645DF">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6406, 56 грн</w:t>
            </w:r>
          </w:p>
          <w:p w:rsidR="00C10FD8" w:rsidRDefault="00C10FD8" w:rsidP="003645DF">
            <w:pPr>
              <w:spacing w:after="0" w:line="240" w:lineRule="auto"/>
              <w:rPr>
                <w:rFonts w:ascii="Times New Roman" w:eastAsia="Times New Roman" w:hAnsi="Times New Roman" w:cs="Times New Roman"/>
                <w:lang w:val="uk-UA" w:eastAsia="ru-RU"/>
              </w:rPr>
            </w:pPr>
          </w:p>
          <w:p w:rsidR="003645DF" w:rsidRDefault="003645DF" w:rsidP="00C10FD8">
            <w:pPr>
              <w:rPr>
                <w:rFonts w:ascii="Times New Roman" w:eastAsia="Times New Roman" w:hAnsi="Times New Roman" w:cs="Times New Roman"/>
                <w:lang w:val="uk-UA" w:eastAsia="ru-RU"/>
              </w:rPr>
            </w:pPr>
          </w:p>
          <w:p w:rsidR="008E46E1" w:rsidRDefault="00C10FD8" w:rsidP="00C10FD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46716, 45 грн</w:t>
            </w:r>
          </w:p>
          <w:p w:rsidR="008E46E1" w:rsidRDefault="008E46E1"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35000, 00 грн</w:t>
            </w:r>
          </w:p>
          <w:p w:rsidR="008E46E1" w:rsidRDefault="008E46E1" w:rsidP="008E46E1">
            <w:pPr>
              <w:rPr>
                <w:rFonts w:ascii="Times New Roman" w:eastAsia="Times New Roman" w:hAnsi="Times New Roman" w:cs="Times New Roman"/>
                <w:lang w:val="uk-UA" w:eastAsia="ru-RU"/>
              </w:rPr>
            </w:pPr>
          </w:p>
          <w:p w:rsidR="00514DE6" w:rsidRDefault="008E46E1" w:rsidP="008E46E1">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19453, 00 грн</w:t>
            </w:r>
          </w:p>
          <w:p w:rsidR="00514DE6" w:rsidRDefault="00514DE6" w:rsidP="00514DE6">
            <w:pPr>
              <w:rPr>
                <w:rFonts w:ascii="Times New Roman" w:eastAsia="Times New Roman" w:hAnsi="Times New Roman" w:cs="Times New Roman"/>
                <w:lang w:val="uk-UA" w:eastAsia="ru-RU"/>
              </w:rPr>
            </w:pPr>
          </w:p>
          <w:p w:rsidR="00C10FD8"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6030, 00 грн</w:t>
            </w:r>
          </w:p>
          <w:p w:rsidR="00514DE6"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23500, 00 грн</w:t>
            </w:r>
          </w:p>
          <w:p w:rsidR="00514DE6"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71064, 40 грн</w:t>
            </w:r>
          </w:p>
          <w:p w:rsidR="00514DE6" w:rsidRPr="00514DE6" w:rsidRDefault="00514DE6" w:rsidP="00514DE6">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19800, 00 грн</w:t>
            </w:r>
          </w:p>
        </w:tc>
      </w:tr>
    </w:tbl>
    <w:p w:rsidR="003645DF" w:rsidRPr="003645DF" w:rsidRDefault="003645DF" w:rsidP="003645DF">
      <w:pPr>
        <w:spacing w:after="0" w:line="240" w:lineRule="auto"/>
        <w:ind w:firstLine="567"/>
        <w:jc w:val="both"/>
        <w:rPr>
          <w:rFonts w:ascii="Times New Roman" w:eastAsia="Times New Roman" w:hAnsi="Times New Roman" w:cs="Times New Roman"/>
          <w:i/>
          <w:sz w:val="28"/>
          <w:szCs w:val="28"/>
          <w:lang w:val="uk-UA" w:eastAsia="ru-RU"/>
        </w:rPr>
      </w:pPr>
    </w:p>
    <w:p w:rsidR="003645DF" w:rsidRDefault="00514DE6" w:rsidP="003645D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 уточненому плані </w:t>
      </w:r>
      <w:r w:rsidR="000874CE">
        <w:rPr>
          <w:rFonts w:ascii="Times New Roman" w:eastAsia="Times New Roman" w:hAnsi="Times New Roman" w:cs="Times New Roman"/>
          <w:sz w:val="28"/>
          <w:szCs w:val="28"/>
          <w:lang w:val="uk-UA" w:eastAsia="ru-RU"/>
        </w:rPr>
        <w:t>загального фонду 2023 р.- 1769197, 00 грн касові видатки здійснені 1671789, 41 грн або 94, 49% до уточненого плану.</w:t>
      </w:r>
    </w:p>
    <w:p w:rsidR="00611BCD" w:rsidRPr="003645DF" w:rsidRDefault="00611BCD" w:rsidP="00C31E41">
      <w:pPr>
        <w:spacing w:after="0" w:line="240" w:lineRule="auto"/>
        <w:jc w:val="both"/>
        <w:rPr>
          <w:rFonts w:ascii="Times New Roman" w:eastAsia="Times New Roman" w:hAnsi="Times New Roman" w:cs="Times New Roman"/>
          <w:sz w:val="28"/>
          <w:szCs w:val="28"/>
          <w:lang w:val="uk-UA" w:eastAsia="ru-RU"/>
        </w:rPr>
      </w:pPr>
    </w:p>
    <w:p w:rsidR="006073BC" w:rsidRDefault="002170F7" w:rsidP="006073B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програмою «Забезпечення громадського порядку та громадської безпеки на території  Саксагангської територіальної громади на період 2021-2024 роки» для Військової частини А4638 на закупівлю безпілотних літальних апаратів у 2023 році використано  700000, 0 коштів субвенції.                                   </w:t>
      </w:r>
    </w:p>
    <w:p w:rsidR="00246D42" w:rsidRDefault="00246D42" w:rsidP="00246D42">
      <w:pPr>
        <w:pStyle w:val="a3"/>
        <w:jc w:val="both"/>
        <w:rPr>
          <w:rFonts w:ascii="Times New Roman" w:hAnsi="Times New Roman" w:cs="Times New Roman"/>
          <w:color w:val="000000"/>
          <w:sz w:val="28"/>
          <w:szCs w:val="28"/>
          <w:shd w:val="clear" w:color="auto" w:fill="FFFFFF"/>
          <w:lang w:val="uk-UA"/>
        </w:rPr>
      </w:pPr>
    </w:p>
    <w:p w:rsidR="00CA3329" w:rsidRPr="00121FF7" w:rsidRDefault="00CA3329" w:rsidP="000C519E">
      <w:pPr>
        <w:spacing w:after="0" w:line="240" w:lineRule="auto"/>
        <w:jc w:val="both"/>
        <w:rPr>
          <w:rFonts w:ascii="Times New Roman" w:hAnsi="Times New Roman" w:cs="Times New Roman"/>
          <w:sz w:val="28"/>
          <w:szCs w:val="28"/>
          <w:lang w:val="uk-UA"/>
        </w:rPr>
      </w:pPr>
    </w:p>
    <w:p w:rsidR="00AF01A1" w:rsidRDefault="00AF01A1" w:rsidP="00FB33DA">
      <w:pPr>
        <w:spacing w:after="160" w:line="259" w:lineRule="auto"/>
        <w:rPr>
          <w:rFonts w:ascii="Times New Roman" w:eastAsia="Times New Roman" w:hAnsi="Times New Roman" w:cs="Times New Roman"/>
          <w:b/>
          <w:color w:val="000000"/>
          <w:sz w:val="32"/>
          <w:szCs w:val="32"/>
          <w:highlight w:val="yellow"/>
          <w:lang w:val="uk-UA" w:eastAsia="ru-RU"/>
        </w:rPr>
      </w:pPr>
    </w:p>
    <w:p w:rsidR="00AF01A1" w:rsidRDefault="00AF01A1" w:rsidP="00FB33DA">
      <w:pPr>
        <w:spacing w:after="160" w:line="259" w:lineRule="auto"/>
        <w:rPr>
          <w:rFonts w:ascii="Times New Roman" w:eastAsia="Times New Roman" w:hAnsi="Times New Roman" w:cs="Times New Roman"/>
          <w:b/>
          <w:color w:val="000000"/>
          <w:sz w:val="32"/>
          <w:szCs w:val="32"/>
          <w:highlight w:val="yellow"/>
          <w:lang w:val="uk-UA" w:eastAsia="ru-RU"/>
        </w:rPr>
      </w:pPr>
    </w:p>
    <w:p w:rsidR="00AF01A1" w:rsidRDefault="00AF01A1" w:rsidP="00FB33DA">
      <w:pPr>
        <w:spacing w:after="160" w:line="259" w:lineRule="auto"/>
        <w:rPr>
          <w:rFonts w:ascii="Times New Roman" w:eastAsia="Times New Roman" w:hAnsi="Times New Roman" w:cs="Times New Roman"/>
          <w:b/>
          <w:color w:val="000000"/>
          <w:sz w:val="32"/>
          <w:szCs w:val="32"/>
          <w:highlight w:val="yellow"/>
          <w:lang w:val="uk-UA" w:eastAsia="ru-RU"/>
        </w:rPr>
      </w:pPr>
    </w:p>
    <w:p w:rsidR="00E8296E" w:rsidRDefault="00121FF7" w:rsidP="00E8296E">
      <w:pPr>
        <w:spacing w:after="160" w:line="259" w:lineRule="auto"/>
        <w:rPr>
          <w:rFonts w:ascii="Times New Roman" w:eastAsia="Times New Roman" w:hAnsi="Times New Roman" w:cs="Times New Roman"/>
          <w:b/>
          <w:color w:val="000000"/>
          <w:sz w:val="32"/>
          <w:szCs w:val="32"/>
          <w:lang w:val="uk-UA" w:eastAsia="ru-RU"/>
        </w:rPr>
      </w:pPr>
      <w:r w:rsidRPr="00073E52">
        <w:rPr>
          <w:rFonts w:ascii="Times New Roman" w:eastAsia="Times New Roman" w:hAnsi="Times New Roman" w:cs="Times New Roman"/>
          <w:b/>
          <w:color w:val="000000"/>
          <w:sz w:val="32"/>
          <w:szCs w:val="32"/>
          <w:lang w:val="uk-UA" w:eastAsia="ru-RU"/>
        </w:rPr>
        <w:lastRenderedPageBreak/>
        <w:t>2.1</w:t>
      </w:r>
      <w:r w:rsidR="00B92903" w:rsidRPr="00073E52">
        <w:rPr>
          <w:rFonts w:ascii="Times New Roman" w:eastAsia="Times New Roman" w:hAnsi="Times New Roman" w:cs="Times New Roman"/>
          <w:b/>
          <w:color w:val="000000"/>
          <w:sz w:val="32"/>
          <w:szCs w:val="32"/>
          <w:lang w:val="uk-UA" w:eastAsia="ru-RU"/>
        </w:rPr>
        <w:t>5</w:t>
      </w:r>
      <w:r w:rsidRPr="00073E52">
        <w:rPr>
          <w:rFonts w:ascii="Times New Roman" w:eastAsia="Times New Roman" w:hAnsi="Times New Roman" w:cs="Times New Roman"/>
          <w:b/>
          <w:color w:val="000000"/>
          <w:sz w:val="32"/>
          <w:szCs w:val="32"/>
          <w:lang w:val="uk-UA" w:eastAsia="ru-RU"/>
        </w:rPr>
        <w:t>. Освіта</w:t>
      </w:r>
    </w:p>
    <w:p w:rsidR="00121FF7" w:rsidRPr="00E8296E" w:rsidRDefault="00E8296E" w:rsidP="00E8296E">
      <w:pPr>
        <w:spacing w:after="160" w:line="259" w:lineRule="auto"/>
        <w:rPr>
          <w:rFonts w:ascii="Times New Roman" w:eastAsia="Times New Roman" w:hAnsi="Times New Roman" w:cs="Times New Roman"/>
          <w:b/>
          <w:color w:val="000000"/>
          <w:sz w:val="32"/>
          <w:szCs w:val="32"/>
          <w:lang w:val="uk-UA" w:eastAsia="ru-RU"/>
        </w:rPr>
      </w:pPr>
      <w:r>
        <w:rPr>
          <w:rFonts w:ascii="Times New Roman" w:eastAsia="Times New Roman" w:hAnsi="Times New Roman" w:cs="Times New Roman"/>
          <w:b/>
          <w:noProof/>
          <w:color w:val="000000"/>
          <w:sz w:val="24"/>
          <w:szCs w:val="24"/>
          <w:lang w:val="uk-UA" w:eastAsia="uk-UA"/>
        </w:rPr>
        <w:drawing>
          <wp:inline distT="0" distB="0" distL="0" distR="0">
            <wp:extent cx="1829353" cy="1219200"/>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1830592" cy="1220026"/>
                    </a:xfrm>
                    <a:prstGeom prst="rect">
                      <a:avLst/>
                    </a:prstGeom>
                    <a:noFill/>
                    <a:ln w="9525">
                      <a:noFill/>
                      <a:miter lim="800000"/>
                      <a:headEnd/>
                      <a:tailEnd/>
                    </a:ln>
                  </pic:spPr>
                </pic:pic>
              </a:graphicData>
            </a:graphic>
          </wp:inline>
        </w:drawing>
      </w:r>
      <w:r w:rsidR="00BE315B">
        <w:rPr>
          <w:rFonts w:ascii="Times New Roman" w:eastAsia="Times New Roman" w:hAnsi="Times New Roman" w:cs="Times New Roman"/>
          <w:b/>
          <w:noProof/>
          <w:color w:val="000000"/>
          <w:sz w:val="24"/>
          <w:szCs w:val="24"/>
          <w:lang w:val="uk-UA" w:eastAsia="uk-UA"/>
        </w:rPr>
        <w:drawing>
          <wp:inline distT="0" distB="0" distL="0" distR="0">
            <wp:extent cx="1738032" cy="1214563"/>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742588" cy="121774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0000"/>
          <w:sz w:val="24"/>
          <w:szCs w:val="24"/>
          <w:lang w:val="uk-UA" w:eastAsia="uk-UA"/>
        </w:rPr>
        <w:drawing>
          <wp:inline distT="0" distB="0" distL="0" distR="0">
            <wp:extent cx="1953185" cy="1219200"/>
            <wp:effectExtent l="19050" t="0" r="896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1953541" cy="1219422"/>
                    </a:xfrm>
                    <a:prstGeom prst="rect">
                      <a:avLst/>
                    </a:prstGeom>
                    <a:noFill/>
                    <a:ln w="9525">
                      <a:noFill/>
                      <a:miter lim="800000"/>
                      <a:headEnd/>
                      <a:tailEnd/>
                    </a:ln>
                  </pic:spPr>
                </pic:pic>
              </a:graphicData>
            </a:graphic>
          </wp:inline>
        </w:drawing>
      </w:r>
    </w:p>
    <w:p w:rsidR="00E8296E" w:rsidRPr="00121FF7" w:rsidRDefault="00E8296E" w:rsidP="00121FF7">
      <w:pPr>
        <w:spacing w:after="0" w:line="240" w:lineRule="auto"/>
        <w:ind w:firstLine="708"/>
        <w:rPr>
          <w:rFonts w:ascii="Times New Roman" w:eastAsia="Times New Roman" w:hAnsi="Times New Roman" w:cs="Times New Roman"/>
          <w:b/>
          <w:color w:val="000000"/>
          <w:sz w:val="24"/>
          <w:szCs w:val="24"/>
          <w:lang w:val="uk-UA" w:eastAsia="ru-RU"/>
        </w:rPr>
      </w:pPr>
    </w:p>
    <w:p w:rsidR="00AA0415" w:rsidRPr="00C474C5" w:rsidRDefault="00AA0415" w:rsidP="00AA0415">
      <w:pPr>
        <w:spacing w:after="0" w:line="240" w:lineRule="auto"/>
        <w:ind w:firstLine="709"/>
        <w:jc w:val="both"/>
        <w:rPr>
          <w:rFonts w:ascii="Times New Roman" w:eastAsia="Times New Roman" w:hAnsi="Times New Roman" w:cs="Times New Roman"/>
          <w:sz w:val="28"/>
          <w:szCs w:val="28"/>
          <w:lang w:val="uk-UA"/>
        </w:rPr>
      </w:pPr>
      <w:r w:rsidRPr="00C474C5">
        <w:rPr>
          <w:rFonts w:ascii="Times New Roman" w:eastAsia="Times New Roman" w:hAnsi="Times New Roman" w:cs="Times New Roman"/>
          <w:sz w:val="28"/>
          <w:szCs w:val="28"/>
          <w:lang w:val="uk-UA"/>
        </w:rPr>
        <w:t xml:space="preserve">Освіта – основа інтелектуального, культурного, духовного, соціального, економічного розвитку суспільства і громади.Тому,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мешканців громади, підвищення їх освітнього рівня, забезпечення цієї галузі кваліфікованими фахівцями – є головним завданням </w:t>
      </w:r>
      <w:r w:rsidR="00DE1E34" w:rsidRPr="00C474C5">
        <w:rPr>
          <w:rFonts w:ascii="Times New Roman" w:eastAsia="Times New Roman" w:hAnsi="Times New Roman" w:cs="Times New Roman"/>
          <w:sz w:val="28"/>
          <w:szCs w:val="28"/>
          <w:lang w:val="uk-UA"/>
        </w:rPr>
        <w:t>Саксаганської сільської</w:t>
      </w:r>
      <w:r w:rsidRPr="00C474C5">
        <w:rPr>
          <w:rFonts w:ascii="Times New Roman" w:eastAsia="Times New Roman" w:hAnsi="Times New Roman" w:cs="Times New Roman"/>
          <w:sz w:val="28"/>
          <w:szCs w:val="28"/>
          <w:lang w:val="uk-UA"/>
        </w:rPr>
        <w:t xml:space="preserve"> ради у сфері освіти на території громади.</w:t>
      </w:r>
    </w:p>
    <w:p w:rsidR="00121FF7" w:rsidRPr="00C474C5" w:rsidRDefault="00121FF7" w:rsidP="00AA0415">
      <w:pPr>
        <w:spacing w:after="0" w:line="240" w:lineRule="auto"/>
        <w:ind w:firstLine="709"/>
        <w:jc w:val="both"/>
        <w:rPr>
          <w:rFonts w:ascii="Times New Roman" w:eastAsia="Times New Roman" w:hAnsi="Times New Roman" w:cs="Times New Roman"/>
          <w:sz w:val="28"/>
          <w:szCs w:val="28"/>
          <w:lang w:val="uk-UA"/>
        </w:rPr>
      </w:pPr>
      <w:r w:rsidRPr="00C474C5">
        <w:rPr>
          <w:rFonts w:ascii="Times New Roman" w:eastAsia="Times New Roman" w:hAnsi="Times New Roman" w:cs="Times New Roman"/>
          <w:sz w:val="28"/>
          <w:szCs w:val="28"/>
          <w:lang w:val="uk-UA"/>
        </w:rPr>
        <w:t xml:space="preserve">Для забезпечення доступної та якісної освіти на території </w:t>
      </w:r>
      <w:r w:rsidR="00AA3ECF" w:rsidRPr="00C474C5">
        <w:rPr>
          <w:rFonts w:ascii="Times New Roman" w:eastAsia="Times New Roman" w:hAnsi="Times New Roman" w:cs="Times New Roman"/>
          <w:sz w:val="28"/>
          <w:szCs w:val="28"/>
          <w:lang w:val="uk-UA"/>
        </w:rPr>
        <w:t>Саксаганської сільської територіальної</w:t>
      </w:r>
      <w:r w:rsidRPr="00C474C5">
        <w:rPr>
          <w:rFonts w:ascii="Times New Roman" w:eastAsia="Times New Roman" w:hAnsi="Times New Roman" w:cs="Times New Roman"/>
          <w:sz w:val="28"/>
          <w:szCs w:val="28"/>
          <w:lang w:val="uk-UA"/>
        </w:rPr>
        <w:t xml:space="preserve"> громади діє </w:t>
      </w:r>
      <w:r w:rsidR="00490845" w:rsidRPr="00C474C5">
        <w:rPr>
          <w:rFonts w:ascii="Times New Roman" w:eastAsia="Times New Roman" w:hAnsi="Times New Roman" w:cs="Times New Roman"/>
          <w:sz w:val="28"/>
          <w:szCs w:val="28"/>
          <w:lang w:val="uk-UA"/>
        </w:rPr>
        <w:t>«</w:t>
      </w:r>
      <w:r w:rsidRPr="00C474C5">
        <w:rPr>
          <w:rFonts w:ascii="Times New Roman" w:eastAsia="Times New Roman" w:hAnsi="Times New Roman" w:cs="Times New Roman"/>
          <w:sz w:val="28"/>
          <w:szCs w:val="28"/>
          <w:lang w:val="uk-UA"/>
        </w:rPr>
        <w:t xml:space="preserve">Програма </w:t>
      </w:r>
      <w:r w:rsidR="00490845" w:rsidRPr="00C474C5">
        <w:rPr>
          <w:rFonts w:ascii="Times New Roman" w:eastAsia="Times New Roman" w:hAnsi="Times New Roman" w:cs="Times New Roman"/>
          <w:sz w:val="28"/>
          <w:szCs w:val="28"/>
          <w:lang w:val="uk-UA"/>
        </w:rPr>
        <w:t>розвитку освіти Саксаганської ТГ</w:t>
      </w:r>
      <w:r w:rsidRPr="00C474C5">
        <w:rPr>
          <w:rFonts w:ascii="Times New Roman" w:eastAsia="Times New Roman" w:hAnsi="Times New Roman" w:cs="Times New Roman"/>
          <w:sz w:val="28"/>
          <w:szCs w:val="28"/>
          <w:lang w:val="uk-UA"/>
        </w:rPr>
        <w:t xml:space="preserve"> на 202</w:t>
      </w:r>
      <w:r w:rsidR="00AA3ECF" w:rsidRPr="00C474C5">
        <w:rPr>
          <w:rFonts w:ascii="Times New Roman" w:eastAsia="Times New Roman" w:hAnsi="Times New Roman" w:cs="Times New Roman"/>
          <w:sz w:val="28"/>
          <w:szCs w:val="28"/>
          <w:lang w:val="uk-UA"/>
        </w:rPr>
        <w:t>4</w:t>
      </w:r>
      <w:r w:rsidRPr="00C474C5">
        <w:rPr>
          <w:rFonts w:ascii="Times New Roman" w:eastAsia="Times New Roman" w:hAnsi="Times New Roman" w:cs="Times New Roman"/>
          <w:sz w:val="28"/>
          <w:szCs w:val="28"/>
          <w:lang w:val="uk-UA"/>
        </w:rPr>
        <w:t>-202</w:t>
      </w:r>
      <w:r w:rsidR="00AA3ECF" w:rsidRPr="00C474C5">
        <w:rPr>
          <w:rFonts w:ascii="Times New Roman" w:eastAsia="Times New Roman" w:hAnsi="Times New Roman" w:cs="Times New Roman"/>
          <w:sz w:val="28"/>
          <w:szCs w:val="28"/>
          <w:lang w:val="uk-UA"/>
        </w:rPr>
        <w:t>6</w:t>
      </w:r>
      <w:r w:rsidRPr="00C474C5">
        <w:rPr>
          <w:rFonts w:ascii="Times New Roman" w:eastAsia="Times New Roman" w:hAnsi="Times New Roman" w:cs="Times New Roman"/>
          <w:sz w:val="28"/>
          <w:szCs w:val="28"/>
          <w:lang w:val="uk-UA"/>
        </w:rPr>
        <w:t xml:space="preserve"> роки», метою якої є формування доступноїта якісної системи освіти і виховання, що відповідає вимогам суспільства й динамічно розвивається, її інтеграції в європейський та світовий освітній простір шляхом:</w:t>
      </w:r>
    </w:p>
    <w:p w:rsidR="00121FF7" w:rsidRPr="00C474C5"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C474C5">
        <w:rPr>
          <w:rFonts w:ascii="Times New Roman" w:eastAsia="Times New Roman" w:hAnsi="Times New Roman" w:cs="Times New Roman"/>
          <w:sz w:val="28"/>
          <w:szCs w:val="28"/>
          <w:lang w:val="uk-UA" w:eastAsia="ru-RU"/>
        </w:rPr>
        <w:t>модернізації освіти з урахуванням сучасних тенденцій розвитку освітньої галузі;</w:t>
      </w:r>
    </w:p>
    <w:p w:rsidR="00121FF7" w:rsidRPr="00C474C5"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C474C5">
        <w:rPr>
          <w:rFonts w:ascii="Times New Roman" w:eastAsia="Times New Roman" w:hAnsi="Times New Roman" w:cs="Times New Roman"/>
          <w:sz w:val="28"/>
          <w:szCs w:val="28"/>
          <w:lang w:val="uk-UA" w:eastAsia="ru-RU"/>
        </w:rPr>
        <w:t>комплексної інформатизації освіти та створення інформаційно-навчального середовища й запровадження новітніх освітніх технологій у навчальний процес;</w:t>
      </w:r>
    </w:p>
    <w:p w:rsidR="00121FF7" w:rsidRPr="00C474C5"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C474C5">
        <w:rPr>
          <w:rFonts w:ascii="Times New Roman" w:eastAsia="Times New Roman" w:hAnsi="Times New Roman" w:cs="Times New Roman"/>
          <w:sz w:val="28"/>
          <w:szCs w:val="28"/>
          <w:lang w:val="uk-UA" w:eastAsia="ru-RU"/>
        </w:rPr>
        <w:t>забезпечення наукового підходу до виховання та соціалізації підростаючого покоління;</w:t>
      </w:r>
    </w:p>
    <w:p w:rsidR="00121FF7" w:rsidRPr="00C474C5" w:rsidRDefault="00121FF7" w:rsidP="00121FF7">
      <w:pPr>
        <w:spacing w:after="0" w:line="240" w:lineRule="auto"/>
        <w:ind w:firstLine="709"/>
        <w:jc w:val="both"/>
        <w:rPr>
          <w:rFonts w:ascii="Times New Roman" w:eastAsia="Times New Roman" w:hAnsi="Times New Roman" w:cs="Times New Roman"/>
          <w:sz w:val="28"/>
          <w:szCs w:val="28"/>
          <w:lang w:val="uk-UA" w:eastAsia="ru-RU"/>
        </w:rPr>
      </w:pPr>
      <w:r w:rsidRPr="00C474C5">
        <w:rPr>
          <w:rFonts w:ascii="Times New Roman" w:eastAsia="Times New Roman" w:hAnsi="Times New Roman" w:cs="Times New Roman"/>
          <w:sz w:val="28"/>
          <w:szCs w:val="28"/>
          <w:lang w:val="uk-UA" w:eastAsia="ru-RU"/>
        </w:rPr>
        <w:t>запровадження моніторингу системи освіти та модернізації матеріально-технічної бази.</w:t>
      </w:r>
    </w:p>
    <w:p w:rsidR="00121FF7" w:rsidRPr="00C474C5" w:rsidRDefault="00121FF7" w:rsidP="00121FF7">
      <w:pPr>
        <w:spacing w:after="0" w:line="240" w:lineRule="auto"/>
        <w:ind w:firstLine="709"/>
        <w:jc w:val="both"/>
        <w:rPr>
          <w:rFonts w:ascii="Times New Roman" w:eastAsia="Times New Roman" w:hAnsi="Times New Roman" w:cs="Times New Roman"/>
          <w:sz w:val="28"/>
          <w:szCs w:val="28"/>
          <w:lang w:val="uk-UA"/>
        </w:rPr>
      </w:pPr>
      <w:r w:rsidRPr="00C474C5">
        <w:rPr>
          <w:rFonts w:ascii="Times New Roman" w:eastAsia="Times New Roman" w:hAnsi="Times New Roman" w:cs="Times New Roman"/>
          <w:sz w:val="28"/>
          <w:szCs w:val="28"/>
          <w:lang w:val="uk-UA"/>
        </w:rPr>
        <w:t xml:space="preserve">Станом на </w:t>
      </w:r>
      <w:r w:rsidR="00C474C5" w:rsidRPr="00C474C5">
        <w:rPr>
          <w:rFonts w:ascii="Times New Roman" w:eastAsia="Times New Roman" w:hAnsi="Times New Roman" w:cs="Times New Roman"/>
          <w:sz w:val="28"/>
          <w:szCs w:val="28"/>
          <w:lang w:val="uk-UA"/>
        </w:rPr>
        <w:t>01вересня</w:t>
      </w:r>
      <w:r w:rsidR="00EC50DF" w:rsidRPr="00C474C5">
        <w:rPr>
          <w:rFonts w:ascii="Times New Roman" w:eastAsia="Times New Roman" w:hAnsi="Times New Roman" w:cs="Times New Roman"/>
          <w:sz w:val="28"/>
          <w:szCs w:val="28"/>
          <w:lang w:val="uk-UA"/>
        </w:rPr>
        <w:t xml:space="preserve"> 2024</w:t>
      </w:r>
      <w:r w:rsidRPr="00C474C5">
        <w:rPr>
          <w:rFonts w:ascii="Times New Roman" w:eastAsia="Times New Roman" w:hAnsi="Times New Roman" w:cs="Times New Roman"/>
          <w:sz w:val="28"/>
          <w:szCs w:val="28"/>
          <w:lang w:val="uk-UA"/>
        </w:rPr>
        <w:t xml:space="preserve"> року чисельність дітей, які мешкають разом з батьками (оп</w:t>
      </w:r>
      <w:r w:rsidR="00490845" w:rsidRPr="00C474C5">
        <w:rPr>
          <w:rFonts w:ascii="Times New Roman" w:eastAsia="Times New Roman" w:hAnsi="Times New Roman" w:cs="Times New Roman"/>
          <w:sz w:val="28"/>
          <w:szCs w:val="28"/>
          <w:lang w:val="uk-UA"/>
        </w:rPr>
        <w:t>і</w:t>
      </w:r>
      <w:r w:rsidRPr="00C474C5">
        <w:rPr>
          <w:rFonts w:ascii="Times New Roman" w:eastAsia="Times New Roman" w:hAnsi="Times New Roman" w:cs="Times New Roman"/>
          <w:sz w:val="28"/>
          <w:szCs w:val="28"/>
          <w:lang w:val="uk-UA"/>
        </w:rPr>
        <w:t>кунами, прийомними батьками) на території нашої громади становить: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1276"/>
        <w:gridCol w:w="1701"/>
      </w:tblGrid>
      <w:tr w:rsidR="00964FD9" w:rsidRPr="00C474C5" w:rsidTr="001327DF">
        <w:tc>
          <w:tcPr>
            <w:tcW w:w="6629" w:type="dxa"/>
            <w:vAlign w:val="center"/>
          </w:tcPr>
          <w:p w:rsidR="00964FD9" w:rsidRPr="00C474C5" w:rsidRDefault="00964FD9"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Найменування показника</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Одиниця виміру</w:t>
            </w:r>
          </w:p>
        </w:tc>
        <w:tc>
          <w:tcPr>
            <w:tcW w:w="1701" w:type="dxa"/>
            <w:vAlign w:val="center"/>
          </w:tcPr>
          <w:p w:rsidR="00964FD9" w:rsidRPr="00C474C5" w:rsidRDefault="00964FD9"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Значення показника</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color w:val="000000"/>
                <w:sz w:val="24"/>
                <w:szCs w:val="24"/>
                <w:lang w:val="uk-UA" w:eastAsia="ru-RU"/>
              </w:rPr>
              <w:t>дошкільного віку (від 0 до 6 років)</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b/>
                <w:sz w:val="24"/>
                <w:szCs w:val="24"/>
                <w:lang w:eastAsia="ru-RU"/>
              </w:rPr>
            </w:pPr>
            <w:r w:rsidRPr="00C474C5">
              <w:rPr>
                <w:rFonts w:ascii="Times New Roman" w:eastAsia="Times New Roman" w:hAnsi="Times New Roman" w:cs="Times New Roman"/>
                <w:sz w:val="24"/>
                <w:szCs w:val="24"/>
                <w:lang w:eastAsia="ru-RU"/>
              </w:rPr>
              <w:t>осіб</w:t>
            </w:r>
          </w:p>
        </w:tc>
        <w:tc>
          <w:tcPr>
            <w:tcW w:w="1701" w:type="dxa"/>
            <w:vAlign w:val="center"/>
          </w:tcPr>
          <w:p w:rsidR="00964FD9" w:rsidRPr="00C474C5" w:rsidRDefault="0034564A" w:rsidP="00BD15E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404</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i/>
                <w:sz w:val="24"/>
                <w:szCs w:val="24"/>
                <w:lang w:val="uk-UA" w:eastAsia="ru-RU"/>
              </w:rPr>
            </w:pPr>
            <w:r w:rsidRPr="00C474C5">
              <w:rPr>
                <w:rFonts w:ascii="Times New Roman" w:eastAsia="Times New Roman" w:hAnsi="Times New Roman" w:cs="Times New Roman"/>
                <w:i/>
                <w:sz w:val="24"/>
                <w:szCs w:val="24"/>
                <w:lang w:val="uk-UA" w:eastAsia="ru-RU"/>
              </w:rPr>
              <w:t>в тому числі з ВПО</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i/>
                <w:sz w:val="24"/>
                <w:szCs w:val="24"/>
                <w:lang w:val="uk-UA" w:eastAsia="ru-RU"/>
              </w:rPr>
            </w:pPr>
            <w:r w:rsidRPr="00C474C5">
              <w:rPr>
                <w:rFonts w:ascii="Times New Roman" w:eastAsia="Times New Roman" w:hAnsi="Times New Roman" w:cs="Times New Roman"/>
                <w:i/>
                <w:sz w:val="24"/>
                <w:szCs w:val="24"/>
                <w:lang w:val="uk-UA" w:eastAsia="ru-RU"/>
              </w:rPr>
              <w:t>осіб</w:t>
            </w:r>
          </w:p>
        </w:tc>
        <w:tc>
          <w:tcPr>
            <w:tcW w:w="1701" w:type="dxa"/>
            <w:vAlign w:val="center"/>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шкільного віку</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b/>
                <w:sz w:val="24"/>
                <w:szCs w:val="24"/>
                <w:lang w:eastAsia="ru-RU"/>
              </w:rPr>
            </w:pPr>
            <w:r w:rsidRPr="00C474C5">
              <w:rPr>
                <w:rFonts w:ascii="Times New Roman" w:eastAsia="Times New Roman" w:hAnsi="Times New Roman" w:cs="Times New Roman"/>
                <w:sz w:val="24"/>
                <w:szCs w:val="24"/>
                <w:lang w:eastAsia="ru-RU"/>
              </w:rPr>
              <w:t>осіб</w:t>
            </w:r>
          </w:p>
        </w:tc>
        <w:tc>
          <w:tcPr>
            <w:tcW w:w="1701" w:type="dxa"/>
            <w:vAlign w:val="center"/>
          </w:tcPr>
          <w:p w:rsidR="00964FD9" w:rsidRPr="00C474C5" w:rsidRDefault="0034564A"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1293</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i/>
                <w:sz w:val="24"/>
                <w:szCs w:val="24"/>
                <w:lang w:val="uk-UA" w:eastAsia="ru-RU"/>
              </w:rPr>
              <w:t>в тому числі з ВПО</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r w:rsidRPr="00C474C5">
              <w:rPr>
                <w:rFonts w:ascii="Times New Roman" w:eastAsia="Times New Roman" w:hAnsi="Times New Roman" w:cs="Times New Roman"/>
                <w:i/>
                <w:sz w:val="24"/>
                <w:szCs w:val="24"/>
                <w:lang w:val="uk-UA" w:eastAsia="ru-RU"/>
              </w:rPr>
              <w:t>осіб</w:t>
            </w:r>
          </w:p>
        </w:tc>
        <w:tc>
          <w:tcPr>
            <w:tcW w:w="1701" w:type="dxa"/>
            <w:vAlign w:val="center"/>
          </w:tcPr>
          <w:p w:rsidR="00964FD9" w:rsidRPr="00C474C5" w:rsidRDefault="00964FD9" w:rsidP="00964FD9">
            <w:pPr>
              <w:spacing w:after="0" w:line="216" w:lineRule="auto"/>
              <w:jc w:val="center"/>
              <w:rPr>
                <w:rFonts w:ascii="Times New Roman" w:eastAsia="Times New Roman" w:hAnsi="Times New Roman" w:cs="Times New Roman"/>
                <w:sz w:val="24"/>
                <w:szCs w:val="24"/>
                <w:lang w:val="uk-UA" w:eastAsia="ru-RU"/>
              </w:rPr>
            </w:pP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дітей, що відвідують заклади дошкільної освіти, розташовані та території громади</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r w:rsidRPr="00C474C5">
              <w:rPr>
                <w:rFonts w:ascii="Times New Roman" w:eastAsia="Times New Roman" w:hAnsi="Times New Roman" w:cs="Times New Roman"/>
                <w:sz w:val="24"/>
                <w:szCs w:val="24"/>
                <w:lang w:eastAsia="ru-RU"/>
              </w:rPr>
              <w:t>осіб</w:t>
            </w:r>
          </w:p>
        </w:tc>
        <w:tc>
          <w:tcPr>
            <w:tcW w:w="1701" w:type="dxa"/>
            <w:vAlign w:val="center"/>
          </w:tcPr>
          <w:p w:rsidR="00964FD9" w:rsidRPr="00C474C5" w:rsidRDefault="00BD15E9"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99</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i/>
                <w:sz w:val="24"/>
                <w:szCs w:val="24"/>
                <w:lang w:val="uk-UA" w:eastAsia="ru-RU"/>
              </w:rPr>
              <w:t>в тому числі з ВПО</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r w:rsidRPr="00C474C5">
              <w:rPr>
                <w:rFonts w:ascii="Times New Roman" w:eastAsia="Times New Roman" w:hAnsi="Times New Roman" w:cs="Times New Roman"/>
                <w:i/>
                <w:sz w:val="24"/>
                <w:szCs w:val="24"/>
                <w:lang w:val="uk-UA" w:eastAsia="ru-RU"/>
              </w:rPr>
              <w:t>осіб</w:t>
            </w:r>
          </w:p>
        </w:tc>
        <w:tc>
          <w:tcPr>
            <w:tcW w:w="1701" w:type="dxa"/>
            <w:vAlign w:val="center"/>
          </w:tcPr>
          <w:p w:rsidR="00964FD9" w:rsidRPr="00C474C5" w:rsidRDefault="001827FA"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1</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учнів, що здобувають освіту в закладах загальної середньої освіти, розташованих на території територіальної громади</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r w:rsidRPr="00C474C5">
              <w:rPr>
                <w:rFonts w:ascii="Times New Roman" w:eastAsia="Times New Roman" w:hAnsi="Times New Roman" w:cs="Times New Roman"/>
                <w:sz w:val="24"/>
                <w:szCs w:val="24"/>
                <w:lang w:eastAsia="ru-RU"/>
              </w:rPr>
              <w:t>осіб</w:t>
            </w:r>
          </w:p>
        </w:tc>
        <w:tc>
          <w:tcPr>
            <w:tcW w:w="1701" w:type="dxa"/>
            <w:vAlign w:val="center"/>
          </w:tcPr>
          <w:p w:rsidR="00964FD9" w:rsidRPr="00C474C5" w:rsidRDefault="00BD15E9"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6</w:t>
            </w:r>
            <w:r w:rsidR="00C474C5" w:rsidRPr="00C474C5">
              <w:rPr>
                <w:rFonts w:ascii="Times New Roman" w:eastAsia="Times New Roman" w:hAnsi="Times New Roman" w:cs="Times New Roman"/>
                <w:sz w:val="24"/>
                <w:szCs w:val="24"/>
                <w:lang w:val="uk-UA" w:eastAsia="ru-RU"/>
              </w:rPr>
              <w:t>83</w:t>
            </w:r>
          </w:p>
        </w:tc>
      </w:tr>
      <w:tr w:rsidR="00964FD9" w:rsidRPr="00C474C5" w:rsidTr="001327DF">
        <w:tc>
          <w:tcPr>
            <w:tcW w:w="6629" w:type="dxa"/>
          </w:tcPr>
          <w:p w:rsidR="00964FD9" w:rsidRPr="00C474C5" w:rsidRDefault="00964FD9" w:rsidP="00964FD9">
            <w:pPr>
              <w:spacing w:after="0" w:line="216" w:lineRule="auto"/>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i/>
                <w:sz w:val="24"/>
                <w:szCs w:val="24"/>
                <w:lang w:val="uk-UA" w:eastAsia="ru-RU"/>
              </w:rPr>
              <w:t>в тому числі з ВПО</w:t>
            </w:r>
          </w:p>
        </w:tc>
        <w:tc>
          <w:tcPr>
            <w:tcW w:w="1276" w:type="dxa"/>
          </w:tcPr>
          <w:p w:rsidR="00964FD9" w:rsidRPr="00C474C5" w:rsidRDefault="00964FD9" w:rsidP="00964FD9">
            <w:pPr>
              <w:spacing w:after="0" w:line="216" w:lineRule="auto"/>
              <w:jc w:val="center"/>
              <w:rPr>
                <w:rFonts w:ascii="Times New Roman" w:eastAsia="Times New Roman" w:hAnsi="Times New Roman" w:cs="Times New Roman"/>
                <w:sz w:val="24"/>
                <w:szCs w:val="24"/>
                <w:lang w:eastAsia="ru-RU"/>
              </w:rPr>
            </w:pPr>
            <w:r w:rsidRPr="00C474C5">
              <w:rPr>
                <w:rFonts w:ascii="Times New Roman" w:eastAsia="Times New Roman" w:hAnsi="Times New Roman" w:cs="Times New Roman"/>
                <w:i/>
                <w:sz w:val="24"/>
                <w:szCs w:val="24"/>
                <w:lang w:val="uk-UA" w:eastAsia="ru-RU"/>
              </w:rPr>
              <w:t>осіб</w:t>
            </w:r>
          </w:p>
        </w:tc>
        <w:tc>
          <w:tcPr>
            <w:tcW w:w="1701" w:type="dxa"/>
            <w:vAlign w:val="center"/>
          </w:tcPr>
          <w:p w:rsidR="00964FD9" w:rsidRPr="00C474C5" w:rsidRDefault="008F55FE" w:rsidP="00964FD9">
            <w:pPr>
              <w:spacing w:after="0" w:line="216" w:lineRule="auto"/>
              <w:jc w:val="center"/>
              <w:rPr>
                <w:rFonts w:ascii="Times New Roman" w:eastAsia="Times New Roman" w:hAnsi="Times New Roman" w:cs="Times New Roman"/>
                <w:sz w:val="24"/>
                <w:szCs w:val="24"/>
                <w:lang w:val="uk-UA" w:eastAsia="ru-RU"/>
              </w:rPr>
            </w:pPr>
            <w:r w:rsidRPr="00C474C5">
              <w:rPr>
                <w:rFonts w:ascii="Times New Roman" w:eastAsia="Times New Roman" w:hAnsi="Times New Roman" w:cs="Times New Roman"/>
                <w:sz w:val="24"/>
                <w:szCs w:val="24"/>
                <w:lang w:val="uk-UA" w:eastAsia="ru-RU"/>
              </w:rPr>
              <w:t>8</w:t>
            </w:r>
          </w:p>
        </w:tc>
      </w:tr>
    </w:tbl>
    <w:p w:rsidR="00121FF7" w:rsidRPr="00C474C5" w:rsidRDefault="00121FF7" w:rsidP="00121FF7">
      <w:pPr>
        <w:spacing w:after="0" w:line="240" w:lineRule="auto"/>
        <w:jc w:val="both"/>
        <w:rPr>
          <w:rFonts w:ascii="Times New Roman" w:eastAsia="Times New Roman" w:hAnsi="Times New Roman" w:cs="Times New Roman"/>
          <w:sz w:val="28"/>
          <w:szCs w:val="28"/>
          <w:lang w:val="uk-UA"/>
        </w:rPr>
      </w:pPr>
    </w:p>
    <w:p w:rsidR="00121FF7" w:rsidRPr="00C474C5" w:rsidRDefault="00121FF7" w:rsidP="00121FF7">
      <w:pPr>
        <w:spacing w:after="0" w:line="216" w:lineRule="auto"/>
        <w:ind w:firstLine="567"/>
        <w:jc w:val="both"/>
        <w:rPr>
          <w:rFonts w:ascii="Times New Roman" w:eastAsia="Times New Roman" w:hAnsi="Times New Roman" w:cs="Times New Roman"/>
          <w:sz w:val="28"/>
          <w:szCs w:val="28"/>
          <w:lang w:val="uk-UA" w:eastAsia="ru-RU"/>
        </w:rPr>
      </w:pPr>
      <w:bookmarkStart w:id="4" w:name="_Hlk147145756"/>
      <w:r w:rsidRPr="00C474C5">
        <w:rPr>
          <w:rFonts w:ascii="Times New Roman" w:eastAsia="Times New Roman" w:hAnsi="Times New Roman" w:cs="Times New Roman"/>
          <w:sz w:val="28"/>
          <w:szCs w:val="28"/>
          <w:lang w:val="uk-UA" w:eastAsia="ru-RU"/>
        </w:rPr>
        <w:lastRenderedPageBreak/>
        <w:t xml:space="preserve">Перелік об’єктів освітньої сфери що утримуються за рахунок місцевого бюджету станом на 01 </w:t>
      </w:r>
      <w:r w:rsidR="007B4D50" w:rsidRPr="00C474C5">
        <w:rPr>
          <w:rFonts w:ascii="Times New Roman" w:eastAsia="Times New Roman" w:hAnsi="Times New Roman" w:cs="Times New Roman"/>
          <w:sz w:val="28"/>
          <w:szCs w:val="28"/>
          <w:lang w:val="uk-UA" w:eastAsia="ru-RU"/>
        </w:rPr>
        <w:t>січня</w:t>
      </w:r>
      <w:r w:rsidRPr="00C474C5">
        <w:rPr>
          <w:rFonts w:ascii="Times New Roman" w:eastAsia="Times New Roman" w:hAnsi="Times New Roman" w:cs="Times New Roman"/>
          <w:sz w:val="28"/>
          <w:szCs w:val="28"/>
          <w:lang w:val="uk-UA" w:eastAsia="ru-RU"/>
        </w:rPr>
        <w:t xml:space="preserve"> 202</w:t>
      </w:r>
      <w:r w:rsidR="007B4D50" w:rsidRPr="00C474C5">
        <w:rPr>
          <w:rFonts w:ascii="Times New Roman" w:eastAsia="Times New Roman" w:hAnsi="Times New Roman" w:cs="Times New Roman"/>
          <w:sz w:val="28"/>
          <w:szCs w:val="28"/>
          <w:lang w:val="uk-UA" w:eastAsia="ru-RU"/>
        </w:rPr>
        <w:t>4</w:t>
      </w:r>
      <w:r w:rsidRPr="00C474C5">
        <w:rPr>
          <w:rFonts w:ascii="Times New Roman" w:eastAsia="Times New Roman" w:hAnsi="Times New Roman" w:cs="Times New Roman"/>
          <w:sz w:val="28"/>
          <w:szCs w:val="28"/>
          <w:lang w:val="uk-UA" w:eastAsia="ru-RU"/>
        </w:rPr>
        <w:t xml:space="preserve"> року</w:t>
      </w:r>
      <w:r w:rsidR="00964FD9" w:rsidRPr="00C474C5">
        <w:rPr>
          <w:rFonts w:ascii="Times New Roman" w:eastAsia="Times New Roman" w:hAnsi="Times New Roman" w:cs="Times New Roman"/>
          <w:sz w:val="28"/>
          <w:szCs w:val="28"/>
          <w:lang w:val="uk-UA" w:eastAsia="ru-RU"/>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1177"/>
        <w:gridCol w:w="1516"/>
        <w:gridCol w:w="1670"/>
      </w:tblGrid>
      <w:tr w:rsidR="00964FD9" w:rsidRPr="00C474C5" w:rsidTr="001327DF">
        <w:trPr>
          <w:jc w:val="center"/>
        </w:trPr>
        <w:tc>
          <w:tcPr>
            <w:tcW w:w="5240" w:type="dxa"/>
            <w:vAlign w:val="center"/>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Назва об’єкта</w:t>
            </w:r>
          </w:p>
        </w:tc>
        <w:tc>
          <w:tcPr>
            <w:tcW w:w="1177" w:type="dxa"/>
            <w:vAlign w:val="center"/>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 закладів</w:t>
            </w:r>
          </w:p>
        </w:tc>
        <w:tc>
          <w:tcPr>
            <w:tcW w:w="1516" w:type="dxa"/>
            <w:vAlign w:val="center"/>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ind w:left="-149" w:right="-110"/>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місць (для дошкільників) у закладі</w:t>
            </w:r>
          </w:p>
        </w:tc>
        <w:tc>
          <w:tcPr>
            <w:tcW w:w="1670" w:type="dxa"/>
            <w:vAlign w:val="center"/>
          </w:tcPr>
          <w:p w:rsidR="00964FD9" w:rsidRPr="00C474C5" w:rsidRDefault="00964FD9" w:rsidP="00964FD9">
            <w:pPr>
              <w:spacing w:after="0" w:line="240" w:lineRule="auto"/>
              <w:ind w:left="-110" w:right="-141"/>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ind w:left="-110" w:right="-141"/>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дітей (дошкільників) у закладі</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 xml:space="preserve">Заклади дошкільної освіти разом із закладами освіти, де є дошкільні підрозділи </w:t>
            </w:r>
            <w:r w:rsidRPr="00C474C5">
              <w:rPr>
                <w:rFonts w:ascii="Times New Roman" w:eastAsia="Times New Roman" w:hAnsi="Times New Roman" w:cs="Times New Roman"/>
                <w:sz w:val="24"/>
                <w:szCs w:val="24"/>
                <w:lang w:val="uk-UA"/>
              </w:rPr>
              <w:t>(</w:t>
            </w:r>
            <w:r w:rsidRPr="00C474C5">
              <w:rPr>
                <w:rFonts w:ascii="Times New Roman" w:eastAsia="Times New Roman" w:hAnsi="Times New Roman" w:cs="Times New Roman"/>
                <w:i/>
                <w:sz w:val="24"/>
                <w:szCs w:val="24"/>
                <w:lang w:val="uk-UA"/>
              </w:rPr>
              <w:t>перелік закладів освіти</w:t>
            </w:r>
            <w:r w:rsidRPr="00C474C5">
              <w:rPr>
                <w:rFonts w:ascii="Times New Roman" w:eastAsia="Times New Roman" w:hAnsi="Times New Roman" w:cs="Times New Roman"/>
                <w:sz w:val="24"/>
                <w:szCs w:val="24"/>
                <w:lang w:val="uk-UA"/>
              </w:rPr>
              <w:t>)</w:t>
            </w:r>
          </w:p>
        </w:tc>
        <w:tc>
          <w:tcPr>
            <w:tcW w:w="1177" w:type="dxa"/>
          </w:tcPr>
          <w:p w:rsidR="00964FD9" w:rsidRPr="00C474C5" w:rsidRDefault="00BD15E9"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4</w:t>
            </w:r>
          </w:p>
        </w:tc>
        <w:tc>
          <w:tcPr>
            <w:tcW w:w="1516" w:type="dxa"/>
          </w:tcPr>
          <w:p w:rsidR="00964FD9" w:rsidRPr="00C474C5" w:rsidRDefault="00A322DB"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114</w:t>
            </w:r>
          </w:p>
        </w:tc>
        <w:tc>
          <w:tcPr>
            <w:tcW w:w="1670" w:type="dxa"/>
          </w:tcPr>
          <w:p w:rsidR="00964FD9" w:rsidRPr="00C474C5" w:rsidRDefault="00A322DB"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99</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1. </w:t>
            </w:r>
            <w:r w:rsidR="00BD15E9" w:rsidRPr="00C474C5">
              <w:rPr>
                <w:rFonts w:ascii="Times New Roman" w:eastAsia="Times New Roman" w:hAnsi="Times New Roman" w:cs="Times New Roman"/>
                <w:sz w:val="24"/>
                <w:szCs w:val="24"/>
                <w:lang w:val="uk-UA"/>
              </w:rPr>
              <w:t xml:space="preserve">Саксаганський ЗДО «Пролісок» Саксаганської сільської ради </w:t>
            </w:r>
          </w:p>
        </w:tc>
        <w:tc>
          <w:tcPr>
            <w:tcW w:w="1177" w:type="dxa"/>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20</w:t>
            </w:r>
          </w:p>
        </w:tc>
        <w:tc>
          <w:tcPr>
            <w:tcW w:w="1670"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24</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2. </w:t>
            </w:r>
            <w:r w:rsidR="00BD15E9" w:rsidRPr="00C474C5">
              <w:rPr>
                <w:rFonts w:ascii="Times New Roman" w:eastAsia="Times New Roman" w:hAnsi="Times New Roman" w:cs="Times New Roman"/>
                <w:sz w:val="24"/>
                <w:szCs w:val="24"/>
                <w:lang w:val="uk-UA"/>
              </w:rPr>
              <w:t>Саївський ЗДО «</w:t>
            </w:r>
            <w:r w:rsidR="00615656">
              <w:rPr>
                <w:rFonts w:ascii="Times New Roman" w:eastAsia="Times New Roman" w:hAnsi="Times New Roman" w:cs="Times New Roman"/>
                <w:sz w:val="24"/>
                <w:szCs w:val="24"/>
                <w:lang w:val="uk-UA"/>
              </w:rPr>
              <w:t>Журавлик</w:t>
            </w:r>
            <w:r w:rsidR="00BD15E9" w:rsidRPr="00C474C5">
              <w:rPr>
                <w:rFonts w:ascii="Times New Roman" w:eastAsia="Times New Roman" w:hAnsi="Times New Roman" w:cs="Times New Roman"/>
                <w:sz w:val="24"/>
                <w:szCs w:val="24"/>
                <w:lang w:val="uk-UA"/>
              </w:rPr>
              <w:t>» Саксаганської сільської ради</w:t>
            </w:r>
          </w:p>
        </w:tc>
        <w:tc>
          <w:tcPr>
            <w:tcW w:w="1177" w:type="dxa"/>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30</w:t>
            </w:r>
          </w:p>
        </w:tc>
        <w:tc>
          <w:tcPr>
            <w:tcW w:w="1670"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30</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3. </w:t>
            </w:r>
            <w:r w:rsidR="00BD15E9" w:rsidRPr="00C474C5">
              <w:rPr>
                <w:rFonts w:ascii="Times New Roman" w:eastAsia="Times New Roman" w:hAnsi="Times New Roman" w:cs="Times New Roman"/>
                <w:sz w:val="24"/>
                <w:szCs w:val="24"/>
                <w:lang w:val="uk-UA"/>
              </w:rPr>
              <w:t>Вільнівський ЗДО «Сонечко» Саксаганської сільської ради</w:t>
            </w:r>
          </w:p>
        </w:tc>
        <w:tc>
          <w:tcPr>
            <w:tcW w:w="1177" w:type="dxa"/>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C474C5" w:rsidRDefault="000B327C"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24</w:t>
            </w:r>
          </w:p>
        </w:tc>
        <w:tc>
          <w:tcPr>
            <w:tcW w:w="1670"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15</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4. </w:t>
            </w:r>
            <w:r w:rsidR="00BD15E9" w:rsidRPr="00C474C5">
              <w:rPr>
                <w:rFonts w:ascii="Times New Roman" w:eastAsia="Times New Roman" w:hAnsi="Times New Roman" w:cs="Times New Roman"/>
                <w:sz w:val="24"/>
                <w:szCs w:val="24"/>
                <w:lang w:val="uk-UA"/>
              </w:rPr>
              <w:t>Грушуватський ЗДО «Сонечко» Саксаганської сільської ради</w:t>
            </w:r>
          </w:p>
        </w:tc>
        <w:tc>
          <w:tcPr>
            <w:tcW w:w="1177" w:type="dxa"/>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C474C5" w:rsidRDefault="00D50AF2"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20</w:t>
            </w:r>
          </w:p>
        </w:tc>
        <w:tc>
          <w:tcPr>
            <w:tcW w:w="1670"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15</w:t>
            </w:r>
          </w:p>
        </w:tc>
      </w:tr>
      <w:tr w:rsidR="00964FD9" w:rsidRPr="00C474C5" w:rsidTr="001327DF">
        <w:trPr>
          <w:jc w:val="center"/>
        </w:trPr>
        <w:tc>
          <w:tcPr>
            <w:tcW w:w="5240" w:type="dxa"/>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5.</w:t>
            </w:r>
            <w:r w:rsidR="00BD15E9" w:rsidRPr="00C474C5">
              <w:rPr>
                <w:rFonts w:ascii="Times New Roman" w:eastAsia="Times New Roman" w:hAnsi="Times New Roman" w:cs="Times New Roman"/>
                <w:sz w:val="24"/>
                <w:szCs w:val="24"/>
                <w:lang w:val="uk-UA"/>
              </w:rPr>
              <w:t>Долинськоа гімназія Саксаганської сільської ради Дніпропетровської обл (дошкільне відділення)</w:t>
            </w:r>
          </w:p>
        </w:tc>
        <w:tc>
          <w:tcPr>
            <w:tcW w:w="1177" w:type="dxa"/>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516" w:type="dxa"/>
          </w:tcPr>
          <w:p w:rsidR="00964FD9" w:rsidRPr="00C474C5" w:rsidRDefault="000B327C"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20</w:t>
            </w:r>
          </w:p>
        </w:tc>
        <w:tc>
          <w:tcPr>
            <w:tcW w:w="1670" w:type="dxa"/>
          </w:tcPr>
          <w:p w:rsidR="00964FD9" w:rsidRPr="00C474C5" w:rsidRDefault="00BD15E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15</w:t>
            </w:r>
          </w:p>
        </w:tc>
      </w:tr>
    </w:tbl>
    <w:p w:rsidR="00947E14" w:rsidRPr="00C474C5" w:rsidRDefault="00947E14" w:rsidP="00121FF7">
      <w:pPr>
        <w:spacing w:after="0" w:line="216" w:lineRule="auto"/>
        <w:ind w:firstLine="567"/>
        <w:jc w:val="both"/>
        <w:rPr>
          <w:rFonts w:ascii="Times New Roman" w:eastAsia="Times New Roman" w:hAnsi="Times New Roman" w:cs="Times New Roman"/>
          <w:sz w:val="28"/>
          <w:szCs w:val="28"/>
          <w:lang w:val="uk-UA" w:eastAsia="ru-RU"/>
        </w:rPr>
      </w:pPr>
    </w:p>
    <w:p w:rsidR="00947E14" w:rsidRPr="00C474C5" w:rsidRDefault="00947E14" w:rsidP="00121FF7">
      <w:pPr>
        <w:spacing w:after="0" w:line="216" w:lineRule="auto"/>
        <w:ind w:firstLine="567"/>
        <w:jc w:val="both"/>
        <w:rPr>
          <w:rFonts w:ascii="Times New Roman" w:eastAsia="Times New Roman" w:hAnsi="Times New Roman" w:cs="Times New Roman"/>
          <w:sz w:val="28"/>
          <w:szCs w:val="28"/>
          <w:lang w:val="uk-UA" w:eastAsia="ru-RU"/>
        </w:rPr>
      </w:pPr>
    </w:p>
    <w:p w:rsidR="00495E2A" w:rsidRPr="00C474C5" w:rsidRDefault="00495E2A" w:rsidP="00121FF7">
      <w:pPr>
        <w:spacing w:after="0" w:line="216" w:lineRule="auto"/>
        <w:ind w:firstLine="567"/>
        <w:jc w:val="both"/>
        <w:rPr>
          <w:rFonts w:ascii="Times New Roman" w:eastAsia="Times New Roman" w:hAnsi="Times New Roman" w:cs="Times New Roman"/>
          <w:sz w:val="28"/>
          <w:szCs w:val="28"/>
          <w:lang w:val="uk-UA" w:eastAsia="ru-RU"/>
        </w:rPr>
      </w:pPr>
    </w:p>
    <w:tbl>
      <w:tblPr>
        <w:tblW w:w="9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021"/>
        <w:gridCol w:w="1276"/>
        <w:gridCol w:w="1414"/>
        <w:gridCol w:w="1639"/>
      </w:tblGrid>
      <w:tr w:rsidR="00964FD9" w:rsidRPr="00C474C5" w:rsidTr="00964FD9">
        <w:tc>
          <w:tcPr>
            <w:tcW w:w="4253" w:type="dxa"/>
            <w:tcBorders>
              <w:top w:val="single" w:sz="4" w:space="0" w:color="auto"/>
              <w:left w:val="single" w:sz="4" w:space="0" w:color="auto"/>
              <w:bottom w:val="single" w:sz="4" w:space="0" w:color="auto"/>
              <w:right w:val="single" w:sz="4" w:space="0" w:color="auto"/>
            </w:tcBorders>
            <w:vAlign w:val="center"/>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назва об’єкта</w:t>
            </w:r>
          </w:p>
        </w:tc>
        <w:tc>
          <w:tcPr>
            <w:tcW w:w="1021" w:type="dxa"/>
            <w:tcBorders>
              <w:top w:val="single" w:sz="4" w:space="0" w:color="auto"/>
              <w:left w:val="single" w:sz="4" w:space="0" w:color="auto"/>
              <w:bottom w:val="single" w:sz="4" w:space="0" w:color="auto"/>
              <w:right w:val="single" w:sz="4" w:space="0" w:color="auto"/>
            </w:tcBorders>
            <w:vAlign w:val="center"/>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закладів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місць закладах освіти</w:t>
            </w:r>
          </w:p>
        </w:tc>
        <w:tc>
          <w:tcPr>
            <w:tcW w:w="1414" w:type="dxa"/>
            <w:tcBorders>
              <w:top w:val="single" w:sz="4" w:space="0" w:color="auto"/>
              <w:left w:val="single" w:sz="4" w:space="0" w:color="auto"/>
              <w:bottom w:val="single" w:sz="4" w:space="0" w:color="auto"/>
              <w:right w:val="single" w:sz="4" w:space="0" w:color="auto"/>
            </w:tcBorders>
            <w:vAlign w:val="center"/>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здобувачів</w:t>
            </w:r>
          </w:p>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освіти</w:t>
            </w:r>
          </w:p>
        </w:tc>
        <w:tc>
          <w:tcPr>
            <w:tcW w:w="1639" w:type="dxa"/>
            <w:tcBorders>
              <w:top w:val="single" w:sz="4" w:space="0" w:color="auto"/>
              <w:left w:val="single" w:sz="4" w:space="0" w:color="auto"/>
              <w:bottom w:val="single" w:sz="4" w:space="0" w:color="auto"/>
              <w:right w:val="single" w:sz="4" w:space="0" w:color="auto"/>
            </w:tcBorders>
            <w:vAlign w:val="center"/>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кількість</w:t>
            </w:r>
          </w:p>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педагогічних працівників</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Заклади загальної середньої освіти – всього,</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CE195D"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7</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C9792F"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1390</w:t>
            </w: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3D3714" w:rsidP="004533F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697</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704C68"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98</w:t>
            </w:r>
          </w:p>
        </w:tc>
      </w:tr>
      <w:tr w:rsidR="00964FD9" w:rsidRPr="00C474C5" w:rsidTr="00964FD9">
        <w:trPr>
          <w:trHeight w:val="290"/>
        </w:trPr>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у тому числі:</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i/>
                <w:sz w:val="24"/>
                <w:szCs w:val="24"/>
                <w:lang w:val="uk-UA"/>
              </w:rPr>
              <w:t>(перелік усіх закладів ЗСО, центрів, ЗПО з повною назвою)</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c>
          <w:tcPr>
            <w:tcW w:w="1639"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r w:rsidR="00CE195D" w:rsidRPr="00C474C5">
              <w:rPr>
                <w:rFonts w:ascii="Times New Roman" w:eastAsia="Times New Roman" w:hAnsi="Times New Roman" w:cs="Times New Roman"/>
                <w:sz w:val="24"/>
                <w:szCs w:val="24"/>
                <w:lang w:val="uk-UA"/>
              </w:rPr>
              <w:t>Саксаганський ліцей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C474C5" w:rsidRDefault="00BE609F"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450</w:t>
            </w: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4533F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150</w:t>
            </w:r>
          </w:p>
        </w:tc>
        <w:tc>
          <w:tcPr>
            <w:tcW w:w="1639" w:type="dxa"/>
            <w:tcBorders>
              <w:top w:val="single" w:sz="4" w:space="0" w:color="auto"/>
              <w:left w:val="single" w:sz="4" w:space="0" w:color="auto"/>
              <w:bottom w:val="single" w:sz="4" w:space="0" w:color="auto"/>
              <w:right w:val="single" w:sz="4" w:space="0" w:color="auto"/>
            </w:tcBorders>
            <w:hideMark/>
          </w:tcPr>
          <w:p w:rsidR="00964FD9" w:rsidRPr="00C474C5" w:rsidRDefault="004533F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17</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2. </w:t>
            </w:r>
            <w:r w:rsidR="00654FE6" w:rsidRPr="00C474C5">
              <w:rPr>
                <w:rFonts w:ascii="Times New Roman" w:eastAsia="Times New Roman" w:hAnsi="Times New Roman" w:cs="Times New Roman"/>
                <w:sz w:val="24"/>
                <w:szCs w:val="24"/>
                <w:lang w:val="uk-UA"/>
              </w:rPr>
              <w:t>Вільнівська гімназія Саксаганського ліцею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C474C5" w:rsidRDefault="00BE609F"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350</w:t>
            </w: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4533F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65</w:t>
            </w:r>
          </w:p>
        </w:tc>
        <w:tc>
          <w:tcPr>
            <w:tcW w:w="1639" w:type="dxa"/>
            <w:tcBorders>
              <w:top w:val="single" w:sz="4" w:space="0" w:color="auto"/>
              <w:left w:val="single" w:sz="4" w:space="0" w:color="auto"/>
              <w:bottom w:val="single" w:sz="4" w:space="0" w:color="auto"/>
              <w:right w:val="single" w:sz="4" w:space="0" w:color="auto"/>
            </w:tcBorders>
            <w:hideMark/>
          </w:tcPr>
          <w:p w:rsidR="00964FD9" w:rsidRPr="00C474C5" w:rsidRDefault="004533F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r w:rsidR="00DB57AA" w:rsidRPr="00C474C5">
              <w:rPr>
                <w:rFonts w:ascii="Times New Roman" w:eastAsia="Times New Roman" w:hAnsi="Times New Roman" w:cs="Times New Roman"/>
                <w:sz w:val="24"/>
                <w:szCs w:val="24"/>
                <w:lang w:val="uk-UA"/>
              </w:rPr>
              <w:t>2</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3. </w:t>
            </w:r>
            <w:r w:rsidR="0028726F" w:rsidRPr="00C474C5">
              <w:rPr>
                <w:rFonts w:ascii="Times New Roman" w:eastAsia="Times New Roman" w:hAnsi="Times New Roman" w:cs="Times New Roman"/>
                <w:sz w:val="24"/>
                <w:szCs w:val="24"/>
                <w:lang w:val="uk-UA"/>
              </w:rPr>
              <w:t>Чумаківська гімназія Саксаганського</w:t>
            </w:r>
            <w:r w:rsidR="00654FE6" w:rsidRPr="00C474C5">
              <w:rPr>
                <w:rFonts w:ascii="Times New Roman" w:eastAsia="Times New Roman" w:hAnsi="Times New Roman" w:cs="Times New Roman"/>
                <w:sz w:val="24"/>
                <w:szCs w:val="24"/>
                <w:lang w:val="uk-UA"/>
              </w:rPr>
              <w:t xml:space="preserve"> ліцею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964FD9" w:rsidRPr="00C474C5" w:rsidRDefault="00190D51"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eastAsia="ru-RU"/>
              </w:rPr>
              <w:t>100</w:t>
            </w: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DB57AA"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54</w:t>
            </w:r>
          </w:p>
        </w:tc>
        <w:tc>
          <w:tcPr>
            <w:tcW w:w="1639" w:type="dxa"/>
            <w:tcBorders>
              <w:top w:val="single" w:sz="4" w:space="0" w:color="auto"/>
              <w:left w:val="single" w:sz="4" w:space="0" w:color="auto"/>
              <w:bottom w:val="single" w:sz="4" w:space="0" w:color="auto"/>
              <w:right w:val="single" w:sz="4" w:space="0" w:color="auto"/>
            </w:tcBorders>
            <w:hideMark/>
          </w:tcPr>
          <w:p w:rsidR="00964FD9" w:rsidRPr="00C474C5" w:rsidRDefault="00DB57AA"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9</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4. </w:t>
            </w:r>
            <w:r w:rsidR="0028726F" w:rsidRPr="00C474C5">
              <w:rPr>
                <w:rFonts w:ascii="Times New Roman" w:eastAsia="Times New Roman" w:hAnsi="Times New Roman" w:cs="Times New Roman"/>
                <w:sz w:val="24"/>
                <w:szCs w:val="24"/>
                <w:lang w:val="uk-UA"/>
              </w:rPr>
              <w:t>Са</w:t>
            </w:r>
            <w:r w:rsidR="004B2769" w:rsidRPr="00C474C5">
              <w:rPr>
                <w:rFonts w:ascii="Times New Roman" w:eastAsia="Times New Roman" w:hAnsi="Times New Roman" w:cs="Times New Roman"/>
                <w:sz w:val="24"/>
                <w:szCs w:val="24"/>
                <w:lang w:val="uk-UA"/>
              </w:rPr>
              <w:t>ївський</w:t>
            </w:r>
            <w:r w:rsidR="0028726F" w:rsidRPr="00C474C5">
              <w:rPr>
                <w:rFonts w:ascii="Times New Roman" w:eastAsia="Times New Roman" w:hAnsi="Times New Roman" w:cs="Times New Roman"/>
                <w:sz w:val="24"/>
                <w:szCs w:val="24"/>
                <w:lang w:val="uk-UA"/>
              </w:rPr>
              <w:t xml:space="preserve"> ліцей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190D51"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eastAsia="ru-RU"/>
              </w:rPr>
              <w:t>120</w:t>
            </w: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133</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17</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5.</w:t>
            </w:r>
            <w:r w:rsidR="004B2769" w:rsidRPr="00C474C5">
              <w:rPr>
                <w:rFonts w:ascii="Times New Roman" w:eastAsia="Times New Roman" w:hAnsi="Times New Roman" w:cs="Times New Roman"/>
                <w:sz w:val="24"/>
                <w:szCs w:val="24"/>
                <w:lang w:val="uk-UA"/>
              </w:rPr>
              <w:t>Нерудстальський</w:t>
            </w:r>
            <w:r w:rsidR="0028726F" w:rsidRPr="00C474C5">
              <w:rPr>
                <w:rFonts w:ascii="Times New Roman" w:eastAsia="Times New Roman" w:hAnsi="Times New Roman" w:cs="Times New Roman"/>
                <w:sz w:val="24"/>
                <w:szCs w:val="24"/>
                <w:lang w:val="uk-UA"/>
              </w:rPr>
              <w:t xml:space="preserve"> ліцей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eastAsia="ru-RU"/>
              </w:rPr>
              <w:t>150</w:t>
            </w: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r w:rsidR="00704C68" w:rsidRPr="00C474C5">
              <w:rPr>
                <w:rFonts w:ascii="Times New Roman" w:eastAsia="Times New Roman" w:hAnsi="Times New Roman" w:cs="Times New Roman"/>
                <w:sz w:val="24"/>
                <w:szCs w:val="24"/>
                <w:lang w:val="uk-UA"/>
              </w:rPr>
              <w:t>63</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r w:rsidR="00CC79F5" w:rsidRPr="00C474C5">
              <w:rPr>
                <w:rFonts w:ascii="Times New Roman" w:eastAsia="Times New Roman" w:hAnsi="Times New Roman" w:cs="Times New Roman"/>
                <w:sz w:val="24"/>
                <w:szCs w:val="24"/>
                <w:lang w:val="uk-UA"/>
              </w:rPr>
              <w:t>6</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6. </w:t>
            </w:r>
            <w:r w:rsidR="009C7F62" w:rsidRPr="00C474C5">
              <w:rPr>
                <w:rFonts w:ascii="Times New Roman" w:eastAsia="Times New Roman" w:hAnsi="Times New Roman" w:cs="Times New Roman"/>
                <w:sz w:val="24"/>
                <w:szCs w:val="24"/>
                <w:lang w:val="uk-UA"/>
              </w:rPr>
              <w:t>Саврівська</w:t>
            </w:r>
            <w:r w:rsidR="004B2769" w:rsidRPr="00C474C5">
              <w:rPr>
                <w:rFonts w:ascii="Times New Roman" w:eastAsia="Times New Roman" w:hAnsi="Times New Roman" w:cs="Times New Roman"/>
                <w:sz w:val="24"/>
                <w:szCs w:val="24"/>
                <w:lang w:val="uk-UA"/>
              </w:rPr>
              <w:t xml:space="preserve"> гімназія Саксаганської сільської ради Дніпропетровської області</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eastAsia="ru-RU"/>
              </w:rPr>
              <w:t>1</w:t>
            </w:r>
            <w:r w:rsidR="00190D51" w:rsidRPr="00C474C5">
              <w:rPr>
                <w:rFonts w:ascii="Times New Roman" w:eastAsia="Times New Roman" w:hAnsi="Times New Roman" w:cs="Times New Roman"/>
                <w:sz w:val="24"/>
                <w:szCs w:val="24"/>
                <w:lang w:val="uk-UA" w:eastAsia="ru-RU"/>
              </w:rPr>
              <w:t>00</w:t>
            </w: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74</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13</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 xml:space="preserve">7. </w:t>
            </w:r>
            <w:r w:rsidR="004B2769" w:rsidRPr="00C474C5">
              <w:rPr>
                <w:rFonts w:ascii="Times New Roman" w:eastAsia="Times New Roman" w:hAnsi="Times New Roman" w:cs="Times New Roman"/>
                <w:sz w:val="24"/>
                <w:szCs w:val="24"/>
                <w:lang w:val="uk-UA"/>
              </w:rPr>
              <w:t xml:space="preserve">Долинська  гімназія Саксаганської сільської ради Дніпропетровської </w:t>
            </w:r>
            <w:r w:rsidR="004B2769" w:rsidRPr="00C474C5">
              <w:rPr>
                <w:rFonts w:ascii="Times New Roman" w:eastAsia="Times New Roman" w:hAnsi="Times New Roman" w:cs="Times New Roman"/>
                <w:sz w:val="24"/>
                <w:szCs w:val="24"/>
                <w:lang w:val="uk-UA"/>
              </w:rPr>
              <w:lastRenderedPageBreak/>
              <w:t>області</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eastAsia="ru-RU"/>
              </w:rPr>
              <w:t>1</w:t>
            </w:r>
            <w:r w:rsidR="00C9792F" w:rsidRPr="00C474C5">
              <w:rPr>
                <w:rFonts w:ascii="Times New Roman" w:eastAsia="Times New Roman" w:hAnsi="Times New Roman" w:cs="Times New Roman"/>
                <w:sz w:val="24"/>
                <w:szCs w:val="24"/>
                <w:lang w:val="uk-UA" w:eastAsia="ru-RU"/>
              </w:rPr>
              <w:t>2</w:t>
            </w:r>
            <w:r w:rsidR="00190D51" w:rsidRPr="00C474C5">
              <w:rPr>
                <w:rFonts w:ascii="Times New Roman" w:eastAsia="Times New Roman" w:hAnsi="Times New Roman" w:cs="Times New Roman"/>
                <w:sz w:val="24"/>
                <w:szCs w:val="24"/>
                <w:lang w:val="uk-UA" w:eastAsia="ru-RU"/>
              </w:rPr>
              <w:t>0</w:t>
            </w: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CC79F5"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58</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964FD9" w:rsidP="00964FD9">
            <w:pPr>
              <w:spacing w:after="0" w:line="240" w:lineRule="auto"/>
              <w:jc w:val="center"/>
              <w:rPr>
                <w:rFonts w:ascii="Times New Roman" w:eastAsia="Times New Roman" w:hAnsi="Times New Roman" w:cs="Times New Roman"/>
                <w:sz w:val="24"/>
                <w:szCs w:val="24"/>
                <w:lang w:val="uk-UA"/>
              </w:rPr>
            </w:pPr>
            <w:r w:rsidRPr="00C474C5">
              <w:rPr>
                <w:rFonts w:ascii="Times New Roman" w:eastAsia="Times New Roman" w:hAnsi="Times New Roman" w:cs="Times New Roman"/>
                <w:sz w:val="24"/>
                <w:szCs w:val="24"/>
                <w:lang w:val="uk-UA"/>
              </w:rPr>
              <w:t>1</w:t>
            </w:r>
            <w:r w:rsidR="00CC79F5" w:rsidRPr="00C474C5">
              <w:rPr>
                <w:rFonts w:ascii="Times New Roman" w:eastAsia="Times New Roman" w:hAnsi="Times New Roman" w:cs="Times New Roman"/>
                <w:sz w:val="24"/>
                <w:szCs w:val="24"/>
                <w:lang w:val="uk-UA"/>
              </w:rPr>
              <w:t>4</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lastRenderedPageBreak/>
              <w:t>Центри професійного розвитку педагогічних працівників</w:t>
            </w:r>
          </w:p>
        </w:tc>
        <w:tc>
          <w:tcPr>
            <w:tcW w:w="1021" w:type="dxa"/>
            <w:tcBorders>
              <w:top w:val="single" w:sz="4" w:space="0" w:color="auto"/>
              <w:left w:val="single" w:sz="4" w:space="0" w:color="auto"/>
              <w:bottom w:val="single" w:sz="4" w:space="0" w:color="auto"/>
              <w:right w:val="single" w:sz="4" w:space="0" w:color="auto"/>
            </w:tcBorders>
            <w:hideMark/>
          </w:tcPr>
          <w:p w:rsidR="00964FD9" w:rsidRPr="00C474C5" w:rsidRDefault="009C7F62"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9C7F62"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eastAsia="ru-RU"/>
              </w:rPr>
              <w:t>-</w:t>
            </w:r>
          </w:p>
        </w:tc>
        <w:tc>
          <w:tcPr>
            <w:tcW w:w="1414"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eastAsia="ru-RU"/>
              </w:rPr>
              <w:t>-</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9C7F62"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eastAsia="ru-RU"/>
              </w:rPr>
              <w:t>-</w:t>
            </w:r>
          </w:p>
        </w:tc>
      </w:tr>
      <w:tr w:rsidR="00964FD9" w:rsidRPr="00C474C5" w:rsidTr="00964FD9">
        <w:tc>
          <w:tcPr>
            <w:tcW w:w="4253" w:type="dxa"/>
            <w:tcBorders>
              <w:top w:val="single" w:sz="4" w:space="0" w:color="auto"/>
              <w:left w:val="single" w:sz="4" w:space="0" w:color="auto"/>
              <w:bottom w:val="single" w:sz="4" w:space="0" w:color="auto"/>
              <w:right w:val="single" w:sz="4" w:space="0" w:color="auto"/>
            </w:tcBorders>
            <w:hideMark/>
          </w:tcPr>
          <w:p w:rsidR="00964FD9" w:rsidRPr="00C474C5" w:rsidRDefault="00964FD9" w:rsidP="00964FD9">
            <w:pPr>
              <w:spacing w:after="0" w:line="240" w:lineRule="auto"/>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Заклади позашкільної освіти</w:t>
            </w:r>
          </w:p>
        </w:tc>
        <w:tc>
          <w:tcPr>
            <w:tcW w:w="1021" w:type="dxa"/>
            <w:tcBorders>
              <w:top w:val="single" w:sz="4" w:space="0" w:color="auto"/>
              <w:left w:val="single" w:sz="4" w:space="0" w:color="auto"/>
              <w:bottom w:val="single" w:sz="4" w:space="0" w:color="auto"/>
              <w:right w:val="single" w:sz="4" w:space="0" w:color="auto"/>
            </w:tcBorders>
          </w:tcPr>
          <w:p w:rsidR="00964FD9" w:rsidRPr="00C474C5" w:rsidRDefault="00094157"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964FD9" w:rsidRPr="00C474C5" w:rsidRDefault="00094157"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w:t>
            </w:r>
          </w:p>
        </w:tc>
        <w:tc>
          <w:tcPr>
            <w:tcW w:w="1414" w:type="dxa"/>
            <w:tcBorders>
              <w:top w:val="single" w:sz="4" w:space="0" w:color="auto"/>
              <w:left w:val="single" w:sz="4" w:space="0" w:color="auto"/>
              <w:bottom w:val="single" w:sz="4" w:space="0" w:color="auto"/>
              <w:right w:val="single" w:sz="4" w:space="0" w:color="auto"/>
            </w:tcBorders>
          </w:tcPr>
          <w:p w:rsidR="00964FD9" w:rsidRPr="00C474C5" w:rsidRDefault="00094157"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w:t>
            </w:r>
          </w:p>
        </w:tc>
        <w:tc>
          <w:tcPr>
            <w:tcW w:w="1639" w:type="dxa"/>
            <w:tcBorders>
              <w:top w:val="single" w:sz="4" w:space="0" w:color="auto"/>
              <w:left w:val="single" w:sz="4" w:space="0" w:color="auto"/>
              <w:bottom w:val="single" w:sz="4" w:space="0" w:color="auto"/>
              <w:right w:val="single" w:sz="4" w:space="0" w:color="auto"/>
            </w:tcBorders>
          </w:tcPr>
          <w:p w:rsidR="00964FD9" w:rsidRPr="00C474C5" w:rsidRDefault="00094157" w:rsidP="00964FD9">
            <w:pPr>
              <w:spacing w:after="0" w:line="240" w:lineRule="auto"/>
              <w:jc w:val="center"/>
              <w:rPr>
                <w:rFonts w:ascii="Times New Roman" w:eastAsia="Times New Roman" w:hAnsi="Times New Roman" w:cs="Times New Roman"/>
                <w:b/>
                <w:sz w:val="24"/>
                <w:szCs w:val="24"/>
                <w:lang w:val="uk-UA"/>
              </w:rPr>
            </w:pPr>
            <w:r w:rsidRPr="00C474C5">
              <w:rPr>
                <w:rFonts w:ascii="Times New Roman" w:eastAsia="Times New Roman" w:hAnsi="Times New Roman" w:cs="Times New Roman"/>
                <w:b/>
                <w:sz w:val="24"/>
                <w:szCs w:val="24"/>
                <w:lang w:val="uk-UA"/>
              </w:rPr>
              <w:t>-</w:t>
            </w:r>
          </w:p>
        </w:tc>
      </w:tr>
    </w:tbl>
    <w:p w:rsidR="00964FD9" w:rsidRPr="00C474C5" w:rsidRDefault="00964FD9" w:rsidP="00121FF7">
      <w:pPr>
        <w:spacing w:after="0" w:line="216" w:lineRule="auto"/>
        <w:ind w:firstLine="567"/>
        <w:jc w:val="both"/>
        <w:rPr>
          <w:rFonts w:ascii="Times New Roman" w:eastAsia="Times New Roman" w:hAnsi="Times New Roman" w:cs="Times New Roman"/>
          <w:sz w:val="28"/>
          <w:szCs w:val="28"/>
          <w:lang w:val="uk-UA" w:eastAsia="ru-RU"/>
        </w:rPr>
      </w:pPr>
    </w:p>
    <w:p w:rsidR="00121FF7" w:rsidRPr="00C474C5" w:rsidRDefault="00121FF7" w:rsidP="00121FF7">
      <w:pPr>
        <w:spacing w:after="0" w:line="216" w:lineRule="auto"/>
        <w:jc w:val="both"/>
        <w:rPr>
          <w:rFonts w:ascii="Times New Roman" w:eastAsia="Times New Roman" w:hAnsi="Times New Roman" w:cs="Times New Roman"/>
          <w:sz w:val="28"/>
          <w:szCs w:val="28"/>
          <w:u w:val="single"/>
          <w:lang w:val="uk-UA" w:eastAsia="ru-RU"/>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1272"/>
        <w:gridCol w:w="1820"/>
      </w:tblGrid>
      <w:tr w:rsidR="00121FF7" w:rsidRPr="00C474C5" w:rsidTr="00715D04">
        <w:trPr>
          <w:jc w:val="center"/>
        </w:trPr>
        <w:tc>
          <w:tcPr>
            <w:tcW w:w="6516" w:type="dxa"/>
            <w:vAlign w:val="center"/>
          </w:tcPr>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C474C5">
              <w:rPr>
                <w:rFonts w:ascii="Times New Roman" w:eastAsia="Times New Roman" w:hAnsi="Times New Roman" w:cs="Times New Roman"/>
                <w:color w:val="000000"/>
                <w:sz w:val="24"/>
                <w:szCs w:val="24"/>
                <w:lang w:val="uk-UA" w:eastAsia="ru-RU"/>
              </w:rPr>
              <w:t>Назва об’єкта</w:t>
            </w:r>
          </w:p>
        </w:tc>
        <w:tc>
          <w:tcPr>
            <w:tcW w:w="1272" w:type="dxa"/>
            <w:vAlign w:val="center"/>
          </w:tcPr>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C474C5">
              <w:rPr>
                <w:rFonts w:ascii="Times New Roman" w:eastAsia="Times New Roman" w:hAnsi="Times New Roman" w:cs="Times New Roman"/>
                <w:color w:val="000000"/>
                <w:sz w:val="24"/>
                <w:szCs w:val="24"/>
                <w:lang w:val="uk-UA" w:eastAsia="ru-RU"/>
              </w:rPr>
              <w:t>Кількість закладів</w:t>
            </w:r>
          </w:p>
        </w:tc>
        <w:tc>
          <w:tcPr>
            <w:tcW w:w="1820" w:type="dxa"/>
            <w:vAlign w:val="center"/>
          </w:tcPr>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C474C5">
              <w:rPr>
                <w:rFonts w:ascii="Times New Roman" w:eastAsia="Times New Roman" w:hAnsi="Times New Roman" w:cs="Times New Roman"/>
                <w:color w:val="000000"/>
                <w:sz w:val="24"/>
                <w:szCs w:val="24"/>
                <w:lang w:val="uk-UA" w:eastAsia="ru-RU"/>
              </w:rPr>
              <w:t>Кількість</w:t>
            </w:r>
          </w:p>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r w:rsidRPr="00C474C5">
              <w:rPr>
                <w:rFonts w:ascii="Times New Roman" w:eastAsia="Times New Roman" w:hAnsi="Times New Roman" w:cs="Times New Roman"/>
                <w:color w:val="000000"/>
                <w:sz w:val="24"/>
                <w:szCs w:val="24"/>
                <w:lang w:val="uk-UA" w:eastAsia="ru-RU"/>
              </w:rPr>
              <w:t>учнів (в тому числі з ВПО)</w:t>
            </w:r>
          </w:p>
        </w:tc>
      </w:tr>
      <w:tr w:rsidR="00121FF7" w:rsidRPr="00C474C5" w:rsidTr="00715D04">
        <w:trPr>
          <w:jc w:val="center"/>
        </w:trPr>
        <w:tc>
          <w:tcPr>
            <w:tcW w:w="6516" w:type="dxa"/>
            <w:vAlign w:val="center"/>
          </w:tcPr>
          <w:p w:rsidR="00121FF7" w:rsidRPr="00C474C5" w:rsidRDefault="00121FF7" w:rsidP="00121FF7">
            <w:pPr>
              <w:spacing w:after="0" w:line="216" w:lineRule="auto"/>
              <w:rPr>
                <w:rFonts w:ascii="Times New Roman" w:eastAsia="Times New Roman" w:hAnsi="Times New Roman" w:cs="Times New Roman"/>
                <w:b/>
                <w:color w:val="000000"/>
                <w:sz w:val="24"/>
                <w:szCs w:val="24"/>
                <w:lang w:val="uk-UA" w:eastAsia="ru-RU"/>
              </w:rPr>
            </w:pPr>
            <w:r w:rsidRPr="00C474C5">
              <w:rPr>
                <w:rFonts w:ascii="Times New Roman" w:eastAsia="Times New Roman" w:hAnsi="Times New Roman" w:cs="Times New Roman"/>
                <w:b/>
                <w:color w:val="000000"/>
                <w:sz w:val="24"/>
                <w:szCs w:val="24"/>
                <w:lang w:val="uk-UA" w:eastAsia="ru-RU"/>
              </w:rPr>
              <w:t xml:space="preserve">Інклюзивно-ресурсні центри </w:t>
            </w:r>
          </w:p>
        </w:tc>
        <w:tc>
          <w:tcPr>
            <w:tcW w:w="1272" w:type="dxa"/>
            <w:vAlign w:val="center"/>
          </w:tcPr>
          <w:p w:rsidR="00121FF7" w:rsidRPr="00C474C5" w:rsidRDefault="00094157" w:rsidP="00121FF7">
            <w:pPr>
              <w:spacing w:after="0" w:line="216" w:lineRule="auto"/>
              <w:jc w:val="center"/>
              <w:rPr>
                <w:rFonts w:ascii="Times New Roman" w:eastAsia="Times New Roman" w:hAnsi="Times New Roman" w:cs="Times New Roman"/>
                <w:b/>
                <w:color w:val="000000"/>
                <w:sz w:val="24"/>
                <w:szCs w:val="24"/>
                <w:lang w:val="uk-UA" w:eastAsia="ru-RU"/>
              </w:rPr>
            </w:pPr>
            <w:r w:rsidRPr="00C474C5">
              <w:rPr>
                <w:rFonts w:ascii="Times New Roman" w:eastAsia="Times New Roman" w:hAnsi="Times New Roman" w:cs="Times New Roman"/>
                <w:b/>
                <w:color w:val="000000"/>
                <w:sz w:val="24"/>
                <w:szCs w:val="24"/>
                <w:lang w:val="uk-UA" w:eastAsia="ru-RU"/>
              </w:rPr>
              <w:t>-</w:t>
            </w:r>
          </w:p>
        </w:tc>
        <w:tc>
          <w:tcPr>
            <w:tcW w:w="1820" w:type="dxa"/>
            <w:vAlign w:val="center"/>
          </w:tcPr>
          <w:p w:rsidR="00121FF7" w:rsidRPr="00C474C5" w:rsidRDefault="00094157" w:rsidP="00121FF7">
            <w:pPr>
              <w:spacing w:after="0" w:line="216" w:lineRule="auto"/>
              <w:jc w:val="center"/>
              <w:rPr>
                <w:rFonts w:ascii="Times New Roman" w:eastAsia="Times New Roman" w:hAnsi="Times New Roman" w:cs="Times New Roman"/>
                <w:b/>
                <w:color w:val="000000"/>
                <w:sz w:val="24"/>
                <w:szCs w:val="24"/>
                <w:lang w:val="uk-UA" w:eastAsia="ru-RU"/>
              </w:rPr>
            </w:pPr>
            <w:r w:rsidRPr="00C474C5">
              <w:rPr>
                <w:rFonts w:ascii="Times New Roman" w:eastAsia="Times New Roman" w:hAnsi="Times New Roman" w:cs="Times New Roman"/>
                <w:b/>
                <w:color w:val="000000"/>
                <w:sz w:val="24"/>
                <w:szCs w:val="24"/>
                <w:lang w:val="uk-UA" w:eastAsia="ru-RU"/>
              </w:rPr>
              <w:t>-</w:t>
            </w:r>
          </w:p>
        </w:tc>
      </w:tr>
      <w:tr w:rsidR="00121FF7" w:rsidRPr="00C474C5" w:rsidTr="00715D04">
        <w:trPr>
          <w:jc w:val="center"/>
        </w:trPr>
        <w:tc>
          <w:tcPr>
            <w:tcW w:w="6516" w:type="dxa"/>
            <w:vAlign w:val="center"/>
          </w:tcPr>
          <w:p w:rsidR="00121FF7" w:rsidRPr="00C474C5" w:rsidRDefault="00121FF7" w:rsidP="00121FF7">
            <w:pPr>
              <w:spacing w:after="0" w:line="216" w:lineRule="auto"/>
              <w:rPr>
                <w:rFonts w:ascii="Times New Roman" w:eastAsia="Times New Roman" w:hAnsi="Times New Roman" w:cs="Times New Roman"/>
                <w:b/>
                <w:color w:val="000000"/>
                <w:sz w:val="24"/>
                <w:szCs w:val="24"/>
                <w:lang w:val="uk-UA" w:eastAsia="ru-RU"/>
              </w:rPr>
            </w:pPr>
          </w:p>
        </w:tc>
        <w:tc>
          <w:tcPr>
            <w:tcW w:w="1272" w:type="dxa"/>
            <w:vAlign w:val="center"/>
          </w:tcPr>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p>
        </w:tc>
        <w:tc>
          <w:tcPr>
            <w:tcW w:w="1820" w:type="dxa"/>
            <w:vAlign w:val="center"/>
          </w:tcPr>
          <w:p w:rsidR="00121FF7" w:rsidRPr="00C474C5" w:rsidRDefault="00121FF7" w:rsidP="00121FF7">
            <w:pPr>
              <w:spacing w:after="0" w:line="216" w:lineRule="auto"/>
              <w:jc w:val="center"/>
              <w:rPr>
                <w:rFonts w:ascii="Times New Roman" w:eastAsia="Times New Roman" w:hAnsi="Times New Roman" w:cs="Times New Roman"/>
                <w:color w:val="000000"/>
                <w:sz w:val="24"/>
                <w:szCs w:val="24"/>
                <w:lang w:val="uk-UA" w:eastAsia="ru-RU"/>
              </w:rPr>
            </w:pPr>
          </w:p>
        </w:tc>
      </w:tr>
    </w:tbl>
    <w:p w:rsidR="00121FF7" w:rsidRPr="00C474C5" w:rsidRDefault="00121FF7" w:rsidP="00121FF7">
      <w:pPr>
        <w:spacing w:after="0" w:line="240" w:lineRule="auto"/>
        <w:jc w:val="both"/>
        <w:rPr>
          <w:rFonts w:ascii="Times New Roman" w:eastAsia="Times New Roman" w:hAnsi="Times New Roman" w:cs="Times New Roman"/>
          <w:sz w:val="28"/>
          <w:szCs w:val="28"/>
          <w:lang w:val="uk-UA"/>
        </w:rPr>
      </w:pPr>
    </w:p>
    <w:tbl>
      <w:tblPr>
        <w:tblW w:w="96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0"/>
        <w:gridCol w:w="2239"/>
        <w:gridCol w:w="850"/>
        <w:gridCol w:w="1130"/>
        <w:gridCol w:w="884"/>
        <w:gridCol w:w="1276"/>
      </w:tblGrid>
      <w:tr w:rsidR="001327DF" w:rsidRPr="007F21FC" w:rsidTr="00F266C9">
        <w:tc>
          <w:tcPr>
            <w:tcW w:w="3290" w:type="dxa"/>
            <w:vMerge w:val="restart"/>
            <w:vAlign w:val="center"/>
          </w:tcPr>
          <w:p w:rsidR="001327DF" w:rsidRPr="00C474C5" w:rsidRDefault="001327DF" w:rsidP="001327DF">
            <w:pPr>
              <w:spacing w:after="0" w:line="240" w:lineRule="auto"/>
              <w:jc w:val="center"/>
              <w:rPr>
                <w:rFonts w:ascii="Times New Roman" w:eastAsia="Times New Roman" w:hAnsi="Times New Roman" w:cs="Times New Roman"/>
                <w:lang w:val="uk-UA"/>
              </w:rPr>
            </w:pPr>
            <w:r w:rsidRPr="00C474C5">
              <w:rPr>
                <w:rFonts w:ascii="Times New Roman" w:eastAsia="Times New Roman" w:hAnsi="Times New Roman" w:cs="Times New Roman"/>
                <w:lang w:val="uk-UA"/>
              </w:rPr>
              <w:t>Назва об’єкту</w:t>
            </w:r>
          </w:p>
        </w:tc>
        <w:tc>
          <w:tcPr>
            <w:tcW w:w="2239" w:type="dxa"/>
            <w:vMerge w:val="restart"/>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Адреса розташування</w:t>
            </w:r>
          </w:p>
        </w:tc>
        <w:tc>
          <w:tcPr>
            <w:tcW w:w="1980" w:type="dxa"/>
            <w:gridSpan w:val="2"/>
            <w:vAlign w:val="center"/>
          </w:tcPr>
          <w:p w:rsidR="001327DF" w:rsidRPr="00C474C5" w:rsidRDefault="001327DF" w:rsidP="001327DF">
            <w:pPr>
              <w:spacing w:after="0" w:line="240" w:lineRule="auto"/>
              <w:jc w:val="center"/>
              <w:rPr>
                <w:rFonts w:ascii="Times New Roman" w:eastAsia="Times New Roman" w:hAnsi="Times New Roman" w:cs="Times New Roman"/>
                <w:lang w:val="uk-UA"/>
              </w:rPr>
            </w:pPr>
            <w:r w:rsidRPr="00C474C5">
              <w:rPr>
                <w:rFonts w:ascii="Times New Roman" w:eastAsia="Times New Roman" w:hAnsi="Times New Roman" w:cs="Times New Roman"/>
                <w:lang w:val="uk-UA"/>
              </w:rPr>
              <w:t>Працівників сфери фізичної культури та спорту</w:t>
            </w:r>
          </w:p>
          <w:p w:rsidR="001327DF" w:rsidRPr="00C474C5" w:rsidRDefault="001327DF" w:rsidP="001327DF">
            <w:pPr>
              <w:spacing w:after="0" w:line="240" w:lineRule="auto"/>
              <w:jc w:val="center"/>
              <w:rPr>
                <w:rFonts w:ascii="Times New Roman" w:eastAsia="Times New Roman" w:hAnsi="Times New Roman" w:cs="Times New Roman"/>
                <w:b/>
                <w:lang w:val="uk-UA"/>
              </w:rPr>
            </w:pPr>
          </w:p>
        </w:tc>
        <w:tc>
          <w:tcPr>
            <w:tcW w:w="2160" w:type="dxa"/>
            <w:gridSpan w:val="2"/>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Кількість осіб, які займаються фізичною культурою і спортом</w:t>
            </w:r>
          </w:p>
        </w:tc>
      </w:tr>
      <w:tr w:rsidR="001327DF" w:rsidRPr="00C474C5" w:rsidTr="00E34A7B">
        <w:tc>
          <w:tcPr>
            <w:tcW w:w="3290" w:type="dxa"/>
            <w:vMerge/>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p>
        </w:tc>
        <w:tc>
          <w:tcPr>
            <w:tcW w:w="2239" w:type="dxa"/>
            <w:vMerge/>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p>
        </w:tc>
        <w:tc>
          <w:tcPr>
            <w:tcW w:w="850" w:type="dxa"/>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всього (осіб)</w:t>
            </w:r>
          </w:p>
        </w:tc>
        <w:tc>
          <w:tcPr>
            <w:tcW w:w="1130" w:type="dxa"/>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із них тренери та викладачі зі спорту</w:t>
            </w:r>
          </w:p>
        </w:tc>
        <w:tc>
          <w:tcPr>
            <w:tcW w:w="884" w:type="dxa"/>
            <w:vAlign w:val="center"/>
          </w:tcPr>
          <w:p w:rsidR="001327DF" w:rsidRPr="00C474C5" w:rsidRDefault="001327DF" w:rsidP="001327DF">
            <w:pPr>
              <w:spacing w:after="0" w:line="240" w:lineRule="auto"/>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всього (осіб)</w:t>
            </w:r>
          </w:p>
        </w:tc>
        <w:tc>
          <w:tcPr>
            <w:tcW w:w="1276" w:type="dxa"/>
            <w:vAlign w:val="center"/>
          </w:tcPr>
          <w:p w:rsidR="001327DF" w:rsidRPr="00C474C5" w:rsidRDefault="001327DF" w:rsidP="001327DF">
            <w:pPr>
              <w:spacing w:after="0" w:line="240" w:lineRule="auto"/>
              <w:ind w:left="-110" w:right="-106"/>
              <w:jc w:val="center"/>
              <w:rPr>
                <w:rFonts w:ascii="Times New Roman" w:eastAsia="Times New Roman" w:hAnsi="Times New Roman" w:cs="Times New Roman"/>
                <w:b/>
                <w:lang w:val="uk-UA"/>
              </w:rPr>
            </w:pPr>
            <w:r w:rsidRPr="00C474C5">
              <w:rPr>
                <w:rFonts w:ascii="Times New Roman" w:eastAsia="Times New Roman" w:hAnsi="Times New Roman" w:cs="Times New Roman"/>
                <w:lang w:val="uk-UA"/>
              </w:rPr>
              <w:t>% від загальної чисельності населення</w:t>
            </w:r>
          </w:p>
        </w:tc>
      </w:tr>
      <w:tr w:rsidR="001327DF" w:rsidRPr="00C474C5" w:rsidTr="00E34A7B">
        <w:tc>
          <w:tcPr>
            <w:tcW w:w="3290" w:type="dxa"/>
          </w:tcPr>
          <w:p w:rsidR="001327DF" w:rsidRPr="00C474C5" w:rsidRDefault="001327DF" w:rsidP="001327DF">
            <w:pPr>
              <w:spacing w:after="0" w:line="240" w:lineRule="auto"/>
              <w:rPr>
                <w:rFonts w:ascii="Times New Roman" w:eastAsia="Times New Roman" w:hAnsi="Times New Roman" w:cs="Times New Roman"/>
                <w:b/>
                <w:lang w:val="uk-UA"/>
              </w:rPr>
            </w:pPr>
            <w:r w:rsidRPr="00C474C5">
              <w:rPr>
                <w:rFonts w:ascii="Times New Roman" w:eastAsia="Times New Roman" w:hAnsi="Times New Roman" w:cs="Times New Roman"/>
                <w:b/>
                <w:lang w:val="uk-UA"/>
              </w:rPr>
              <w:t>Заклади фізичної культури, у тому числі:</w:t>
            </w:r>
          </w:p>
        </w:tc>
        <w:tc>
          <w:tcPr>
            <w:tcW w:w="2239" w:type="dxa"/>
          </w:tcPr>
          <w:p w:rsidR="001327DF" w:rsidRPr="00C474C5" w:rsidRDefault="001327DF" w:rsidP="001327DF">
            <w:pPr>
              <w:spacing w:after="0" w:line="240" w:lineRule="auto"/>
              <w:rPr>
                <w:rFonts w:ascii="Times New Roman" w:eastAsia="Times New Roman" w:hAnsi="Times New Roman" w:cs="Times New Roman"/>
                <w:b/>
                <w:lang w:val="uk-UA"/>
              </w:rPr>
            </w:pPr>
          </w:p>
        </w:tc>
        <w:tc>
          <w:tcPr>
            <w:tcW w:w="850" w:type="dxa"/>
          </w:tcPr>
          <w:p w:rsidR="001327DF" w:rsidRPr="00C474C5" w:rsidRDefault="003A630F" w:rsidP="001327DF">
            <w:pPr>
              <w:spacing w:after="0" w:line="240" w:lineRule="auto"/>
              <w:rPr>
                <w:rFonts w:ascii="Times New Roman" w:eastAsia="Times New Roman" w:hAnsi="Times New Roman" w:cs="Times New Roman"/>
                <w:b/>
                <w:lang w:val="uk-UA"/>
              </w:rPr>
            </w:pPr>
            <w:r w:rsidRPr="00C474C5">
              <w:rPr>
                <w:rFonts w:ascii="Times New Roman" w:eastAsia="Times New Roman" w:hAnsi="Times New Roman" w:cs="Times New Roman"/>
                <w:b/>
                <w:lang w:val="uk-UA"/>
              </w:rPr>
              <w:t>-</w:t>
            </w:r>
          </w:p>
        </w:tc>
        <w:tc>
          <w:tcPr>
            <w:tcW w:w="1130" w:type="dxa"/>
          </w:tcPr>
          <w:p w:rsidR="001327DF" w:rsidRPr="00C474C5" w:rsidRDefault="003A630F" w:rsidP="001327DF">
            <w:pPr>
              <w:spacing w:after="0" w:line="240" w:lineRule="auto"/>
              <w:rPr>
                <w:rFonts w:ascii="Times New Roman" w:eastAsia="Times New Roman" w:hAnsi="Times New Roman" w:cs="Times New Roman"/>
                <w:b/>
                <w:lang w:val="uk-UA"/>
              </w:rPr>
            </w:pPr>
            <w:r w:rsidRPr="00C474C5">
              <w:rPr>
                <w:rFonts w:ascii="Times New Roman" w:eastAsia="Times New Roman" w:hAnsi="Times New Roman" w:cs="Times New Roman"/>
                <w:b/>
                <w:lang w:val="uk-UA"/>
              </w:rPr>
              <w:t>-</w:t>
            </w:r>
          </w:p>
        </w:tc>
        <w:tc>
          <w:tcPr>
            <w:tcW w:w="884" w:type="dxa"/>
          </w:tcPr>
          <w:p w:rsidR="001327DF" w:rsidRPr="00C474C5" w:rsidRDefault="003A630F" w:rsidP="001327DF">
            <w:pPr>
              <w:spacing w:after="0" w:line="240" w:lineRule="auto"/>
              <w:rPr>
                <w:rFonts w:ascii="Times New Roman" w:eastAsia="Times New Roman" w:hAnsi="Times New Roman" w:cs="Times New Roman"/>
                <w:b/>
                <w:lang w:val="uk-UA"/>
              </w:rPr>
            </w:pPr>
            <w:r w:rsidRPr="00C474C5">
              <w:rPr>
                <w:rFonts w:ascii="Times New Roman" w:eastAsia="Times New Roman" w:hAnsi="Times New Roman" w:cs="Times New Roman"/>
                <w:b/>
                <w:lang w:val="uk-UA"/>
              </w:rPr>
              <w:t>-</w:t>
            </w:r>
          </w:p>
        </w:tc>
        <w:tc>
          <w:tcPr>
            <w:tcW w:w="1276" w:type="dxa"/>
          </w:tcPr>
          <w:p w:rsidR="001327DF" w:rsidRPr="00C474C5" w:rsidRDefault="003A630F" w:rsidP="001327DF">
            <w:pPr>
              <w:spacing w:after="0" w:line="240" w:lineRule="auto"/>
              <w:rPr>
                <w:rFonts w:ascii="Times New Roman" w:eastAsia="Times New Roman" w:hAnsi="Times New Roman" w:cs="Times New Roman"/>
                <w:b/>
                <w:lang w:val="uk-UA"/>
              </w:rPr>
            </w:pPr>
            <w:r w:rsidRPr="00C474C5">
              <w:rPr>
                <w:rFonts w:ascii="Times New Roman" w:eastAsia="Times New Roman" w:hAnsi="Times New Roman" w:cs="Times New Roman"/>
                <w:b/>
                <w:lang w:val="uk-UA"/>
              </w:rPr>
              <w:t>-</w:t>
            </w:r>
          </w:p>
        </w:tc>
      </w:tr>
      <w:tr w:rsidR="001327DF" w:rsidRPr="00FB6CEE" w:rsidTr="00E34A7B">
        <w:tc>
          <w:tcPr>
            <w:tcW w:w="3290" w:type="dxa"/>
          </w:tcPr>
          <w:p w:rsidR="001327DF" w:rsidRPr="00C474C5" w:rsidRDefault="001327DF" w:rsidP="001327DF">
            <w:pPr>
              <w:spacing w:after="0" w:line="240" w:lineRule="auto"/>
              <w:rPr>
                <w:rFonts w:ascii="Times New Roman" w:eastAsia="Times New Roman" w:hAnsi="Times New Roman" w:cs="Times New Roman"/>
                <w:i/>
                <w:lang w:val="uk-UA"/>
              </w:rPr>
            </w:pPr>
            <w:r w:rsidRPr="00C474C5">
              <w:rPr>
                <w:rFonts w:ascii="Times New Roman" w:eastAsia="Times New Roman" w:hAnsi="Times New Roman" w:cs="Times New Roman"/>
                <w:i/>
                <w:lang w:val="uk-UA"/>
              </w:rPr>
              <w:t xml:space="preserve">Заклади фізичної культури з повною назвою </w:t>
            </w:r>
          </w:p>
        </w:tc>
        <w:tc>
          <w:tcPr>
            <w:tcW w:w="2239" w:type="dxa"/>
          </w:tcPr>
          <w:p w:rsidR="001327DF" w:rsidRPr="00C474C5" w:rsidRDefault="001327DF" w:rsidP="001327DF">
            <w:pPr>
              <w:spacing w:after="0" w:line="240" w:lineRule="auto"/>
              <w:rPr>
                <w:rFonts w:ascii="Times New Roman" w:eastAsia="Times New Roman" w:hAnsi="Times New Roman" w:cs="Times New Roman"/>
                <w:lang w:val="uk-UA"/>
              </w:rPr>
            </w:pPr>
          </w:p>
        </w:tc>
        <w:tc>
          <w:tcPr>
            <w:tcW w:w="850" w:type="dxa"/>
          </w:tcPr>
          <w:p w:rsidR="001327DF" w:rsidRPr="00C474C5" w:rsidRDefault="001327DF" w:rsidP="001327DF">
            <w:pPr>
              <w:spacing w:after="0" w:line="240" w:lineRule="auto"/>
              <w:rPr>
                <w:rFonts w:ascii="Times New Roman" w:eastAsia="Times New Roman" w:hAnsi="Times New Roman" w:cs="Times New Roman"/>
                <w:lang w:val="uk-UA"/>
              </w:rPr>
            </w:pPr>
          </w:p>
        </w:tc>
        <w:tc>
          <w:tcPr>
            <w:tcW w:w="1130" w:type="dxa"/>
          </w:tcPr>
          <w:p w:rsidR="001327DF" w:rsidRPr="00C474C5" w:rsidRDefault="001327DF" w:rsidP="001327DF">
            <w:pPr>
              <w:spacing w:after="0" w:line="240" w:lineRule="auto"/>
              <w:rPr>
                <w:rFonts w:ascii="Times New Roman" w:eastAsia="Times New Roman" w:hAnsi="Times New Roman" w:cs="Times New Roman"/>
                <w:lang w:val="uk-UA"/>
              </w:rPr>
            </w:pPr>
          </w:p>
        </w:tc>
        <w:tc>
          <w:tcPr>
            <w:tcW w:w="884" w:type="dxa"/>
          </w:tcPr>
          <w:p w:rsidR="001327DF" w:rsidRPr="00C474C5" w:rsidRDefault="001327DF" w:rsidP="001327DF">
            <w:pPr>
              <w:spacing w:after="0" w:line="240" w:lineRule="auto"/>
              <w:rPr>
                <w:rFonts w:ascii="Times New Roman" w:eastAsia="Times New Roman" w:hAnsi="Times New Roman" w:cs="Times New Roman"/>
                <w:lang w:val="uk-UA"/>
              </w:rPr>
            </w:pPr>
          </w:p>
        </w:tc>
        <w:tc>
          <w:tcPr>
            <w:tcW w:w="1276" w:type="dxa"/>
          </w:tcPr>
          <w:p w:rsidR="001327DF" w:rsidRPr="00C474C5" w:rsidRDefault="001327DF" w:rsidP="001327DF">
            <w:pPr>
              <w:spacing w:after="0" w:line="240" w:lineRule="auto"/>
              <w:rPr>
                <w:rFonts w:ascii="Times New Roman" w:eastAsia="Times New Roman" w:hAnsi="Times New Roman" w:cs="Times New Roman"/>
                <w:lang w:val="uk-UA"/>
              </w:rPr>
            </w:pPr>
          </w:p>
        </w:tc>
      </w:tr>
    </w:tbl>
    <w:p w:rsidR="001327DF" w:rsidRPr="00FB6CEE" w:rsidRDefault="001327DF" w:rsidP="00121FF7">
      <w:pPr>
        <w:spacing w:after="0" w:line="240" w:lineRule="auto"/>
        <w:jc w:val="both"/>
        <w:rPr>
          <w:rFonts w:ascii="Times New Roman" w:eastAsia="Times New Roman" w:hAnsi="Times New Roman" w:cs="Times New Roman"/>
          <w:sz w:val="28"/>
          <w:szCs w:val="28"/>
          <w:highlight w:val="yellow"/>
          <w:lang w:val="uk-UA"/>
        </w:rPr>
      </w:pPr>
    </w:p>
    <w:bookmarkEnd w:id="4"/>
    <w:p w:rsidR="00121FF7" w:rsidRPr="00B24BB5" w:rsidRDefault="007009C0" w:rsidP="0030223B">
      <w:pPr>
        <w:spacing w:after="0" w:line="240" w:lineRule="auto"/>
        <w:ind w:firstLine="567"/>
        <w:jc w:val="both"/>
        <w:rPr>
          <w:rFonts w:ascii="Times New Roman" w:hAnsi="Times New Roman" w:cs="Times New Roman"/>
          <w:sz w:val="28"/>
          <w:szCs w:val="28"/>
          <w:lang w:val="uk-UA"/>
        </w:rPr>
      </w:pPr>
      <w:r w:rsidRPr="00B24BB5">
        <w:rPr>
          <w:rFonts w:ascii="Times New Roman" w:hAnsi="Times New Roman"/>
          <w:sz w:val="28"/>
          <w:szCs w:val="28"/>
          <w:lang w:val="uk-UA"/>
        </w:rPr>
        <w:t>В</w:t>
      </w:r>
      <w:r w:rsidR="00121FF7" w:rsidRPr="00B24BB5">
        <w:rPr>
          <w:rFonts w:ascii="Times New Roman" w:hAnsi="Times New Roman"/>
          <w:sz w:val="28"/>
          <w:szCs w:val="28"/>
          <w:lang w:val="uk-UA"/>
        </w:rPr>
        <w:t>ведення воєнного стану</w:t>
      </w:r>
      <w:r w:rsidRPr="00B24BB5">
        <w:rPr>
          <w:rFonts w:ascii="Times New Roman" w:hAnsi="Times New Roman"/>
          <w:sz w:val="28"/>
          <w:szCs w:val="28"/>
          <w:lang w:val="uk-UA"/>
        </w:rPr>
        <w:t>в Україні</w:t>
      </w:r>
      <w:r w:rsidR="00121FF7" w:rsidRPr="00B24BB5">
        <w:rPr>
          <w:rFonts w:ascii="Times New Roman" w:hAnsi="Times New Roman"/>
          <w:sz w:val="28"/>
          <w:szCs w:val="28"/>
          <w:lang w:val="uk-UA"/>
        </w:rPr>
        <w:t xml:space="preserve"> внесли певні корективи в освітній процес. </w:t>
      </w:r>
      <w:r w:rsidRPr="00B24BB5">
        <w:rPr>
          <w:rFonts w:ascii="Times New Roman" w:eastAsia="Times New Roman" w:hAnsi="Times New Roman" w:cs="Times New Roman"/>
          <w:sz w:val="28"/>
          <w:szCs w:val="28"/>
          <w:shd w:val="clear" w:color="auto" w:fill="FFFFFF"/>
          <w:lang w:val="uk-UA"/>
        </w:rPr>
        <w:t>Сфера освіти, як і всі сфери життя суспільства, зазнала сильних змін. Освітній процес під час дії правового режиму воєнного стану у навчальних закдадах громади на 202</w:t>
      </w:r>
      <w:r w:rsidR="00C474C5" w:rsidRPr="00B24BB5">
        <w:rPr>
          <w:rFonts w:ascii="Times New Roman" w:eastAsia="Times New Roman" w:hAnsi="Times New Roman" w:cs="Times New Roman"/>
          <w:sz w:val="28"/>
          <w:szCs w:val="28"/>
          <w:shd w:val="clear" w:color="auto" w:fill="FFFFFF"/>
          <w:lang w:val="uk-UA"/>
        </w:rPr>
        <w:t>4</w:t>
      </w:r>
      <w:r w:rsidRPr="00B24BB5">
        <w:rPr>
          <w:rFonts w:ascii="Times New Roman" w:eastAsia="Times New Roman" w:hAnsi="Times New Roman" w:cs="Times New Roman"/>
          <w:sz w:val="28"/>
          <w:szCs w:val="28"/>
          <w:shd w:val="clear" w:color="auto" w:fill="FFFFFF"/>
          <w:lang w:val="uk-UA"/>
        </w:rPr>
        <w:t>-202</w:t>
      </w:r>
      <w:r w:rsidR="00C474C5" w:rsidRPr="00B24BB5">
        <w:rPr>
          <w:rFonts w:ascii="Times New Roman" w:eastAsia="Times New Roman" w:hAnsi="Times New Roman" w:cs="Times New Roman"/>
          <w:sz w:val="28"/>
          <w:szCs w:val="28"/>
          <w:shd w:val="clear" w:color="auto" w:fill="FFFFFF"/>
          <w:lang w:val="uk-UA"/>
        </w:rPr>
        <w:t>5</w:t>
      </w:r>
      <w:r w:rsidRPr="00B24BB5">
        <w:rPr>
          <w:rFonts w:ascii="Times New Roman" w:eastAsia="Times New Roman" w:hAnsi="Times New Roman" w:cs="Times New Roman"/>
          <w:sz w:val="28"/>
          <w:szCs w:val="28"/>
          <w:shd w:val="clear" w:color="auto" w:fill="FFFFFF"/>
          <w:lang w:val="uk-UA"/>
        </w:rPr>
        <w:t xml:space="preserve"> навчальний рік запроваджено за змішаною формою навчання з урахуванням забезпечення безпеки учнів, вихованців, вчителів та вихователів.</w:t>
      </w:r>
      <w:r w:rsidR="00121FF7" w:rsidRPr="00B24BB5">
        <w:rPr>
          <w:rFonts w:ascii="Times New Roman" w:hAnsi="Times New Roman" w:cs="Times New Roman"/>
          <w:sz w:val="28"/>
          <w:szCs w:val="28"/>
          <w:lang w:val="uk-UA"/>
        </w:rPr>
        <w:t>Керівниками закладів освіти</w:t>
      </w:r>
      <w:r w:rsidR="0030223B" w:rsidRPr="00B24BB5">
        <w:rPr>
          <w:rFonts w:ascii="Times New Roman" w:hAnsi="Times New Roman" w:cs="Times New Roman"/>
          <w:sz w:val="28"/>
          <w:szCs w:val="28"/>
          <w:lang w:val="uk-UA"/>
        </w:rPr>
        <w:t xml:space="preserve">,з метою надання здобувачам освіти якісних освітніх послуг, </w:t>
      </w:r>
      <w:r w:rsidR="00121FF7" w:rsidRPr="00B24BB5">
        <w:rPr>
          <w:rFonts w:ascii="Times New Roman" w:hAnsi="Times New Roman" w:cs="Times New Roman"/>
          <w:sz w:val="28"/>
          <w:szCs w:val="28"/>
          <w:lang w:val="uk-UA"/>
        </w:rPr>
        <w:t xml:space="preserve"> створені належні умови для здійснення освітнього процесу </w:t>
      </w:r>
      <w:r w:rsidR="0030223B" w:rsidRPr="00B24BB5">
        <w:rPr>
          <w:rFonts w:ascii="Times New Roman" w:hAnsi="Times New Roman" w:cs="Times New Roman"/>
          <w:sz w:val="28"/>
          <w:szCs w:val="28"/>
          <w:lang w:val="uk-UA"/>
        </w:rPr>
        <w:t>очної форми навчаннята</w:t>
      </w:r>
      <w:r w:rsidR="00121FF7" w:rsidRPr="00B24BB5">
        <w:rPr>
          <w:rFonts w:ascii="Times New Roman" w:hAnsi="Times New Roman" w:cs="Times New Roman"/>
          <w:sz w:val="28"/>
          <w:szCs w:val="28"/>
          <w:lang w:val="uk-UA"/>
        </w:rPr>
        <w:t xml:space="preserve">з використанням технологій дистанційного навчання. </w:t>
      </w:r>
    </w:p>
    <w:tbl>
      <w:tblPr>
        <w:tblW w:w="10065" w:type="dxa"/>
        <w:tblInd w:w="-318" w:type="dxa"/>
        <w:tblLook w:val="04A0"/>
      </w:tblPr>
      <w:tblGrid>
        <w:gridCol w:w="5060"/>
        <w:gridCol w:w="1480"/>
        <w:gridCol w:w="1683"/>
        <w:gridCol w:w="1842"/>
      </w:tblGrid>
      <w:tr w:rsidR="005C3072" w:rsidRPr="00B24BB5" w:rsidTr="009B0115">
        <w:trPr>
          <w:trHeight w:val="315"/>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Найменування показника</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Одиниця виміру</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Станом на 01.01.2023 рік</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Станом на 01.</w:t>
            </w:r>
            <w:r w:rsidR="00324C4B" w:rsidRPr="00B24BB5">
              <w:rPr>
                <w:rFonts w:ascii="Times New Roman" w:eastAsia="Times New Roman" w:hAnsi="Times New Roman" w:cs="Times New Roman"/>
                <w:bCs/>
                <w:color w:val="000000"/>
                <w:sz w:val="24"/>
                <w:szCs w:val="24"/>
                <w:lang w:val="uk-UA" w:eastAsia="ru-RU"/>
              </w:rPr>
              <w:t>0</w:t>
            </w:r>
            <w:r w:rsidR="00C474C5" w:rsidRPr="00B24BB5">
              <w:rPr>
                <w:rFonts w:ascii="Times New Roman" w:eastAsia="Times New Roman" w:hAnsi="Times New Roman" w:cs="Times New Roman"/>
                <w:bCs/>
                <w:color w:val="000000"/>
                <w:sz w:val="24"/>
                <w:szCs w:val="24"/>
                <w:lang w:val="uk-UA" w:eastAsia="ru-RU"/>
              </w:rPr>
              <w:t>9</w:t>
            </w:r>
            <w:r w:rsidRPr="00B24BB5">
              <w:rPr>
                <w:rFonts w:ascii="Times New Roman" w:eastAsia="Times New Roman" w:hAnsi="Times New Roman" w:cs="Times New Roman"/>
                <w:bCs/>
                <w:color w:val="000000"/>
                <w:sz w:val="24"/>
                <w:szCs w:val="24"/>
                <w:lang w:val="uk-UA" w:eastAsia="ru-RU"/>
              </w:rPr>
              <w:t>.202</w:t>
            </w:r>
            <w:r w:rsidR="00324C4B" w:rsidRPr="00B24BB5">
              <w:rPr>
                <w:rFonts w:ascii="Times New Roman" w:eastAsia="Times New Roman" w:hAnsi="Times New Roman" w:cs="Times New Roman"/>
                <w:bCs/>
                <w:color w:val="000000"/>
                <w:sz w:val="24"/>
                <w:szCs w:val="24"/>
                <w:lang w:val="uk-UA" w:eastAsia="ru-RU"/>
              </w:rPr>
              <w:t>4</w:t>
            </w:r>
            <w:r w:rsidRPr="00B24BB5">
              <w:rPr>
                <w:rFonts w:ascii="Times New Roman" w:eastAsia="Times New Roman" w:hAnsi="Times New Roman" w:cs="Times New Roman"/>
                <w:bCs/>
                <w:color w:val="000000"/>
                <w:sz w:val="24"/>
                <w:szCs w:val="24"/>
                <w:lang w:val="uk-UA" w:eastAsia="ru-RU"/>
              </w:rPr>
              <w:t xml:space="preserve"> рік</w:t>
            </w:r>
          </w:p>
        </w:tc>
      </w:tr>
      <w:tr w:rsidR="005C3072" w:rsidRPr="00B24BB5" w:rsidTr="009B0115">
        <w:trPr>
          <w:trHeight w:val="315"/>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Кількістьдітей, якіпотребуютьпідвезення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осіб</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65347D"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376</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eastAsia="ru-RU"/>
              </w:rPr>
              <w:t> </w:t>
            </w:r>
            <w:r w:rsidR="00C474C5" w:rsidRPr="00B24BB5">
              <w:rPr>
                <w:rFonts w:ascii="Times New Roman" w:eastAsia="Times New Roman" w:hAnsi="Times New Roman" w:cs="Times New Roman"/>
                <w:bCs/>
                <w:color w:val="000000"/>
                <w:sz w:val="24"/>
                <w:szCs w:val="24"/>
                <w:lang w:val="uk-UA" w:eastAsia="ru-RU"/>
              </w:rPr>
              <w:t>413</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Забезпеченістьбезкоштовнимпідвезенням</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C474C5"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85</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C474C5"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100</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Кількістьавтобусів на початок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324C4B"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val="uk-UA" w:eastAsia="ru-RU"/>
              </w:rPr>
              <w:t>4</w:t>
            </w:r>
            <w:r w:rsidR="005C3072" w:rsidRPr="00B24BB5">
              <w:rPr>
                <w:rFonts w:ascii="Times New Roman" w:eastAsia="Times New Roman" w:hAnsi="Times New Roman" w:cs="Times New Roman"/>
                <w:b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B24BB5"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val="uk-UA" w:eastAsia="ru-RU"/>
              </w:rPr>
              <w:t>5</w:t>
            </w:r>
            <w:r w:rsidR="005C3072" w:rsidRPr="00B24BB5">
              <w:rPr>
                <w:rFonts w:ascii="Times New Roman" w:eastAsia="Times New Roman" w:hAnsi="Times New Roman" w:cs="Times New Roman"/>
                <w:bCs/>
                <w:color w:val="000000"/>
                <w:sz w:val="24"/>
                <w:szCs w:val="24"/>
                <w:lang w:eastAsia="ru-RU"/>
              </w:rPr>
              <w:t> </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Придбаноавтобусівупродовж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eastAsia="ru-RU"/>
              </w:rPr>
              <w:t> </w:t>
            </w:r>
            <w:r w:rsidR="00BF7969" w:rsidRPr="00B24BB5">
              <w:rPr>
                <w:rFonts w:ascii="Times New Roman" w:eastAsia="Times New Roman" w:hAnsi="Times New Roman" w:cs="Times New Roman"/>
                <w:bCs/>
                <w:color w:val="000000"/>
                <w:sz w:val="24"/>
                <w:szCs w:val="24"/>
                <w:lang w:val="uk-UA" w:eastAsia="ru-RU"/>
              </w:rPr>
              <w:t>1</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eastAsia="ru-RU"/>
              </w:rPr>
              <w:t> </w:t>
            </w:r>
            <w:r w:rsidR="00C474C5" w:rsidRPr="00B24BB5">
              <w:rPr>
                <w:rFonts w:ascii="Times New Roman" w:eastAsia="Times New Roman" w:hAnsi="Times New Roman" w:cs="Times New Roman"/>
                <w:bCs/>
                <w:color w:val="000000"/>
                <w:sz w:val="24"/>
                <w:szCs w:val="24"/>
                <w:lang w:val="uk-UA" w:eastAsia="ru-RU"/>
              </w:rPr>
              <w:t>1</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Придбаноавтобусівупродовж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eastAsia="ru-RU"/>
              </w:rPr>
              <w:t> </w:t>
            </w:r>
            <w:r w:rsidR="00D95304" w:rsidRPr="00B24BB5">
              <w:rPr>
                <w:rFonts w:ascii="Times New Roman" w:eastAsia="Times New Roman" w:hAnsi="Times New Roman" w:cs="Times New Roman"/>
                <w:bCs/>
                <w:color w:val="000000"/>
                <w:sz w:val="24"/>
                <w:szCs w:val="24"/>
                <w:lang w:val="uk-UA" w:eastAsia="ru-RU"/>
              </w:rPr>
              <w:t>6</w:t>
            </w:r>
            <w:r w:rsidR="00EC50DF" w:rsidRPr="00B24BB5">
              <w:rPr>
                <w:rFonts w:ascii="Times New Roman" w:eastAsia="Times New Roman" w:hAnsi="Times New Roman" w:cs="Times New Roman"/>
                <w:bCs/>
                <w:color w:val="000000"/>
                <w:sz w:val="24"/>
                <w:szCs w:val="24"/>
                <w:lang w:val="uk-UA" w:eastAsia="ru-RU"/>
              </w:rPr>
              <w:t> </w:t>
            </w:r>
            <w:r w:rsidR="00D95304" w:rsidRPr="00B24BB5">
              <w:rPr>
                <w:rFonts w:ascii="Times New Roman" w:eastAsia="Times New Roman" w:hAnsi="Times New Roman" w:cs="Times New Roman"/>
                <w:bCs/>
                <w:color w:val="000000"/>
                <w:sz w:val="24"/>
                <w:szCs w:val="24"/>
                <w:lang w:val="uk-UA" w:eastAsia="ru-RU"/>
              </w:rPr>
              <w:t>000</w:t>
            </w:r>
            <w:r w:rsidR="00EC50DF" w:rsidRPr="00B24BB5">
              <w:rPr>
                <w:rFonts w:ascii="Times New Roman" w:eastAsia="Times New Roman" w:hAnsi="Times New Roman" w:cs="Times New Roman"/>
                <w:bCs/>
                <w:color w:val="000000"/>
                <w:sz w:val="24"/>
                <w:szCs w:val="24"/>
                <w:lang w:val="uk-UA" w:eastAsia="ru-RU"/>
              </w:rPr>
              <w:t>,0</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val="uk-UA" w:eastAsia="ru-RU"/>
              </w:rPr>
            </w:pPr>
            <w:r w:rsidRPr="00B24BB5">
              <w:rPr>
                <w:rFonts w:ascii="Times New Roman" w:eastAsia="Times New Roman" w:hAnsi="Times New Roman" w:cs="Times New Roman"/>
                <w:bCs/>
                <w:color w:val="000000"/>
                <w:sz w:val="24"/>
                <w:szCs w:val="24"/>
                <w:lang w:eastAsia="ru-RU"/>
              </w:rPr>
              <w:t> </w:t>
            </w:r>
            <w:r w:rsidR="00B24BB5" w:rsidRPr="00B24BB5">
              <w:rPr>
                <w:rFonts w:ascii="Times New Roman" w:eastAsia="Times New Roman" w:hAnsi="Times New Roman" w:cs="Times New Roman"/>
                <w:bCs/>
                <w:color w:val="000000"/>
                <w:sz w:val="24"/>
                <w:szCs w:val="24"/>
                <w:lang w:val="uk-UA" w:eastAsia="ru-RU"/>
              </w:rPr>
              <w:t>3 350, 0</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 за кошти:</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B24BB5">
              <w:rPr>
                <w:rFonts w:ascii="Times New Roman" w:eastAsia="Times New Roman" w:hAnsi="Times New Roman" w:cs="Times New Roman"/>
                <w:i/>
                <w:iCs/>
                <w:color w:val="000000"/>
                <w:sz w:val="24"/>
                <w:szCs w:val="24"/>
                <w:lang w:eastAsia="ru-RU"/>
              </w:rPr>
              <w:t> </w:t>
            </w:r>
            <w:r w:rsidRPr="00B24BB5">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B24BB5">
              <w:rPr>
                <w:rFonts w:ascii="Times New Roman" w:eastAsia="Times New Roman" w:hAnsi="Times New Roman" w:cs="Times New Roman"/>
                <w:b/>
                <w:bCs/>
                <w:color w:val="000000"/>
                <w:sz w:val="24"/>
                <w:szCs w:val="24"/>
                <w:lang w:val="uk-UA" w:eastAsia="ru-RU"/>
              </w:rPr>
              <w:t>-</w:t>
            </w:r>
            <w:r w:rsidRPr="00B24BB5">
              <w:rPr>
                <w:rFonts w:ascii="Times New Roman" w:eastAsia="Times New Roman" w:hAnsi="Times New Roman" w:cs="Times New Roman"/>
                <w:b/>
                <w:bCs/>
                <w:color w:val="000000"/>
                <w:sz w:val="24"/>
                <w:szCs w:val="24"/>
                <w:lang w:eastAsia="ru-RU"/>
              </w:rPr>
              <w:t> </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державного бюджету</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B24BB5">
              <w:rPr>
                <w:rFonts w:ascii="Times New Roman" w:eastAsia="Times New Roman" w:hAnsi="Times New Roman" w:cs="Times New Roman"/>
                <w:i/>
                <w:iCs/>
                <w:color w:val="000000"/>
                <w:sz w:val="24"/>
                <w:szCs w:val="24"/>
                <w:lang w:eastAsia="ru-RU"/>
              </w:rPr>
              <w:t> </w:t>
            </w:r>
            <w:r w:rsidRPr="00B24BB5">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B24BB5" w:rsidP="005C3072">
            <w:pPr>
              <w:spacing w:after="0" w:line="240" w:lineRule="auto"/>
              <w:jc w:val="center"/>
              <w:rPr>
                <w:rFonts w:ascii="Times New Roman" w:eastAsia="Times New Roman" w:hAnsi="Times New Roman" w:cs="Times New Roman"/>
                <w:b/>
                <w:bCs/>
                <w:color w:val="000000"/>
                <w:sz w:val="24"/>
                <w:szCs w:val="24"/>
                <w:lang w:val="uk-UA" w:eastAsia="ru-RU"/>
              </w:rPr>
            </w:pPr>
            <w:r w:rsidRPr="00B24BB5">
              <w:rPr>
                <w:rFonts w:ascii="Times New Roman" w:eastAsia="Times New Roman" w:hAnsi="Times New Roman" w:cs="Times New Roman"/>
                <w:b/>
                <w:bCs/>
                <w:color w:val="000000"/>
                <w:sz w:val="24"/>
                <w:szCs w:val="24"/>
                <w:lang w:val="uk-UA" w:eastAsia="ru-RU"/>
              </w:rPr>
              <w:t>-</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обласного бюджету</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B24BB5">
              <w:rPr>
                <w:rFonts w:ascii="Times New Roman" w:eastAsia="Times New Roman" w:hAnsi="Times New Roman" w:cs="Times New Roman"/>
                <w:i/>
                <w:iCs/>
                <w:color w:val="000000"/>
                <w:sz w:val="24"/>
                <w:szCs w:val="24"/>
                <w:lang w:eastAsia="ru-RU"/>
              </w:rPr>
              <w:t> </w:t>
            </w:r>
            <w:r w:rsidRPr="00B24BB5">
              <w:rPr>
                <w:rFonts w:ascii="Times New Roman" w:eastAsia="Times New Roman" w:hAnsi="Times New Roman" w:cs="Times New Roman"/>
                <w:i/>
                <w:iCs/>
                <w:color w:val="000000"/>
                <w:sz w:val="24"/>
                <w:szCs w:val="24"/>
                <w:lang w:val="uk-UA" w:eastAsia="ru-RU"/>
              </w:rPr>
              <w:t>-</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B24BB5"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3 015,0</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Місцевихбюджетів</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b/>
                <w:bCs/>
                <w:color w:val="000000"/>
                <w:sz w:val="24"/>
                <w:szCs w:val="24"/>
                <w:lang w:eastAsia="ru-RU"/>
              </w:rPr>
              <w:t> </w:t>
            </w:r>
            <w:r w:rsidR="00B24BB5" w:rsidRPr="00B24BB5">
              <w:rPr>
                <w:rFonts w:ascii="Times New Roman" w:eastAsia="Times New Roman" w:hAnsi="Times New Roman" w:cs="Times New Roman"/>
                <w:color w:val="000000"/>
                <w:sz w:val="24"/>
                <w:szCs w:val="24"/>
                <w:lang w:val="uk-UA" w:eastAsia="ru-RU"/>
              </w:rPr>
              <w:t>335,0</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ind w:firstLineChars="100" w:firstLine="240"/>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Позабюджетнікошти</w:t>
            </w:r>
          </w:p>
        </w:tc>
        <w:tc>
          <w:tcPr>
            <w:tcW w:w="1480"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тис.  грн</w:t>
            </w:r>
          </w:p>
        </w:tc>
        <w:tc>
          <w:tcPr>
            <w:tcW w:w="1683" w:type="dxa"/>
            <w:tcBorders>
              <w:top w:val="nil"/>
              <w:left w:val="nil"/>
              <w:bottom w:val="single" w:sz="4" w:space="0" w:color="auto"/>
              <w:right w:val="single" w:sz="4" w:space="0" w:color="auto"/>
            </w:tcBorders>
            <w:shd w:val="clear" w:color="000000" w:fill="FFFFFF"/>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r w:rsidRPr="00B24BB5">
              <w:rPr>
                <w:rFonts w:ascii="Times New Roman" w:eastAsia="Times New Roman" w:hAnsi="Times New Roman" w:cs="Times New Roman"/>
                <w:i/>
                <w:iCs/>
                <w:color w:val="000000"/>
                <w:sz w:val="24"/>
                <w:szCs w:val="24"/>
                <w:lang w:eastAsia="ru-RU"/>
              </w:rPr>
              <w:t> </w:t>
            </w:r>
            <w:r w:rsidR="00BF7969" w:rsidRPr="00B24BB5">
              <w:rPr>
                <w:rFonts w:ascii="Times New Roman" w:eastAsia="Times New Roman" w:hAnsi="Times New Roman" w:cs="Times New Roman"/>
                <w:i/>
                <w:iCs/>
                <w:color w:val="000000"/>
                <w:sz w:val="24"/>
                <w:szCs w:val="24"/>
                <w:lang w:val="uk-UA" w:eastAsia="ru-RU"/>
              </w:rPr>
              <w:t>6</w:t>
            </w:r>
            <w:r w:rsidR="00EC50DF" w:rsidRPr="00B24BB5">
              <w:rPr>
                <w:rFonts w:ascii="Times New Roman" w:eastAsia="Times New Roman" w:hAnsi="Times New Roman" w:cs="Times New Roman"/>
                <w:i/>
                <w:iCs/>
                <w:color w:val="000000"/>
                <w:sz w:val="24"/>
                <w:szCs w:val="24"/>
                <w:lang w:val="uk-UA" w:eastAsia="ru-RU"/>
              </w:rPr>
              <w:t> </w:t>
            </w:r>
            <w:r w:rsidR="00BF7969" w:rsidRPr="00B24BB5">
              <w:rPr>
                <w:rFonts w:ascii="Times New Roman" w:eastAsia="Times New Roman" w:hAnsi="Times New Roman" w:cs="Times New Roman"/>
                <w:i/>
                <w:iCs/>
                <w:color w:val="000000"/>
                <w:sz w:val="24"/>
                <w:szCs w:val="24"/>
                <w:lang w:val="uk-UA" w:eastAsia="ru-RU"/>
              </w:rPr>
              <w:t>000</w:t>
            </w:r>
            <w:r w:rsidR="00EC50DF" w:rsidRPr="00B24BB5">
              <w:rPr>
                <w:rFonts w:ascii="Times New Roman" w:eastAsia="Times New Roman" w:hAnsi="Times New Roman" w:cs="Times New Roman"/>
                <w:i/>
                <w:iCs/>
                <w:color w:val="000000"/>
                <w:sz w:val="24"/>
                <w:szCs w:val="24"/>
                <w:lang w:val="uk-UA" w:eastAsia="ru-RU"/>
              </w:rPr>
              <w:t>,0</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B24BB5">
              <w:rPr>
                <w:rFonts w:ascii="Times New Roman" w:eastAsia="Times New Roman" w:hAnsi="Times New Roman" w:cs="Times New Roman"/>
                <w:b/>
                <w:bCs/>
                <w:color w:val="000000"/>
                <w:sz w:val="24"/>
                <w:szCs w:val="24"/>
                <w:lang w:val="uk-UA" w:eastAsia="ru-RU"/>
              </w:rPr>
              <w:t>-</w:t>
            </w:r>
            <w:r w:rsidRPr="00B24BB5">
              <w:rPr>
                <w:rFonts w:ascii="Times New Roman" w:eastAsia="Times New Roman" w:hAnsi="Times New Roman" w:cs="Times New Roman"/>
                <w:b/>
                <w:bCs/>
                <w:color w:val="000000"/>
                <w:sz w:val="24"/>
                <w:szCs w:val="24"/>
                <w:lang w:eastAsia="ru-RU"/>
              </w:rPr>
              <w:t> </w:t>
            </w:r>
          </w:p>
        </w:tc>
      </w:tr>
      <w:tr w:rsidR="005C3072" w:rsidRPr="00B24BB5"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Списано автобусів</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
                <w:bCs/>
                <w:color w:val="000000"/>
                <w:sz w:val="24"/>
                <w:szCs w:val="24"/>
                <w:lang w:eastAsia="ru-RU"/>
              </w:rPr>
            </w:pPr>
            <w:r w:rsidRPr="00B24BB5">
              <w:rPr>
                <w:rFonts w:ascii="Times New Roman" w:eastAsia="Times New Roman" w:hAnsi="Times New Roman" w:cs="Times New Roman"/>
                <w:b/>
                <w:bCs/>
                <w:color w:val="000000"/>
                <w:sz w:val="24"/>
                <w:szCs w:val="24"/>
                <w:lang w:val="uk-UA" w:eastAsia="ru-RU"/>
              </w:rPr>
              <w:t>-</w:t>
            </w:r>
            <w:r w:rsidRPr="00B24BB5">
              <w:rPr>
                <w:rFonts w:ascii="Times New Roman" w:eastAsia="Times New Roman" w:hAnsi="Times New Roman" w:cs="Times New Roman"/>
                <w:b/>
                <w:bCs/>
                <w:color w:val="000000"/>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B24BB5" w:rsidRDefault="00B24BB5" w:rsidP="005C3072">
            <w:pPr>
              <w:spacing w:after="0" w:line="240" w:lineRule="auto"/>
              <w:jc w:val="center"/>
              <w:rPr>
                <w:rFonts w:ascii="Times New Roman" w:eastAsia="Times New Roman" w:hAnsi="Times New Roman" w:cs="Times New Roman"/>
                <w:b/>
                <w:bCs/>
                <w:color w:val="000000"/>
                <w:sz w:val="24"/>
                <w:szCs w:val="24"/>
                <w:lang w:val="uk-UA" w:eastAsia="ru-RU"/>
              </w:rPr>
            </w:pPr>
            <w:r w:rsidRPr="00B24BB5">
              <w:rPr>
                <w:rFonts w:ascii="Times New Roman" w:eastAsia="Times New Roman" w:hAnsi="Times New Roman" w:cs="Times New Roman"/>
                <w:b/>
                <w:bCs/>
                <w:color w:val="000000"/>
                <w:sz w:val="24"/>
                <w:szCs w:val="24"/>
                <w:lang w:val="uk-UA" w:eastAsia="ru-RU"/>
              </w:rPr>
              <w:t>0</w:t>
            </w:r>
          </w:p>
        </w:tc>
      </w:tr>
      <w:tr w:rsidR="005C3072" w:rsidRPr="005C3072" w:rsidTr="009B0115">
        <w:trPr>
          <w:trHeight w:val="315"/>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Автобусів на кі</w:t>
            </w:r>
            <w:r w:rsidRPr="00B24BB5">
              <w:rPr>
                <w:rFonts w:ascii="Times New Roman" w:eastAsia="Times New Roman" w:hAnsi="Times New Roman" w:cs="Times New Roman"/>
                <w:bCs/>
                <w:color w:val="000000"/>
                <w:sz w:val="24"/>
                <w:szCs w:val="24"/>
                <w:lang w:val="uk-UA" w:eastAsia="ru-RU"/>
              </w:rPr>
              <w:t>н</w:t>
            </w:r>
            <w:r w:rsidRPr="00B24BB5">
              <w:rPr>
                <w:rFonts w:ascii="Times New Roman" w:eastAsia="Times New Roman" w:hAnsi="Times New Roman" w:cs="Times New Roman"/>
                <w:bCs/>
                <w:color w:val="000000"/>
                <w:sz w:val="24"/>
                <w:szCs w:val="24"/>
                <w:lang w:eastAsia="ru-RU"/>
              </w:rPr>
              <w:t>ець року</w:t>
            </w:r>
          </w:p>
        </w:tc>
        <w:tc>
          <w:tcPr>
            <w:tcW w:w="1480"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Cs/>
                <w:color w:val="000000"/>
                <w:sz w:val="24"/>
                <w:szCs w:val="24"/>
                <w:lang w:eastAsia="ru-RU"/>
              </w:rPr>
            </w:pPr>
            <w:r w:rsidRPr="00B24BB5">
              <w:rPr>
                <w:rFonts w:ascii="Times New Roman" w:eastAsia="Times New Roman" w:hAnsi="Times New Roman" w:cs="Times New Roman"/>
                <w:bCs/>
                <w:color w:val="000000"/>
                <w:sz w:val="24"/>
                <w:szCs w:val="24"/>
                <w:lang w:eastAsia="ru-RU"/>
              </w:rPr>
              <w:t>од.</w:t>
            </w:r>
          </w:p>
        </w:tc>
        <w:tc>
          <w:tcPr>
            <w:tcW w:w="1683"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b/>
                <w:bCs/>
                <w:color w:val="000000"/>
                <w:sz w:val="24"/>
                <w:szCs w:val="24"/>
                <w:lang w:val="uk-UA" w:eastAsia="ru-RU"/>
              </w:rPr>
            </w:pPr>
            <w:r w:rsidRPr="00B24BB5">
              <w:rPr>
                <w:rFonts w:ascii="Times New Roman" w:eastAsia="Times New Roman" w:hAnsi="Times New Roman" w:cs="Times New Roman"/>
                <w:b/>
                <w:bCs/>
                <w:color w:val="000000"/>
                <w:sz w:val="24"/>
                <w:szCs w:val="24"/>
                <w:lang w:eastAsia="ru-RU"/>
              </w:rPr>
              <w:t> </w:t>
            </w:r>
            <w:r w:rsidR="00BF7969" w:rsidRPr="00B24BB5">
              <w:rPr>
                <w:rFonts w:ascii="Times New Roman" w:eastAsia="Times New Roman" w:hAnsi="Times New Roman" w:cs="Times New Roman"/>
                <w:b/>
                <w:bCs/>
                <w:color w:val="000000"/>
                <w:sz w:val="24"/>
                <w:szCs w:val="24"/>
                <w:lang w:val="uk-UA" w:eastAsia="ru-RU"/>
              </w:rPr>
              <w:t>5</w:t>
            </w:r>
          </w:p>
        </w:tc>
        <w:tc>
          <w:tcPr>
            <w:tcW w:w="1842" w:type="dxa"/>
            <w:tcBorders>
              <w:top w:val="nil"/>
              <w:left w:val="nil"/>
              <w:bottom w:val="single" w:sz="4" w:space="0" w:color="auto"/>
              <w:right w:val="single" w:sz="4" w:space="0" w:color="auto"/>
            </w:tcBorders>
            <w:shd w:val="clear" w:color="auto" w:fill="auto"/>
            <w:noWrap/>
            <w:vAlign w:val="center"/>
            <w:hideMark/>
          </w:tcPr>
          <w:p w:rsidR="005C3072" w:rsidRPr="005C3072" w:rsidRDefault="00B24BB5" w:rsidP="005C3072">
            <w:pPr>
              <w:spacing w:after="0" w:line="240" w:lineRule="auto"/>
              <w:jc w:val="center"/>
              <w:rPr>
                <w:rFonts w:ascii="Times New Roman" w:eastAsia="Times New Roman" w:hAnsi="Times New Roman" w:cs="Times New Roman"/>
                <w:b/>
                <w:bCs/>
                <w:color w:val="000000"/>
                <w:sz w:val="24"/>
                <w:szCs w:val="24"/>
                <w:lang w:val="uk-UA" w:eastAsia="ru-RU"/>
              </w:rPr>
            </w:pPr>
            <w:r w:rsidRPr="00B24BB5">
              <w:rPr>
                <w:rFonts w:ascii="Times New Roman" w:eastAsia="Times New Roman" w:hAnsi="Times New Roman" w:cs="Times New Roman"/>
                <w:b/>
                <w:bCs/>
                <w:color w:val="000000"/>
                <w:sz w:val="24"/>
                <w:szCs w:val="24"/>
                <w:lang w:val="uk-UA" w:eastAsia="ru-RU"/>
              </w:rPr>
              <w:t>6</w:t>
            </w:r>
            <w:r w:rsidR="005C3072" w:rsidRPr="005C3072">
              <w:rPr>
                <w:rFonts w:ascii="Times New Roman" w:eastAsia="Times New Roman" w:hAnsi="Times New Roman" w:cs="Times New Roman"/>
                <w:b/>
                <w:bCs/>
                <w:color w:val="000000"/>
                <w:sz w:val="24"/>
                <w:szCs w:val="24"/>
                <w:lang w:eastAsia="ru-RU"/>
              </w:rPr>
              <w:t> </w:t>
            </w:r>
          </w:p>
        </w:tc>
      </w:tr>
    </w:tbl>
    <w:p w:rsidR="005C3072" w:rsidRDefault="005C3072" w:rsidP="0030223B">
      <w:pPr>
        <w:spacing w:after="0" w:line="240" w:lineRule="auto"/>
        <w:ind w:firstLine="567"/>
        <w:jc w:val="both"/>
        <w:rPr>
          <w:rFonts w:ascii="ProbaPro" w:hAnsi="ProbaPro"/>
          <w:color w:val="000000"/>
          <w:sz w:val="27"/>
          <w:szCs w:val="27"/>
          <w:shd w:val="clear" w:color="auto" w:fill="FFFFFF"/>
          <w:lang w:val="uk-UA"/>
        </w:rPr>
      </w:pPr>
    </w:p>
    <w:p w:rsidR="005C3072" w:rsidRPr="00B24BB5" w:rsidRDefault="005C3072" w:rsidP="005C3072">
      <w:pPr>
        <w:spacing w:after="0" w:line="240" w:lineRule="auto"/>
        <w:ind w:right="-108"/>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b/>
          <w:sz w:val="24"/>
          <w:szCs w:val="24"/>
          <w:lang w:val="uk-UA" w:eastAsia="ru-RU"/>
        </w:rPr>
        <w:t>Освіта</w:t>
      </w:r>
    </w:p>
    <w:tbl>
      <w:tblPr>
        <w:tblW w:w="9889" w:type="dxa"/>
        <w:tblInd w:w="-318" w:type="dxa"/>
        <w:tblLook w:val="04A0"/>
      </w:tblPr>
      <w:tblGrid>
        <w:gridCol w:w="6546"/>
        <w:gridCol w:w="1173"/>
        <w:gridCol w:w="1227"/>
        <w:gridCol w:w="1227"/>
      </w:tblGrid>
      <w:tr w:rsidR="005C3072" w:rsidRPr="00B24BB5" w:rsidTr="00B26089">
        <w:trPr>
          <w:trHeight w:val="460"/>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Показник</w:t>
            </w:r>
          </w:p>
        </w:tc>
        <w:tc>
          <w:tcPr>
            <w:tcW w:w="1239" w:type="dxa"/>
            <w:tcBorders>
              <w:top w:val="single" w:sz="4" w:space="0" w:color="auto"/>
              <w:left w:val="nil"/>
              <w:bottom w:val="single" w:sz="4" w:space="0" w:color="auto"/>
              <w:right w:val="single" w:sz="4" w:space="0" w:color="auto"/>
            </w:tcBorders>
            <w:shd w:val="clear" w:color="auto" w:fill="auto"/>
            <w:vAlign w:val="center"/>
          </w:tcPr>
          <w:p w:rsidR="005C3072" w:rsidRPr="00B24BB5" w:rsidRDefault="005C3072" w:rsidP="005C3072">
            <w:pPr>
              <w:spacing w:after="0" w:line="240" w:lineRule="auto"/>
              <w:jc w:val="center"/>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Одиниця виміру</w:t>
            </w:r>
          </w:p>
        </w:tc>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Станом на 01.01.20</w:t>
            </w:r>
            <w:r w:rsidR="00F8538D" w:rsidRPr="00B24BB5">
              <w:rPr>
                <w:rFonts w:ascii="Times New Roman" w:eastAsia="Times New Roman" w:hAnsi="Times New Roman" w:cs="Times New Roman"/>
                <w:color w:val="000000"/>
                <w:sz w:val="24"/>
                <w:szCs w:val="24"/>
                <w:lang w:val="uk-UA" w:eastAsia="ru-RU"/>
              </w:rPr>
              <w:t>23</w:t>
            </w:r>
          </w:p>
        </w:tc>
        <w:tc>
          <w:tcPr>
            <w:tcW w:w="1206" w:type="dxa"/>
            <w:tcBorders>
              <w:top w:val="single" w:sz="4" w:space="0" w:color="auto"/>
              <w:left w:val="nil"/>
              <w:bottom w:val="single" w:sz="4" w:space="0" w:color="auto"/>
              <w:right w:val="single" w:sz="4" w:space="0" w:color="auto"/>
            </w:tcBorders>
            <w:shd w:val="clear" w:color="000000" w:fill="FFFFFF"/>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Станом на 01.</w:t>
            </w:r>
            <w:r w:rsidR="00F8538D" w:rsidRPr="00B24BB5">
              <w:rPr>
                <w:rFonts w:ascii="Times New Roman" w:eastAsia="Times New Roman" w:hAnsi="Times New Roman" w:cs="Times New Roman"/>
                <w:color w:val="000000"/>
                <w:sz w:val="24"/>
                <w:szCs w:val="24"/>
                <w:lang w:val="uk-UA" w:eastAsia="ru-RU"/>
              </w:rPr>
              <w:t>0</w:t>
            </w:r>
            <w:r w:rsidR="00EC50DF" w:rsidRPr="00B24BB5">
              <w:rPr>
                <w:rFonts w:ascii="Times New Roman" w:eastAsia="Times New Roman" w:hAnsi="Times New Roman" w:cs="Times New Roman"/>
                <w:color w:val="000000"/>
                <w:sz w:val="24"/>
                <w:szCs w:val="24"/>
                <w:lang w:val="uk-UA" w:eastAsia="ru-RU"/>
              </w:rPr>
              <w:t>1</w:t>
            </w:r>
            <w:r w:rsidRPr="00B24BB5">
              <w:rPr>
                <w:rFonts w:ascii="Times New Roman" w:eastAsia="Times New Roman" w:hAnsi="Times New Roman" w:cs="Times New Roman"/>
                <w:color w:val="000000"/>
                <w:sz w:val="24"/>
                <w:szCs w:val="24"/>
                <w:lang w:val="uk-UA" w:eastAsia="ru-RU"/>
              </w:rPr>
              <w:t>.202</w:t>
            </w:r>
            <w:r w:rsidR="00F8538D" w:rsidRPr="00B24BB5">
              <w:rPr>
                <w:rFonts w:ascii="Times New Roman" w:eastAsia="Times New Roman" w:hAnsi="Times New Roman" w:cs="Times New Roman"/>
                <w:color w:val="000000"/>
                <w:sz w:val="24"/>
                <w:szCs w:val="24"/>
                <w:lang w:val="uk-UA" w:eastAsia="ru-RU"/>
              </w:rPr>
              <w:t>4</w:t>
            </w:r>
          </w:p>
        </w:tc>
      </w:tr>
      <w:tr w:rsidR="005C3072" w:rsidRPr="00B24BB5" w:rsidTr="00B26089">
        <w:trPr>
          <w:trHeight w:val="444"/>
        </w:trPr>
        <w:tc>
          <w:tcPr>
            <w:tcW w:w="6238" w:type="dxa"/>
            <w:tcBorders>
              <w:top w:val="single" w:sz="4" w:space="0" w:color="auto"/>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sz w:val="24"/>
                <w:szCs w:val="24"/>
                <w:lang w:eastAsia="ru-RU"/>
              </w:rPr>
            </w:pPr>
            <w:r w:rsidRPr="00B24BB5">
              <w:rPr>
                <w:rFonts w:ascii="Times New Roman" w:eastAsia="Times New Roman" w:hAnsi="Times New Roman" w:cs="Times New Roman"/>
                <w:sz w:val="24"/>
                <w:szCs w:val="24"/>
                <w:lang w:eastAsia="ru-RU"/>
              </w:rPr>
              <w:t>Кількістьзакладівдошкільноїосвіти на початок року</w:t>
            </w:r>
          </w:p>
        </w:tc>
        <w:tc>
          <w:tcPr>
            <w:tcW w:w="1239" w:type="dxa"/>
            <w:tcBorders>
              <w:top w:val="single" w:sz="4" w:space="0" w:color="auto"/>
              <w:left w:val="nil"/>
              <w:bottom w:val="single" w:sz="4" w:space="0" w:color="auto"/>
              <w:right w:val="single" w:sz="4" w:space="0" w:color="auto"/>
            </w:tcBorders>
            <w:shd w:val="clear" w:color="auto" w:fill="auto"/>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од.</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5C3072" w:rsidRPr="00B24BB5" w:rsidRDefault="00F8538D"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4</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5C3072" w:rsidRPr="00B24BB5" w:rsidRDefault="00F8538D"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4</w:t>
            </w:r>
          </w:p>
        </w:tc>
      </w:tr>
      <w:tr w:rsidR="005C3072" w:rsidRPr="00B24BB5" w:rsidTr="00B26089">
        <w:trPr>
          <w:trHeight w:val="744"/>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числікількістьзакладівдошкільноїосвіти на початок року обладнанісховищамицивільної оборони</w:t>
            </w:r>
          </w:p>
        </w:tc>
        <w:tc>
          <w:tcPr>
            <w:tcW w:w="1239" w:type="dxa"/>
            <w:tcBorders>
              <w:top w:val="nil"/>
              <w:left w:val="nil"/>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од.</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061D50"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061D50"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w:t>
            </w:r>
          </w:p>
        </w:tc>
      </w:tr>
      <w:tr w:rsidR="005C3072" w:rsidRPr="00B24BB5" w:rsidTr="00B26089">
        <w:trPr>
          <w:trHeight w:val="325"/>
        </w:trPr>
        <w:tc>
          <w:tcPr>
            <w:tcW w:w="6238" w:type="dxa"/>
            <w:tcBorders>
              <w:top w:val="nil"/>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 у дошкільнихнавчальних закладах</w:t>
            </w:r>
          </w:p>
        </w:tc>
        <w:tc>
          <w:tcPr>
            <w:tcW w:w="1239" w:type="dxa"/>
            <w:tcBorders>
              <w:top w:val="nil"/>
              <w:left w:val="nil"/>
              <w:bottom w:val="single" w:sz="4" w:space="0" w:color="auto"/>
              <w:right w:val="single" w:sz="4" w:space="0" w:color="auto"/>
            </w:tcBorders>
            <w:shd w:val="clear" w:color="auto" w:fill="auto"/>
            <w:noWrap/>
            <w:hideMark/>
          </w:tcPr>
          <w:p w:rsidR="005C3072" w:rsidRPr="00B24BB5" w:rsidRDefault="005C3072" w:rsidP="005C3072">
            <w:pPr>
              <w:spacing w:after="0" w:line="240" w:lineRule="auto"/>
              <w:jc w:val="center"/>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w:t>
            </w: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061D50" w:rsidP="005C3072">
            <w:pPr>
              <w:spacing w:after="0" w:line="240" w:lineRule="auto"/>
              <w:jc w:val="center"/>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114</w:t>
            </w: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061D50" w:rsidP="005C3072">
            <w:pPr>
              <w:spacing w:after="0" w:line="240" w:lineRule="auto"/>
              <w:jc w:val="center"/>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114</w:t>
            </w:r>
          </w:p>
        </w:tc>
      </w:tr>
      <w:tr w:rsidR="005C3072" w:rsidRPr="00B24BB5" w:rsidTr="00B26089">
        <w:trPr>
          <w:trHeight w:val="413"/>
        </w:trPr>
        <w:tc>
          <w:tcPr>
            <w:tcW w:w="6238" w:type="dxa"/>
            <w:tcBorders>
              <w:top w:val="nil"/>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sz w:val="24"/>
                <w:szCs w:val="24"/>
                <w:lang w:eastAsia="ru-RU"/>
              </w:rPr>
            </w:pPr>
            <w:r w:rsidRPr="00B24BB5">
              <w:rPr>
                <w:rFonts w:ascii="Times New Roman" w:eastAsia="Times New Roman" w:hAnsi="Times New Roman" w:cs="Times New Roman"/>
                <w:sz w:val="24"/>
                <w:szCs w:val="24"/>
                <w:lang w:eastAsia="ru-RU"/>
              </w:rPr>
              <w:t>Кількістьзакладівдошкільноїосвіти на останню дату</w:t>
            </w:r>
          </w:p>
        </w:tc>
        <w:tc>
          <w:tcPr>
            <w:tcW w:w="1239" w:type="dxa"/>
            <w:tcBorders>
              <w:top w:val="nil"/>
              <w:left w:val="nil"/>
              <w:bottom w:val="single" w:sz="4" w:space="0" w:color="auto"/>
              <w:right w:val="single" w:sz="4" w:space="0" w:color="auto"/>
            </w:tcBorders>
            <w:shd w:val="clear" w:color="auto" w:fill="auto"/>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од.</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061D50"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4</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061D50"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4</w:t>
            </w:r>
          </w:p>
        </w:tc>
      </w:tr>
      <w:tr w:rsidR="00061D50" w:rsidRPr="00B24BB5" w:rsidTr="00B26089">
        <w:trPr>
          <w:trHeight w:val="977"/>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числікількістьзакладівдошкільноїосвіти на останню дату обладнанісховищамицивільної оборони</w:t>
            </w:r>
          </w:p>
        </w:tc>
        <w:tc>
          <w:tcPr>
            <w:tcW w:w="1239" w:type="dxa"/>
            <w:tcBorders>
              <w:top w:val="nil"/>
              <w:left w:val="nil"/>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од.</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432624" w:rsidP="005C3072">
            <w:pPr>
              <w:spacing w:after="0" w:line="240" w:lineRule="auto"/>
              <w:jc w:val="center"/>
              <w:rPr>
                <w:rFonts w:ascii="Times New Roman" w:eastAsia="Times New Roman" w:hAnsi="Times New Roman" w:cs="Times New Roman"/>
                <w:color w:val="FF0000"/>
                <w:sz w:val="24"/>
                <w:szCs w:val="24"/>
                <w:lang w:val="uk-UA" w:eastAsia="ru-RU"/>
              </w:rPr>
            </w:pPr>
            <w:r w:rsidRPr="00B24BB5">
              <w:rPr>
                <w:rFonts w:ascii="Times New Roman" w:eastAsia="Times New Roman" w:hAnsi="Times New Roman" w:cs="Times New Roman"/>
                <w:color w:val="FF0000"/>
                <w:sz w:val="24"/>
                <w:szCs w:val="24"/>
                <w:lang w:val="uk-UA" w:eastAsia="ru-RU"/>
              </w:rPr>
              <w:t>-</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432624" w:rsidP="005C3072">
            <w:pPr>
              <w:spacing w:after="0" w:line="240" w:lineRule="auto"/>
              <w:jc w:val="center"/>
              <w:rPr>
                <w:rFonts w:ascii="Times New Roman" w:eastAsia="Times New Roman" w:hAnsi="Times New Roman" w:cs="Times New Roman"/>
                <w:color w:val="FF0000"/>
                <w:sz w:val="24"/>
                <w:szCs w:val="24"/>
                <w:lang w:val="uk-UA" w:eastAsia="ru-RU"/>
              </w:rPr>
            </w:pPr>
            <w:r w:rsidRPr="00B24BB5">
              <w:rPr>
                <w:rFonts w:ascii="Times New Roman" w:eastAsia="Times New Roman" w:hAnsi="Times New Roman" w:cs="Times New Roman"/>
                <w:color w:val="FF0000"/>
                <w:sz w:val="24"/>
                <w:szCs w:val="24"/>
                <w:lang w:val="uk-UA" w:eastAsia="ru-RU"/>
              </w:rPr>
              <w:t>-</w:t>
            </w:r>
          </w:p>
        </w:tc>
      </w:tr>
      <w:tr w:rsidR="005C3072" w:rsidRPr="00B24BB5" w:rsidTr="00B26089">
        <w:trPr>
          <w:trHeight w:val="407"/>
        </w:trPr>
        <w:tc>
          <w:tcPr>
            <w:tcW w:w="6238" w:type="dxa"/>
            <w:tcBorders>
              <w:top w:val="nil"/>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 у дошкільнихнавчальних закладах</w:t>
            </w:r>
          </w:p>
        </w:tc>
        <w:tc>
          <w:tcPr>
            <w:tcW w:w="1239" w:type="dxa"/>
            <w:tcBorders>
              <w:top w:val="nil"/>
              <w:left w:val="nil"/>
              <w:bottom w:val="single" w:sz="4" w:space="0" w:color="auto"/>
              <w:right w:val="single" w:sz="4" w:space="0" w:color="auto"/>
            </w:tcBorders>
            <w:shd w:val="clear" w:color="auto" w:fill="auto"/>
            <w:noWrap/>
            <w:hideMark/>
          </w:tcPr>
          <w:p w:rsidR="005C3072" w:rsidRPr="00B24BB5" w:rsidRDefault="005C3072" w:rsidP="005C3072">
            <w:pPr>
              <w:spacing w:after="0" w:line="240" w:lineRule="auto"/>
              <w:jc w:val="center"/>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w:t>
            </w: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432624" w:rsidP="005C3072">
            <w:pPr>
              <w:spacing w:after="0" w:line="240" w:lineRule="auto"/>
              <w:jc w:val="center"/>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114</w:t>
            </w: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432624" w:rsidP="005C3072">
            <w:pPr>
              <w:spacing w:after="0" w:line="240" w:lineRule="auto"/>
              <w:jc w:val="center"/>
              <w:rPr>
                <w:rFonts w:ascii="Times New Roman" w:eastAsia="Times New Roman" w:hAnsi="Times New Roman" w:cs="Times New Roman"/>
                <w:sz w:val="24"/>
                <w:szCs w:val="24"/>
                <w:lang w:val="uk-UA" w:eastAsia="ru-RU"/>
              </w:rPr>
            </w:pPr>
            <w:r w:rsidRPr="00B24BB5">
              <w:rPr>
                <w:rFonts w:ascii="Times New Roman" w:eastAsia="Times New Roman" w:hAnsi="Times New Roman" w:cs="Times New Roman"/>
                <w:sz w:val="24"/>
                <w:szCs w:val="24"/>
                <w:lang w:val="uk-UA" w:eastAsia="ru-RU"/>
              </w:rPr>
              <w:t>114</w:t>
            </w:r>
          </w:p>
        </w:tc>
      </w:tr>
      <w:tr w:rsidR="005C3072" w:rsidRPr="00B24BB5" w:rsidTr="00B26089">
        <w:trPr>
          <w:trHeight w:val="538"/>
        </w:trPr>
        <w:tc>
          <w:tcPr>
            <w:tcW w:w="6238" w:type="dxa"/>
            <w:tcBorders>
              <w:top w:val="nil"/>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sz w:val="24"/>
                <w:szCs w:val="24"/>
                <w:lang w:eastAsia="ru-RU"/>
              </w:rPr>
            </w:pPr>
            <w:r w:rsidRPr="00B24BB5">
              <w:rPr>
                <w:rFonts w:ascii="Times New Roman" w:eastAsia="Times New Roman" w:hAnsi="Times New Roman" w:cs="Times New Roman"/>
                <w:sz w:val="24"/>
                <w:szCs w:val="24"/>
                <w:lang w:eastAsia="ru-RU"/>
              </w:rPr>
              <w:t>Кількістьнавчально-виховнихкомплексів та ЗЗСО з дошкільнимпідрозділом</w:t>
            </w:r>
          </w:p>
        </w:tc>
        <w:tc>
          <w:tcPr>
            <w:tcW w:w="1239" w:type="dxa"/>
            <w:tcBorders>
              <w:top w:val="nil"/>
              <w:left w:val="nil"/>
              <w:bottom w:val="single" w:sz="4" w:space="0" w:color="auto"/>
              <w:right w:val="single" w:sz="4" w:space="0" w:color="auto"/>
            </w:tcBorders>
            <w:shd w:val="clear" w:color="auto" w:fill="auto"/>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од.</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A3161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val="uk-UA"/>
              </w:rPr>
              <w:t>1</w:t>
            </w:r>
          </w:p>
        </w:tc>
      </w:tr>
      <w:tr w:rsidR="005C3072" w:rsidRPr="00B24BB5" w:rsidTr="00B26089">
        <w:trPr>
          <w:trHeight w:val="68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числікількістьнавчально-виховнихкомплексів та ЗЗСО здошкільнимпідрозділомобладнанісховищамицивільної оборони</w:t>
            </w:r>
          </w:p>
        </w:tc>
        <w:tc>
          <w:tcPr>
            <w:tcW w:w="1239" w:type="dxa"/>
            <w:tcBorders>
              <w:top w:val="nil"/>
              <w:left w:val="nil"/>
              <w:bottom w:val="single" w:sz="4" w:space="0" w:color="auto"/>
              <w:right w:val="single" w:sz="4" w:space="0" w:color="auto"/>
            </w:tcBorders>
            <w:shd w:val="clear" w:color="auto" w:fill="auto"/>
            <w:vAlign w:val="center"/>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од.</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D85933"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0</w:t>
            </w:r>
          </w:p>
        </w:tc>
        <w:tc>
          <w:tcPr>
            <w:tcW w:w="1206" w:type="dxa"/>
            <w:tcBorders>
              <w:top w:val="nil"/>
              <w:left w:val="nil"/>
              <w:bottom w:val="single" w:sz="4" w:space="0" w:color="auto"/>
              <w:right w:val="single" w:sz="4" w:space="0" w:color="auto"/>
            </w:tcBorders>
            <w:shd w:val="clear" w:color="auto" w:fill="auto"/>
            <w:vAlign w:val="center"/>
            <w:hideMark/>
          </w:tcPr>
          <w:p w:rsidR="005C3072" w:rsidRPr="00B24BB5" w:rsidRDefault="00670AEC"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hideMark/>
          </w:tcPr>
          <w:p w:rsidR="005C3072" w:rsidRPr="00B24BB5" w:rsidRDefault="005C3072" w:rsidP="005C3072">
            <w:pPr>
              <w:spacing w:after="0" w:line="240" w:lineRule="auto"/>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 у НВК на початок року</w:t>
            </w:r>
          </w:p>
        </w:tc>
        <w:tc>
          <w:tcPr>
            <w:tcW w:w="1239" w:type="dxa"/>
            <w:tcBorders>
              <w:top w:val="nil"/>
              <w:left w:val="nil"/>
              <w:bottom w:val="single" w:sz="4" w:space="0" w:color="auto"/>
              <w:right w:val="single" w:sz="4" w:space="0" w:color="auto"/>
            </w:tcBorders>
            <w:shd w:val="clear" w:color="auto" w:fill="auto"/>
            <w:noWrap/>
            <w:hideMark/>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місць</w:t>
            </w: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p>
        </w:tc>
        <w:tc>
          <w:tcPr>
            <w:tcW w:w="1206" w:type="dxa"/>
            <w:tcBorders>
              <w:top w:val="nil"/>
              <w:left w:val="nil"/>
              <w:bottom w:val="single" w:sz="4" w:space="0" w:color="auto"/>
              <w:right w:val="single" w:sz="4" w:space="0" w:color="auto"/>
            </w:tcBorders>
            <w:shd w:val="clear" w:color="auto" w:fill="auto"/>
            <w:noWrap/>
            <w:vAlign w:val="center"/>
            <w:hideMark/>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r>
      <w:tr w:rsidR="005C3072" w:rsidRPr="00B24BB5" w:rsidTr="00B26089">
        <w:trPr>
          <w:trHeight w:val="307"/>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Кількістьшкіл на початок навчального року</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670AEC"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670AEC"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7</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числікількістьшкіл на початок навчального року обладнанісховищамицивільної оборони</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D85933"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D85933"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4</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i/>
                <w:iCs/>
                <w:sz w:val="24"/>
                <w:szCs w:val="24"/>
                <w:lang w:eastAsia="ru-RU"/>
              </w:rPr>
            </w:pPr>
            <w:r w:rsidRPr="00B24BB5">
              <w:rPr>
                <w:rFonts w:ascii="Times New Roman" w:eastAsia="Times New Roman" w:hAnsi="Times New Roman" w:cs="Times New Roman"/>
                <w:i/>
                <w:iCs/>
                <w:sz w:val="24"/>
                <w:szCs w:val="24"/>
                <w:lang w:eastAsia="ru-RU"/>
              </w:rPr>
              <w:t>Місцьу школах на початок навчального року</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val="uk-UA"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B3620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1390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B3620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1390</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Кількістьдітей</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7B4165"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708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B3620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697</w:t>
            </w:r>
          </w:p>
        </w:tc>
      </w:tr>
      <w:tr w:rsidR="005C3072" w:rsidRPr="00B24BB5" w:rsidTr="00B26089">
        <w:trPr>
          <w:trHeight w:val="307"/>
        </w:trPr>
        <w:tc>
          <w:tcPr>
            <w:tcW w:w="6238" w:type="dxa"/>
            <w:tcBorders>
              <w:top w:val="single" w:sz="4" w:space="0" w:color="auto"/>
              <w:left w:val="single" w:sz="4" w:space="0" w:color="auto"/>
              <w:bottom w:val="single" w:sz="4" w:space="0" w:color="auto"/>
              <w:right w:val="single" w:sz="4" w:space="0" w:color="auto"/>
            </w:tcBorders>
            <w:shd w:val="clear" w:color="auto" w:fill="auto"/>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Фактичнеохопленнядошкільноюосвітою</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27A9C"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80</w:t>
            </w:r>
            <w:r w:rsidR="005C3072" w:rsidRPr="00B24BB5">
              <w:rPr>
                <w:rFonts w:ascii="Times New Roman" w:eastAsia="Times New Roman" w:hAnsi="Times New Roman" w:cs="Times New Roman"/>
                <w:color w:val="000000"/>
                <w:sz w:val="24"/>
                <w:szCs w:val="24"/>
                <w:lang w:val="uk-UA"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27A9C"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80</w:t>
            </w:r>
            <w:r w:rsidR="005C3072" w:rsidRPr="00B24BB5">
              <w:rPr>
                <w:rFonts w:ascii="Times New Roman" w:eastAsia="Times New Roman" w:hAnsi="Times New Roman" w:cs="Times New Roman"/>
                <w:color w:val="000000"/>
                <w:sz w:val="24"/>
                <w:szCs w:val="24"/>
                <w:lang w:val="uk-UA" w:eastAsia="ru-RU"/>
              </w:rPr>
              <w:t>%</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Кількість ЗДО, НВК та ЗЗСО з дошкільнимпідрозділом</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4C7456"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4C7456"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 ЗДО, НВК та ЗЗСО з дошкільнимпідрозділомобладнанісховищамицивільної оборони</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7B4165"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BC492B"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1</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Кількістьмісцьу закладах: ЗДО, НВК та ЗЗСО з дошкільнимпідрозділом</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A3617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20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A3617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20</w:t>
            </w:r>
          </w:p>
        </w:tc>
      </w:tr>
      <w:tr w:rsidR="005C3072" w:rsidRPr="00B24BB5" w:rsidTr="00B26089">
        <w:trPr>
          <w:trHeight w:val="299"/>
        </w:trPr>
        <w:tc>
          <w:tcPr>
            <w:tcW w:w="6238" w:type="dxa"/>
            <w:tcBorders>
              <w:top w:val="single" w:sz="4" w:space="0" w:color="auto"/>
              <w:left w:val="single" w:sz="4" w:space="0" w:color="auto"/>
              <w:bottom w:val="single" w:sz="4" w:space="0" w:color="auto"/>
              <w:right w:val="single" w:sz="4" w:space="0" w:color="auto"/>
            </w:tcBorders>
            <w:shd w:val="clear" w:color="auto" w:fill="auto"/>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Кількістьпозашкільнихзакладів</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A3617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A36174"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vAlign w:val="center"/>
          </w:tcPr>
          <w:p w:rsidR="005C3072" w:rsidRPr="00B24BB5" w:rsidRDefault="005C3072" w:rsidP="005C3072">
            <w:pPr>
              <w:spacing w:after="0" w:line="240" w:lineRule="auto"/>
              <w:rPr>
                <w:rFonts w:ascii="Times New Roman" w:eastAsia="Times New Roman" w:hAnsi="Times New Roman" w:cs="Times New Roman"/>
                <w:i/>
                <w:iCs/>
                <w:color w:val="000000"/>
                <w:sz w:val="24"/>
                <w:szCs w:val="24"/>
                <w:lang w:eastAsia="ru-RU"/>
              </w:rPr>
            </w:pPr>
            <w:r w:rsidRPr="00B24BB5">
              <w:rPr>
                <w:rFonts w:ascii="Times New Roman" w:eastAsia="Times New Roman" w:hAnsi="Times New Roman" w:cs="Times New Roman"/>
                <w:i/>
                <w:iCs/>
                <w:color w:val="000000"/>
                <w:sz w:val="24"/>
                <w:szCs w:val="24"/>
                <w:lang w:eastAsia="ru-RU"/>
              </w:rPr>
              <w:t>у тому числікількістьпозашкільнихзакладівобладнанісховищамицивільної оборони</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val="uk-UA" w:eastAsia="ru-RU"/>
              </w:rPr>
            </w:pPr>
            <w:r w:rsidRPr="00B24BB5">
              <w:rPr>
                <w:rFonts w:ascii="Times New Roman" w:eastAsia="Times New Roman" w:hAnsi="Times New Roman" w:cs="Times New Roman"/>
                <w:color w:val="000000"/>
                <w:sz w:val="24"/>
                <w:szCs w:val="24"/>
                <w:lang w:val="uk-UA" w:eastAsia="ru-RU"/>
              </w:rPr>
              <w:t>0</w:t>
            </w:r>
          </w:p>
        </w:tc>
      </w:tr>
      <w:tr w:rsidR="005C3072" w:rsidRPr="00B24BB5" w:rsidTr="00B26089">
        <w:trPr>
          <w:trHeight w:val="307"/>
        </w:trPr>
        <w:tc>
          <w:tcPr>
            <w:tcW w:w="6238" w:type="dxa"/>
            <w:tcBorders>
              <w:top w:val="nil"/>
              <w:left w:val="single" w:sz="4" w:space="0" w:color="auto"/>
              <w:bottom w:val="single" w:sz="4" w:space="0" w:color="auto"/>
              <w:right w:val="single" w:sz="4" w:space="0" w:color="auto"/>
            </w:tcBorders>
            <w:shd w:val="clear" w:color="auto" w:fill="auto"/>
          </w:tcPr>
          <w:p w:rsidR="005C3072" w:rsidRPr="00B24BB5" w:rsidRDefault="005C3072" w:rsidP="005C3072">
            <w:pPr>
              <w:spacing w:after="0" w:line="240" w:lineRule="auto"/>
              <w:rPr>
                <w:rFonts w:ascii="Times New Roman" w:eastAsia="Times New Roman" w:hAnsi="Times New Roman" w:cs="Times New Roman"/>
                <w:color w:val="000000"/>
                <w:sz w:val="24"/>
                <w:szCs w:val="24"/>
                <w:lang w:eastAsia="ru-RU"/>
              </w:rPr>
            </w:pPr>
            <w:r w:rsidRPr="00B24BB5">
              <w:rPr>
                <w:rFonts w:ascii="Times New Roman" w:eastAsia="Times New Roman" w:hAnsi="Times New Roman" w:cs="Times New Roman"/>
                <w:color w:val="000000"/>
                <w:sz w:val="24"/>
                <w:szCs w:val="24"/>
                <w:lang w:eastAsia="ru-RU"/>
              </w:rPr>
              <w:t>Кількістьдітей, яківідвідуютьпозашкільнізаклади</w:t>
            </w:r>
          </w:p>
        </w:tc>
        <w:tc>
          <w:tcPr>
            <w:tcW w:w="1239" w:type="dxa"/>
            <w:tcBorders>
              <w:top w:val="single" w:sz="4" w:space="0" w:color="auto"/>
              <w:left w:val="single" w:sz="4" w:space="0" w:color="auto"/>
              <w:bottom w:val="single" w:sz="4" w:space="0" w:color="auto"/>
              <w:right w:val="single" w:sz="4" w:space="0" w:color="auto"/>
            </w:tcBorders>
            <w:shd w:val="clear" w:color="auto" w:fill="auto"/>
            <w:noWrap/>
          </w:tcPr>
          <w:p w:rsidR="005C3072" w:rsidRPr="00B24BB5" w:rsidRDefault="005C3072" w:rsidP="005C3072">
            <w:pPr>
              <w:spacing w:after="0" w:line="240" w:lineRule="auto"/>
              <w:jc w:val="center"/>
              <w:rPr>
                <w:rFonts w:ascii="Times New Roman" w:eastAsia="Times New Roman" w:hAnsi="Times New Roman" w:cs="Times New Roman"/>
                <w:i/>
                <w:iCs/>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072" w:rsidRPr="00B24BB5" w:rsidRDefault="005C3072" w:rsidP="005C3072">
            <w:pPr>
              <w:spacing w:after="0" w:line="240" w:lineRule="auto"/>
              <w:jc w:val="center"/>
              <w:rPr>
                <w:rFonts w:ascii="Times New Roman" w:eastAsia="Times New Roman" w:hAnsi="Times New Roman" w:cs="Times New Roman"/>
                <w:color w:val="000000"/>
                <w:sz w:val="24"/>
                <w:szCs w:val="24"/>
                <w:lang w:eastAsia="ru-RU"/>
              </w:rPr>
            </w:pPr>
          </w:p>
        </w:tc>
      </w:tr>
    </w:tbl>
    <w:p w:rsidR="00121FF7" w:rsidRPr="00B24BB5" w:rsidRDefault="00121FF7" w:rsidP="005C3072">
      <w:pPr>
        <w:spacing w:after="0" w:line="240" w:lineRule="auto"/>
        <w:jc w:val="both"/>
        <w:rPr>
          <w:rFonts w:ascii="Times New Roman" w:eastAsia="Times New Roman" w:hAnsi="Times New Roman" w:cs="Times New Roman"/>
          <w:sz w:val="28"/>
          <w:szCs w:val="28"/>
          <w:lang w:val="uk-UA" w:eastAsia="ru-RU"/>
        </w:rPr>
      </w:pPr>
    </w:p>
    <w:p w:rsidR="00121FF7" w:rsidRPr="00B24BB5" w:rsidRDefault="00FC0AF6" w:rsidP="002370D3">
      <w:pPr>
        <w:spacing w:after="0" w:line="240" w:lineRule="auto"/>
        <w:ind w:firstLine="567"/>
        <w:jc w:val="both"/>
        <w:rPr>
          <w:rFonts w:ascii="Times New Roman" w:eastAsia="Times New Roman" w:hAnsi="Times New Roman" w:cs="Times New Roman"/>
          <w:sz w:val="28"/>
          <w:szCs w:val="28"/>
          <w:lang w:val="uk-UA"/>
        </w:rPr>
      </w:pPr>
      <w:r w:rsidRPr="00B24BB5">
        <w:rPr>
          <w:rFonts w:ascii="Times New Roman" w:eastAsia="Times New Roman" w:hAnsi="Times New Roman" w:cs="Times New Roman"/>
          <w:sz w:val="28"/>
          <w:szCs w:val="28"/>
          <w:lang w:val="uk-UA"/>
        </w:rPr>
        <w:t>Незважаючи на воєнний стан</w:t>
      </w:r>
      <w:r w:rsidR="00121FF7" w:rsidRPr="00B24BB5">
        <w:rPr>
          <w:rFonts w:ascii="Times New Roman" w:eastAsia="Times New Roman" w:hAnsi="Times New Roman" w:cs="Times New Roman"/>
          <w:sz w:val="28"/>
          <w:szCs w:val="28"/>
          <w:lang w:val="uk-UA"/>
        </w:rPr>
        <w:t xml:space="preserve">, входженняУкраїни у європейський і світовий освітній простір все ж вимагає проведення </w:t>
      </w:r>
      <w:r w:rsidRPr="00B24BB5">
        <w:rPr>
          <w:rFonts w:ascii="Times New Roman" w:eastAsia="Times New Roman" w:hAnsi="Times New Roman" w:cs="Times New Roman"/>
          <w:sz w:val="28"/>
          <w:szCs w:val="28"/>
          <w:lang w:val="uk-UA"/>
        </w:rPr>
        <w:t>змін</w:t>
      </w:r>
      <w:r w:rsidR="00121FF7" w:rsidRPr="00B24BB5">
        <w:rPr>
          <w:rFonts w:ascii="Times New Roman" w:eastAsia="Times New Roman" w:hAnsi="Times New Roman" w:cs="Times New Roman"/>
          <w:sz w:val="28"/>
          <w:szCs w:val="28"/>
          <w:lang w:val="uk-UA"/>
        </w:rPr>
        <w:t xml:space="preserve"> освіти в контексті їївідповідності сучасним потребам. Передусім, вагомого значення набуває загальна середня освіта – центральна ланка в освітній системі та основа для успішного здобуття освіти наступних рівнів й самоосвіти протягом усього життя. Починаючи з 2021 року, в громаді проваджується реформа «Нової української школи». Концепцією </w:t>
      </w:r>
      <w:r w:rsidRPr="00B24BB5">
        <w:rPr>
          <w:rFonts w:ascii="Times New Roman" w:eastAsia="Times New Roman" w:hAnsi="Times New Roman" w:cs="Times New Roman"/>
          <w:sz w:val="28"/>
          <w:szCs w:val="28"/>
          <w:lang w:val="uk-UA"/>
        </w:rPr>
        <w:t>якої</w:t>
      </w:r>
      <w:r w:rsidR="00121FF7" w:rsidRPr="00B24BB5">
        <w:rPr>
          <w:rFonts w:ascii="Times New Roman" w:eastAsia="Times New Roman" w:hAnsi="Times New Roman" w:cs="Times New Roman"/>
          <w:sz w:val="28"/>
          <w:szCs w:val="28"/>
          <w:lang w:val="uk-UA"/>
        </w:rPr>
        <w:t xml:space="preserve"> передбачено формування ціннісного ставлення і судження у школярів, вміння вибудовувати доброзичливі і </w:t>
      </w:r>
      <w:r w:rsidR="00121FF7" w:rsidRPr="00B24BB5">
        <w:rPr>
          <w:rFonts w:ascii="Times New Roman" w:eastAsia="Times New Roman" w:hAnsi="Times New Roman" w:cs="Times New Roman"/>
          <w:sz w:val="28"/>
          <w:szCs w:val="28"/>
          <w:lang w:val="uk-UA"/>
        </w:rPr>
        <w:lastRenderedPageBreak/>
        <w:t>толерантні стосунки із учасниками освітнього процесу</w:t>
      </w:r>
      <w:r w:rsidR="002370D3" w:rsidRPr="00B24BB5">
        <w:rPr>
          <w:rFonts w:ascii="Times New Roman" w:eastAsia="Times New Roman" w:hAnsi="Times New Roman" w:cs="Times New Roman"/>
          <w:sz w:val="28"/>
          <w:szCs w:val="28"/>
          <w:lang w:val="uk-UA"/>
        </w:rPr>
        <w:t xml:space="preserve">,нові стандарти змісту загальної середньої освіти, які ґрунтуватимуться на компетентнісному та особистісно-орієнтованому підході до навчання. </w:t>
      </w:r>
      <w:r w:rsidR="002370D3" w:rsidRPr="00B24BB5">
        <w:rPr>
          <w:rFonts w:ascii="Times New Roman" w:eastAsia="Times New Roman" w:hAnsi="Times New Roman" w:cs="Times New Roman"/>
          <w:sz w:val="28"/>
          <w:szCs w:val="28"/>
          <w:shd w:val="clear" w:color="auto" w:fill="FFFFFF"/>
          <w:lang w:val="uk-UA"/>
        </w:rPr>
        <w:t>Реалізація Концепції створить умови для реформування загальної середньої освіти з урахуванням досвіду провідних країн світу.</w:t>
      </w:r>
      <w:r w:rsidR="002370D3" w:rsidRPr="00B24BB5">
        <w:rPr>
          <w:rFonts w:ascii="Times New Roman" w:eastAsia="Times New Roman" w:hAnsi="Times New Roman" w:cs="Times New Roman"/>
          <w:sz w:val="28"/>
          <w:szCs w:val="28"/>
          <w:lang w:val="uk-UA"/>
        </w:rPr>
        <w:t xml:space="preserve">Передбачено перехід до 12-річної середньої школи із трирічною профільною школою, що матиме академічне або професійне спрямування. </w:t>
      </w:r>
      <w:r w:rsidR="00121FF7" w:rsidRPr="00B24BB5">
        <w:rPr>
          <w:rFonts w:ascii="Times New Roman" w:eastAsia="Times New Roman" w:hAnsi="Times New Roman" w:cs="Times New Roman"/>
          <w:sz w:val="28"/>
          <w:szCs w:val="28"/>
          <w:lang w:val="uk-UA"/>
        </w:rPr>
        <w:t>Нині всі заклади освіти об’єдналися заради спільної мети. Це – оновлення, перетворення, перехід, перезавантаження, модернізація освіти.</w:t>
      </w:r>
    </w:p>
    <w:p w:rsidR="00FD4E6E" w:rsidRPr="00B24BB5" w:rsidRDefault="00121FF7" w:rsidP="00FD4E6E">
      <w:pPr>
        <w:ind w:firstLine="567"/>
        <w:jc w:val="both"/>
        <w:rPr>
          <w:rFonts w:ascii="Times New Roman" w:eastAsia="Calibri" w:hAnsi="Times New Roman" w:cs="Times New Roman"/>
          <w:sz w:val="28"/>
          <w:szCs w:val="28"/>
          <w:lang w:val="uk-UA"/>
        </w:rPr>
      </w:pPr>
      <w:r w:rsidRPr="00B24BB5">
        <w:rPr>
          <w:rFonts w:ascii="Times New Roman" w:eastAsia="Times New Roman" w:hAnsi="Times New Roman" w:cs="Times New Roman"/>
          <w:sz w:val="28"/>
          <w:szCs w:val="28"/>
          <w:lang w:val="uk-UA"/>
        </w:rPr>
        <w:t xml:space="preserve">Серед основних складових </w:t>
      </w:r>
      <w:r w:rsidR="002370D3" w:rsidRPr="00B24BB5">
        <w:rPr>
          <w:rFonts w:ascii="Times New Roman" w:eastAsia="Times New Roman" w:hAnsi="Times New Roman" w:cs="Times New Roman"/>
          <w:sz w:val="28"/>
          <w:szCs w:val="28"/>
          <w:lang w:val="uk-UA"/>
        </w:rPr>
        <w:t xml:space="preserve">освітнього процесу є </w:t>
      </w:r>
      <w:r w:rsidRPr="00B24BB5">
        <w:rPr>
          <w:rFonts w:ascii="Times New Roman" w:eastAsia="Times New Roman" w:hAnsi="Times New Roman" w:cs="Times New Roman"/>
          <w:sz w:val="28"/>
          <w:szCs w:val="28"/>
          <w:lang w:val="uk-UA"/>
        </w:rPr>
        <w:t>національн</w:t>
      </w:r>
      <w:r w:rsidR="002370D3" w:rsidRPr="00B24BB5">
        <w:rPr>
          <w:rFonts w:ascii="Times New Roman" w:eastAsia="Times New Roman" w:hAnsi="Times New Roman" w:cs="Times New Roman"/>
          <w:sz w:val="28"/>
          <w:szCs w:val="28"/>
          <w:lang w:val="uk-UA"/>
        </w:rPr>
        <w:t>о-</w:t>
      </w:r>
      <w:r w:rsidRPr="00B24BB5">
        <w:rPr>
          <w:rFonts w:ascii="Times New Roman" w:eastAsia="Times New Roman" w:hAnsi="Times New Roman" w:cs="Times New Roman"/>
          <w:sz w:val="28"/>
          <w:szCs w:val="28"/>
          <w:lang w:val="uk-UA"/>
        </w:rPr>
        <w:t>громадянсько-патріотичне, духовно-моральне, військово-патріотичне та екологічне виховання.</w:t>
      </w:r>
    </w:p>
    <w:p w:rsidR="00FD4E6E" w:rsidRPr="00B24BB5" w:rsidRDefault="00FD4E6E" w:rsidP="00FD4E6E">
      <w:pPr>
        <w:ind w:firstLine="567"/>
        <w:jc w:val="both"/>
        <w:rPr>
          <w:rFonts w:ascii="Times New Roman" w:eastAsia="Calibri" w:hAnsi="Times New Roman" w:cs="Times New Roman"/>
          <w:sz w:val="28"/>
          <w:szCs w:val="28"/>
          <w:lang w:val="uk-UA"/>
        </w:rPr>
      </w:pPr>
      <w:r w:rsidRPr="00B24BB5">
        <w:rPr>
          <w:rFonts w:ascii="Times New Roman" w:eastAsia="Calibri" w:hAnsi="Times New Roman" w:cs="Times New Roman"/>
          <w:sz w:val="28"/>
          <w:szCs w:val="28"/>
          <w:lang w:val="uk-UA"/>
        </w:rPr>
        <w:t>Національно-п</w:t>
      </w:r>
      <w:r w:rsidRPr="00B24BB5">
        <w:rPr>
          <w:rFonts w:ascii="Times New Roman" w:eastAsia="Calibri" w:hAnsi="Times New Roman" w:cs="Times New Roman"/>
          <w:sz w:val="28"/>
          <w:szCs w:val="28"/>
        </w:rPr>
        <w:t xml:space="preserve">атріотичневиховання у </w:t>
      </w:r>
      <w:r w:rsidRPr="00B24BB5">
        <w:rPr>
          <w:rFonts w:ascii="Times New Roman" w:eastAsia="Calibri" w:hAnsi="Times New Roman" w:cs="Times New Roman"/>
          <w:sz w:val="28"/>
          <w:szCs w:val="28"/>
          <w:lang w:val="uk-UA"/>
        </w:rPr>
        <w:t>закладах освіти</w:t>
      </w:r>
      <w:r w:rsidRPr="00B24BB5">
        <w:rPr>
          <w:rFonts w:ascii="Times New Roman" w:eastAsia="Calibri" w:hAnsi="Times New Roman" w:cs="Times New Roman"/>
          <w:sz w:val="28"/>
          <w:szCs w:val="28"/>
        </w:rPr>
        <w:t>здійснюєтьсяпід час проведеннянавчальних занять, через систему виховнихзаходів</w:t>
      </w:r>
      <w:r w:rsidR="00B33B8B" w:rsidRPr="00B24BB5">
        <w:rPr>
          <w:rFonts w:ascii="Times New Roman" w:eastAsia="Calibri" w:hAnsi="Times New Roman" w:cs="Times New Roman"/>
          <w:sz w:val="28"/>
          <w:szCs w:val="28"/>
          <w:lang w:val="uk-UA"/>
        </w:rPr>
        <w:t>.</w:t>
      </w:r>
      <w:r w:rsidR="00EE61C2" w:rsidRPr="00B24BB5">
        <w:rPr>
          <w:rFonts w:ascii="Times New Roman" w:eastAsia="Calibri" w:hAnsi="Times New Roman" w:cs="Times New Roman"/>
          <w:sz w:val="28"/>
          <w:szCs w:val="28"/>
          <w:lang w:val="uk-UA"/>
        </w:rPr>
        <w:t xml:space="preserve"> В</w:t>
      </w:r>
      <w:r w:rsidRPr="00B24BB5">
        <w:rPr>
          <w:rFonts w:ascii="Times New Roman" w:eastAsia="Calibri" w:hAnsi="Times New Roman" w:cs="Times New Roman"/>
          <w:sz w:val="28"/>
          <w:szCs w:val="28"/>
          <w:lang w:val="uk-UA"/>
        </w:rPr>
        <w:t xml:space="preserve"> закладах освіти пров</w:t>
      </w:r>
      <w:r w:rsidR="00EE61C2" w:rsidRPr="00B24BB5">
        <w:rPr>
          <w:rFonts w:ascii="Times New Roman" w:eastAsia="Calibri" w:hAnsi="Times New Roman" w:cs="Times New Roman"/>
          <w:sz w:val="28"/>
          <w:szCs w:val="28"/>
          <w:lang w:val="uk-UA"/>
        </w:rPr>
        <w:t>одяться</w:t>
      </w:r>
      <w:r w:rsidRPr="00B24BB5">
        <w:rPr>
          <w:rFonts w:ascii="Times New Roman" w:eastAsia="Calibri" w:hAnsi="Times New Roman" w:cs="Times New Roman"/>
          <w:sz w:val="28"/>
          <w:szCs w:val="28"/>
          <w:lang w:val="uk-UA"/>
        </w:rPr>
        <w:t xml:space="preserve"> такі заходи з національно-патріотичного виховання: волонтерські акції та ярмарки для ЗСУ, Акції пам’яті, уроки мужності, інформаційні хвилинки, фотоквести, флешмоби:до Дня Соборності, до Дня Гідності  і Свободи України, до Дня Незалежності України, до дня Єдності, до дня памяті Героїв Небесної Сотні, до Дня Захисників та Захисниць України.</w:t>
      </w:r>
    </w:p>
    <w:p w:rsidR="00FD4E6E" w:rsidRPr="00B24BB5" w:rsidRDefault="00FD4E6E" w:rsidP="00FD4E6E">
      <w:pPr>
        <w:spacing w:after="0" w:line="240" w:lineRule="auto"/>
        <w:ind w:firstLine="567"/>
        <w:jc w:val="both"/>
        <w:rPr>
          <w:rFonts w:ascii="Times New Roman" w:eastAsia="Times New Roman" w:hAnsi="Times New Roman" w:cs="Times New Roman"/>
          <w:sz w:val="26"/>
          <w:szCs w:val="26"/>
          <w:lang w:val="uk-UA" w:eastAsia="ru-RU"/>
        </w:rPr>
      </w:pPr>
      <w:r w:rsidRPr="00B24BB5">
        <w:rPr>
          <w:rFonts w:ascii="Times New Roman" w:eastAsia="Times New Roman" w:hAnsi="Times New Roman" w:cs="Times New Roman"/>
          <w:sz w:val="28"/>
          <w:szCs w:val="28"/>
          <w:lang w:val="uk-UA" w:eastAsia="ru-RU"/>
        </w:rPr>
        <w:t>Інформаційно-просвітницькі заходи до першої річниці початку визволення українських земель від рашистських загарбників,</w:t>
      </w:r>
      <w:r w:rsidRPr="00B24BB5">
        <w:rPr>
          <w:rFonts w:ascii="Times New Roman" w:eastAsia="Calibri" w:hAnsi="Times New Roman" w:cs="Times New Roman"/>
          <w:sz w:val="28"/>
          <w:szCs w:val="28"/>
        </w:rPr>
        <w:t xml:space="preserve"> до Дня українськогодобровольця</w:t>
      </w:r>
      <w:r w:rsidRPr="00B24BB5">
        <w:rPr>
          <w:rFonts w:ascii="Times New Roman" w:eastAsia="Calibri" w:hAnsi="Times New Roman" w:cs="Times New Roman"/>
          <w:sz w:val="28"/>
          <w:szCs w:val="28"/>
          <w:lang w:val="uk-UA"/>
        </w:rPr>
        <w:t xml:space="preserve">, до Дня спротиву окупації Автономної Республіки Крим, до </w:t>
      </w:r>
      <w:r w:rsidRPr="00B24BB5">
        <w:rPr>
          <w:rFonts w:ascii="Times New Roman" w:eastAsia="Times New Roman" w:hAnsi="Times New Roman" w:cs="Times New Roman"/>
          <w:sz w:val="28"/>
          <w:szCs w:val="28"/>
          <w:lang w:val="uk-UA" w:eastAsia="ru-RU"/>
        </w:rPr>
        <w:t>Дня Європи</w:t>
      </w:r>
    </w:p>
    <w:p w:rsidR="00FD4E6E" w:rsidRPr="00B24BB5" w:rsidRDefault="00FD4E6E" w:rsidP="00FD4E6E">
      <w:pPr>
        <w:spacing w:after="0" w:line="240" w:lineRule="auto"/>
        <w:ind w:firstLine="567"/>
        <w:jc w:val="both"/>
        <w:rPr>
          <w:rFonts w:ascii="Times New Roman" w:eastAsia="Times New Roman" w:hAnsi="Times New Roman" w:cs="Times New Roman"/>
          <w:sz w:val="28"/>
          <w:szCs w:val="28"/>
          <w:lang w:val="uk-UA" w:eastAsia="ru-RU"/>
        </w:rPr>
      </w:pPr>
      <w:r w:rsidRPr="00B24BB5">
        <w:rPr>
          <w:rFonts w:ascii="Times New Roman" w:eastAsia="Times New Roman" w:hAnsi="Times New Roman" w:cs="Times New Roman"/>
          <w:sz w:val="28"/>
          <w:szCs w:val="28"/>
          <w:lang w:val="uk-UA" w:eastAsia="ru-RU"/>
        </w:rPr>
        <w:t>Провідна роль у вихованні молоді належить українській мові як духовному стержню нації. Рідна мова – найважливіший засіб патріотичного виховання. Щорічні заходи: тематичні дні вшанування видатних українців, «Дні української писемності та мови»,  «Дні рідної мови». Щороку на початку березня в закладах освіти проводиться низка заходів присвячених Т. Г. Шевченку. Наші здобувачі освіти щороку беруть участь в Міжнародному конкурсі знавців рідної мови імені Петра Яцика, мовно-літературному конкурсі учнівської і студентської молоді імені Тараса Шевченка</w:t>
      </w:r>
      <w:r w:rsidR="006D48C4" w:rsidRPr="00B24BB5">
        <w:rPr>
          <w:rFonts w:ascii="Times New Roman" w:eastAsia="Times New Roman" w:hAnsi="Times New Roman" w:cs="Times New Roman"/>
          <w:sz w:val="28"/>
          <w:szCs w:val="28"/>
          <w:lang w:val="uk-UA" w:eastAsia="ru-RU"/>
        </w:rPr>
        <w:t>.</w:t>
      </w:r>
    </w:p>
    <w:p w:rsidR="00FD4E6E" w:rsidRPr="00FD4E6E" w:rsidRDefault="00FD4E6E" w:rsidP="00FD4E6E">
      <w:pPr>
        <w:spacing w:after="160" w:line="259" w:lineRule="auto"/>
        <w:ind w:firstLine="708"/>
        <w:jc w:val="both"/>
        <w:rPr>
          <w:rFonts w:ascii="Times New Roman" w:eastAsia="Calibri" w:hAnsi="Times New Roman" w:cs="Times New Roman"/>
          <w:sz w:val="28"/>
          <w:szCs w:val="28"/>
          <w:lang w:val="uk-UA" w:eastAsia="ru-RU"/>
        </w:rPr>
      </w:pPr>
      <w:r w:rsidRPr="00B24BB5">
        <w:rPr>
          <w:rFonts w:ascii="Times New Roman" w:eastAsia="Calibri" w:hAnsi="Times New Roman" w:cs="Times New Roman"/>
          <w:sz w:val="28"/>
          <w:szCs w:val="28"/>
          <w:lang w:val="uk-UA" w:eastAsia="ru-RU"/>
        </w:rPr>
        <w:t>Учні та педагогічні колективи закладів освіти також активно долучаються до волонтерської діяльності.</w:t>
      </w:r>
    </w:p>
    <w:p w:rsidR="00877D80" w:rsidRDefault="00877D80" w:rsidP="00FD4E6E">
      <w:pPr>
        <w:spacing w:after="0" w:line="240" w:lineRule="auto"/>
        <w:jc w:val="both"/>
        <w:rPr>
          <w:rFonts w:ascii="Times New Roman" w:eastAsia="Times New Roman" w:hAnsi="Times New Roman" w:cs="Times New Roman"/>
          <w:sz w:val="28"/>
          <w:szCs w:val="28"/>
          <w:lang w:val="uk-UA"/>
        </w:rPr>
      </w:pPr>
    </w:p>
    <w:p w:rsidR="00877D80" w:rsidRPr="00A46E3D" w:rsidRDefault="00877D80" w:rsidP="003B3833">
      <w:pPr>
        <w:spacing w:after="0" w:line="240" w:lineRule="auto"/>
        <w:ind w:firstLine="720"/>
        <w:jc w:val="both"/>
        <w:rPr>
          <w:rFonts w:ascii="Times New Roman" w:eastAsia="Times New Roman" w:hAnsi="Times New Roman" w:cs="Times New Roman"/>
          <w:sz w:val="28"/>
          <w:szCs w:val="28"/>
          <w:lang w:val="uk-UA" w:eastAsia="ru-RU"/>
        </w:rPr>
      </w:pPr>
      <w:r w:rsidRPr="00A46E3D">
        <w:rPr>
          <w:rFonts w:ascii="Times New Roman" w:eastAsia="Times New Roman" w:hAnsi="Times New Roman" w:cs="Times New Roman"/>
          <w:sz w:val="28"/>
          <w:szCs w:val="28"/>
          <w:lang w:val="uk-UA" w:eastAsia="ru-RU"/>
        </w:rPr>
        <w:t xml:space="preserve">Для проведення корекційно-розвиткових занять із дітьми, що мають особливі освітні потреби, </w:t>
      </w:r>
      <w:r w:rsidR="00137C4B" w:rsidRPr="00A46E3D">
        <w:rPr>
          <w:rFonts w:ascii="Times New Roman" w:eastAsia="Times New Roman" w:hAnsi="Times New Roman" w:cs="Times New Roman"/>
          <w:sz w:val="28"/>
          <w:szCs w:val="28"/>
          <w:lang w:val="uk-UA" w:eastAsia="ru-RU"/>
        </w:rPr>
        <w:t>громадою заключено договір з</w:t>
      </w:r>
      <w:r w:rsidRPr="00A46E3D">
        <w:rPr>
          <w:rFonts w:ascii="Times New Roman" w:eastAsia="Times New Roman" w:hAnsi="Times New Roman" w:cs="Times New Roman"/>
          <w:sz w:val="28"/>
          <w:szCs w:val="28"/>
          <w:lang w:val="uk-UA" w:eastAsia="ru-RU"/>
        </w:rPr>
        <w:t xml:space="preserve"> КУ ІРЦ </w:t>
      </w:r>
      <w:r w:rsidR="005A4081">
        <w:rPr>
          <w:rFonts w:ascii="Times New Roman" w:eastAsia="Times New Roman" w:hAnsi="Times New Roman" w:cs="Times New Roman"/>
          <w:sz w:val="28"/>
          <w:szCs w:val="28"/>
          <w:lang w:val="uk-UA" w:eastAsia="ru-RU"/>
        </w:rPr>
        <w:t>П’</w:t>
      </w:r>
      <w:r w:rsidR="00137C4B" w:rsidRPr="00A46E3D">
        <w:rPr>
          <w:rFonts w:ascii="Times New Roman" w:eastAsia="Times New Roman" w:hAnsi="Times New Roman" w:cs="Times New Roman"/>
          <w:sz w:val="28"/>
          <w:szCs w:val="28"/>
          <w:lang w:val="uk-UA" w:eastAsia="ru-RU"/>
        </w:rPr>
        <w:t>ятихатської міської ради.</w:t>
      </w:r>
      <w:r w:rsidR="0012658E" w:rsidRPr="00A46E3D">
        <w:rPr>
          <w:rFonts w:ascii="Times New Roman" w:eastAsia="Times New Roman" w:hAnsi="Times New Roman" w:cs="Times New Roman"/>
          <w:sz w:val="28"/>
          <w:szCs w:val="28"/>
          <w:lang w:val="uk-UA" w:eastAsia="ru-RU"/>
        </w:rPr>
        <w:t xml:space="preserve"> Вихованці С</w:t>
      </w:r>
      <w:r w:rsidR="000D5742" w:rsidRPr="00A46E3D">
        <w:rPr>
          <w:rFonts w:ascii="Times New Roman" w:eastAsia="Times New Roman" w:hAnsi="Times New Roman" w:cs="Times New Roman"/>
          <w:sz w:val="28"/>
          <w:szCs w:val="28"/>
          <w:lang w:val="uk-UA" w:eastAsia="ru-RU"/>
        </w:rPr>
        <w:t xml:space="preserve">аксаганської ТГ </w:t>
      </w:r>
      <w:r w:rsidR="003B3833" w:rsidRPr="00A46E3D">
        <w:rPr>
          <w:rFonts w:ascii="Times New Roman" w:eastAsia="Times New Roman" w:hAnsi="Times New Roman" w:cs="Times New Roman"/>
          <w:sz w:val="28"/>
          <w:szCs w:val="28"/>
          <w:lang w:val="uk-UA" w:eastAsia="ru-RU"/>
        </w:rPr>
        <w:t>у вільний час займаються у</w:t>
      </w:r>
      <w:r w:rsidRPr="00A46E3D">
        <w:rPr>
          <w:rFonts w:ascii="Times New Roman" w:eastAsia="Times New Roman" w:hAnsi="Times New Roman" w:cs="Times New Roman"/>
          <w:sz w:val="28"/>
          <w:szCs w:val="28"/>
          <w:lang w:val="uk-UA" w:eastAsia="ru-RU"/>
        </w:rPr>
        <w:t xml:space="preserve">  КЗ </w:t>
      </w:r>
      <w:r w:rsidR="003B3833" w:rsidRPr="00A46E3D">
        <w:rPr>
          <w:rFonts w:ascii="Times New Roman" w:eastAsia="Times New Roman" w:hAnsi="Times New Roman" w:cs="Times New Roman"/>
          <w:sz w:val="28"/>
          <w:szCs w:val="28"/>
          <w:lang w:val="uk-UA" w:eastAsia="ru-RU"/>
        </w:rPr>
        <w:t>«</w:t>
      </w:r>
      <w:r w:rsidRPr="00A46E3D">
        <w:rPr>
          <w:rFonts w:ascii="Times New Roman" w:eastAsia="Times New Roman" w:hAnsi="Times New Roman" w:cs="Times New Roman"/>
          <w:sz w:val="28"/>
          <w:szCs w:val="28"/>
          <w:lang w:val="uk-UA" w:eastAsia="ru-RU"/>
        </w:rPr>
        <w:t>П’ятихатська дитяча  школа  мистецтв</w:t>
      </w:r>
      <w:r w:rsidR="003B3833" w:rsidRPr="00A46E3D">
        <w:rPr>
          <w:rFonts w:ascii="Times New Roman" w:eastAsia="Times New Roman" w:hAnsi="Times New Roman" w:cs="Times New Roman"/>
          <w:sz w:val="28"/>
          <w:szCs w:val="28"/>
          <w:lang w:val="uk-UA" w:eastAsia="ru-RU"/>
        </w:rPr>
        <w:t>»та</w:t>
      </w:r>
      <w:r w:rsidR="00E534B3" w:rsidRPr="00A46E3D">
        <w:rPr>
          <w:rFonts w:ascii="Times New Roman" w:eastAsia="Times New Roman" w:hAnsi="Times New Roman" w:cs="Times New Roman"/>
          <w:sz w:val="28"/>
          <w:szCs w:val="28"/>
          <w:lang w:val="uk-UA" w:eastAsia="ru-RU"/>
        </w:rPr>
        <w:t>П’</w:t>
      </w:r>
      <w:r w:rsidR="003B3833" w:rsidRPr="00A46E3D">
        <w:rPr>
          <w:rFonts w:ascii="Times New Roman" w:eastAsia="Times New Roman" w:hAnsi="Times New Roman" w:cs="Times New Roman"/>
          <w:sz w:val="28"/>
          <w:szCs w:val="28"/>
          <w:lang w:val="uk-UA" w:eastAsia="ru-RU"/>
        </w:rPr>
        <w:t>ятихатській</w:t>
      </w:r>
      <w:r w:rsidR="00E534B3" w:rsidRPr="00A46E3D">
        <w:rPr>
          <w:rFonts w:ascii="Times New Roman" w:eastAsia="Times New Roman" w:hAnsi="Times New Roman" w:cs="Times New Roman"/>
          <w:sz w:val="28"/>
          <w:szCs w:val="28"/>
          <w:lang w:val="uk-UA" w:eastAsia="ru-RU"/>
        </w:rPr>
        <w:t>ДЮСШ.</w:t>
      </w:r>
    </w:p>
    <w:p w:rsidR="00877D80" w:rsidRPr="00A46E3D" w:rsidRDefault="00877D80" w:rsidP="00877D80">
      <w:pPr>
        <w:spacing w:after="0" w:line="240" w:lineRule="auto"/>
        <w:jc w:val="both"/>
        <w:rPr>
          <w:rFonts w:ascii="Times New Roman" w:eastAsia="Times New Roman" w:hAnsi="Times New Roman" w:cs="Times New Roman"/>
          <w:sz w:val="24"/>
          <w:szCs w:val="24"/>
          <w:lang w:val="uk-UA" w:eastAsia="ru-RU"/>
        </w:rPr>
      </w:pPr>
    </w:p>
    <w:p w:rsidR="00877D80" w:rsidRPr="00A46E3D" w:rsidRDefault="00877D80" w:rsidP="00877D80">
      <w:pPr>
        <w:shd w:val="clear" w:color="auto" w:fill="FFFFFF"/>
        <w:spacing w:after="0" w:line="240" w:lineRule="auto"/>
        <w:ind w:firstLine="567"/>
        <w:jc w:val="both"/>
        <w:rPr>
          <w:rFonts w:ascii="Arial" w:eastAsia="Times New Roman" w:hAnsi="Arial" w:cs="Arial"/>
          <w:sz w:val="28"/>
          <w:szCs w:val="28"/>
          <w:lang w:val="uk-UA" w:eastAsia="uk-UA"/>
        </w:rPr>
      </w:pPr>
      <w:r w:rsidRPr="00A46E3D">
        <w:rPr>
          <w:rFonts w:ascii="Times New Roman" w:eastAsia="Segoe UI" w:hAnsi="Times New Roman" w:cs="Times New Roman"/>
          <w:color w:val="000000"/>
          <w:kern w:val="3"/>
          <w:sz w:val="28"/>
          <w:szCs w:val="28"/>
          <w:lang w:val="uk-UA" w:eastAsia="zh-CN" w:bidi="hi-IN"/>
        </w:rPr>
        <w:t xml:space="preserve">Педагогічні працівники закладів освіти ставлять перед собою мету “Формування конкурентоспроможної особистості” шляхом впровадження в освітній процес сучасних інноваційних технологій:технологія  розвитку критичного мислення, технологія інтерактивного навчання, ігрові технології навчання, технологія  особистісно орієнтованого навчання, проєктна технологія, </w:t>
      </w:r>
      <w:r w:rsidRPr="00A46E3D">
        <w:rPr>
          <w:rFonts w:ascii="Times New Roman" w:eastAsia="Segoe UI" w:hAnsi="Times New Roman" w:cs="Times New Roman"/>
          <w:color w:val="000000"/>
          <w:kern w:val="3"/>
          <w:sz w:val="28"/>
          <w:szCs w:val="28"/>
          <w:lang w:val="uk-UA" w:eastAsia="zh-CN" w:bidi="hi-IN"/>
        </w:rPr>
        <w:lastRenderedPageBreak/>
        <w:t>інформаційно-комп’ютерні технології, технологія життєтворчого навчання, розвивального навчання,</w:t>
      </w:r>
      <w:r w:rsidRPr="00A46E3D">
        <w:rPr>
          <w:rFonts w:ascii="Times New Roman" w:eastAsia="Times New Roman" w:hAnsi="Times New Roman" w:cs="Times New Roman"/>
          <w:sz w:val="28"/>
          <w:szCs w:val="28"/>
          <w:lang w:val="uk-UA" w:eastAsia="ru-RU"/>
        </w:rPr>
        <w:t xml:space="preserve"> технології проблемного навчання</w:t>
      </w:r>
      <w:r w:rsidRPr="00A46E3D">
        <w:rPr>
          <w:rFonts w:ascii="Times New Roman" w:eastAsia="Segoe UI" w:hAnsi="Times New Roman" w:cs="Times New Roman"/>
          <w:b/>
          <w:color w:val="000000"/>
          <w:kern w:val="3"/>
          <w:sz w:val="28"/>
          <w:szCs w:val="28"/>
          <w:lang w:val="uk-UA" w:eastAsia="zh-CN" w:bidi="hi-IN"/>
        </w:rPr>
        <w:t xml:space="preserve">. </w:t>
      </w:r>
      <w:r w:rsidRPr="00A46E3D">
        <w:rPr>
          <w:rFonts w:ascii="Times New Roman" w:eastAsia="Times New Roman" w:hAnsi="Times New Roman" w:cs="Times New Roman"/>
          <w:sz w:val="28"/>
          <w:szCs w:val="28"/>
          <w:lang w:val="uk-UA" w:eastAsia="uk-UA"/>
        </w:rPr>
        <w:t>Тільки завдяки  ефективно обраним педагогічним технологіям, методам та прийомам, можна формувати ключові компетентності учнів, необхідні для гідного життя в суспільстві</w:t>
      </w:r>
      <w:r w:rsidR="00651784" w:rsidRPr="00A46E3D">
        <w:rPr>
          <w:rFonts w:ascii="Times New Roman" w:eastAsia="Times New Roman" w:hAnsi="Times New Roman" w:cs="Times New Roman"/>
          <w:sz w:val="28"/>
          <w:szCs w:val="28"/>
          <w:lang w:val="uk-UA" w:eastAsia="uk-UA"/>
        </w:rPr>
        <w:t>.</w:t>
      </w:r>
    </w:p>
    <w:p w:rsidR="00877D80" w:rsidRPr="00A46E3D"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A46E3D">
        <w:rPr>
          <w:rFonts w:ascii="Times New Roman" w:eastAsia="Times New Roman" w:hAnsi="Times New Roman" w:cs="Times New Roman"/>
          <w:sz w:val="28"/>
          <w:szCs w:val="28"/>
          <w:lang w:val="uk-UA" w:eastAsia="uk-UA"/>
        </w:rPr>
        <w:t>     </w:t>
      </w:r>
      <w:r w:rsidRPr="00A46E3D">
        <w:rPr>
          <w:rFonts w:ascii="Times New Roman" w:eastAsia="Times New Roman" w:hAnsi="Times New Roman" w:cs="Times New Roman"/>
          <w:sz w:val="28"/>
          <w:szCs w:val="28"/>
          <w:lang w:val="uk-UA" w:eastAsia="uk-UA"/>
        </w:rPr>
        <w:tab/>
        <w:t> </w:t>
      </w:r>
      <w:r w:rsidRPr="00A46E3D">
        <w:rPr>
          <w:rFonts w:ascii="Times New Roman" w:eastAsia="Times New Roman" w:hAnsi="Times New Roman" w:cs="Times New Roman"/>
          <w:sz w:val="28"/>
          <w:szCs w:val="24"/>
          <w:lang w:val="uk-UA" w:eastAsia="uk-UA"/>
        </w:rPr>
        <w:t>Педагогічні  інноваційні технології – це якісно нова сукупність форм, методів і засобів навчання, виховання й управління, які використовуються вчителями</w:t>
      </w:r>
      <w:r w:rsidR="00EE61C2" w:rsidRPr="00A46E3D">
        <w:rPr>
          <w:rFonts w:ascii="Times New Roman" w:eastAsia="Times New Roman" w:hAnsi="Times New Roman" w:cs="Times New Roman"/>
          <w:sz w:val="28"/>
          <w:szCs w:val="24"/>
          <w:lang w:val="uk-UA" w:eastAsia="uk-UA"/>
        </w:rPr>
        <w:t xml:space="preserve"> -</w:t>
      </w:r>
      <w:r w:rsidRPr="00A46E3D">
        <w:rPr>
          <w:rFonts w:ascii="Times New Roman" w:eastAsia="Times New Roman" w:hAnsi="Times New Roman" w:cs="Times New Roman"/>
          <w:sz w:val="28"/>
          <w:szCs w:val="24"/>
          <w:lang w:val="uk-UA" w:eastAsia="uk-UA"/>
        </w:rPr>
        <w:t xml:space="preserve">  освітні платформи:</w:t>
      </w:r>
    </w:p>
    <w:p w:rsidR="00877D80" w:rsidRPr="00A46E3D" w:rsidRDefault="00877D80" w:rsidP="00877D80">
      <w:pPr>
        <w:shd w:val="clear" w:color="auto" w:fill="FFFFFF"/>
        <w:spacing w:after="0" w:line="240" w:lineRule="auto"/>
        <w:jc w:val="both"/>
        <w:rPr>
          <w:rFonts w:ascii="Times New Roman" w:eastAsia="Times New Roman" w:hAnsi="Times New Roman" w:cs="Times New Roman"/>
          <w:sz w:val="28"/>
          <w:szCs w:val="24"/>
          <w:lang w:val="uk-UA" w:eastAsia="uk-UA"/>
        </w:rPr>
      </w:pPr>
      <w:r w:rsidRPr="00A46E3D">
        <w:rPr>
          <w:rFonts w:ascii="Times New Roman" w:eastAsia="Times New Roman" w:hAnsi="Times New Roman" w:cs="Times New Roman"/>
          <w:sz w:val="28"/>
          <w:szCs w:val="24"/>
          <w:lang w:val="uk-UA" w:eastAsia="uk-UA"/>
        </w:rPr>
        <w:t xml:space="preserve">- «На урок», «Всеосвіта», </w:t>
      </w:r>
      <w:r w:rsidRPr="00A46E3D">
        <w:rPr>
          <w:rFonts w:ascii="Times New Roman" w:eastAsia="Times New Roman" w:hAnsi="Times New Roman" w:cs="Times New Roman"/>
          <w:sz w:val="28"/>
          <w:szCs w:val="24"/>
          <w:lang w:val="en-US" w:eastAsia="uk-UA"/>
        </w:rPr>
        <w:t>Googlemeet</w:t>
      </w:r>
      <w:r w:rsidRPr="00A46E3D">
        <w:rPr>
          <w:rFonts w:ascii="Times New Roman" w:eastAsia="Times New Roman" w:hAnsi="Times New Roman" w:cs="Times New Roman"/>
          <w:sz w:val="28"/>
          <w:szCs w:val="24"/>
          <w:lang w:val="uk-UA" w:eastAsia="uk-UA"/>
        </w:rPr>
        <w:t xml:space="preserve">, </w:t>
      </w:r>
      <w:r w:rsidRPr="00A46E3D">
        <w:rPr>
          <w:rFonts w:ascii="Times New Roman" w:eastAsia="Times New Roman" w:hAnsi="Times New Roman" w:cs="Times New Roman"/>
          <w:sz w:val="28"/>
          <w:szCs w:val="24"/>
          <w:lang w:val="en-US" w:eastAsia="uk-UA"/>
        </w:rPr>
        <w:t>Googleklass</w:t>
      </w:r>
      <w:r w:rsidRPr="00A46E3D">
        <w:rPr>
          <w:rFonts w:ascii="Times New Roman" w:eastAsia="Times New Roman" w:hAnsi="Times New Roman" w:cs="Times New Roman"/>
          <w:sz w:val="28"/>
          <w:szCs w:val="24"/>
          <w:lang w:val="uk-UA" w:eastAsia="uk-UA"/>
        </w:rPr>
        <w:t>,</w:t>
      </w:r>
      <w:r w:rsidRPr="00A46E3D">
        <w:rPr>
          <w:rFonts w:ascii="Times New Roman" w:eastAsia="Times New Roman" w:hAnsi="Times New Roman" w:cs="Times New Roman"/>
          <w:sz w:val="28"/>
          <w:szCs w:val="24"/>
          <w:lang w:val="en-US" w:eastAsia="uk-UA"/>
        </w:rPr>
        <w:t>Viber</w:t>
      </w:r>
      <w:r w:rsidRPr="00A46E3D">
        <w:rPr>
          <w:rFonts w:ascii="Times New Roman" w:eastAsia="Times New Roman" w:hAnsi="Times New Roman" w:cs="Times New Roman"/>
          <w:sz w:val="28"/>
          <w:szCs w:val="24"/>
          <w:lang w:val="uk-UA" w:eastAsia="uk-UA"/>
        </w:rPr>
        <w:t xml:space="preserve">, </w:t>
      </w:r>
      <w:r w:rsidRPr="00A46E3D">
        <w:rPr>
          <w:rFonts w:ascii="Times New Roman" w:eastAsia="Times New Roman" w:hAnsi="Times New Roman" w:cs="Times New Roman"/>
          <w:sz w:val="28"/>
          <w:szCs w:val="24"/>
          <w:lang w:val="en-US" w:eastAsia="uk-UA"/>
        </w:rPr>
        <w:t>Zoom</w:t>
      </w:r>
      <w:r w:rsidRPr="00A46E3D">
        <w:rPr>
          <w:rFonts w:ascii="Times New Roman" w:eastAsia="Times New Roman" w:hAnsi="Times New Roman" w:cs="Times New Roman"/>
          <w:sz w:val="28"/>
          <w:szCs w:val="24"/>
          <w:lang w:val="uk-UA" w:eastAsia="uk-UA"/>
        </w:rPr>
        <w:t>.</w:t>
      </w:r>
    </w:p>
    <w:p w:rsidR="00877D80" w:rsidRPr="00A46E3D" w:rsidRDefault="00877D80" w:rsidP="00877D80">
      <w:pPr>
        <w:spacing w:after="0" w:line="240" w:lineRule="auto"/>
        <w:ind w:firstLine="720"/>
        <w:jc w:val="both"/>
        <w:rPr>
          <w:rFonts w:ascii="Times New Roman" w:eastAsia="Calibri" w:hAnsi="Times New Roman" w:cs="Times New Roman"/>
          <w:sz w:val="28"/>
          <w:szCs w:val="28"/>
          <w:lang w:val="uk-UA"/>
        </w:rPr>
      </w:pPr>
      <w:r w:rsidRPr="00A46E3D">
        <w:rPr>
          <w:rFonts w:ascii="Times New Roman" w:eastAsia="Segoe UI" w:hAnsi="Times New Roman" w:cs="Times New Roman"/>
          <w:bCs/>
          <w:color w:val="000000"/>
          <w:kern w:val="3"/>
          <w:sz w:val="28"/>
          <w:szCs w:val="28"/>
          <w:lang w:val="uk-UA" w:eastAsia="zh-CN" w:bidi="hi-IN"/>
        </w:rPr>
        <w:t>Застосування нестандартних уроків, електронних підручників,</w:t>
      </w:r>
      <w:r w:rsidR="00EE61C2" w:rsidRPr="00A46E3D">
        <w:rPr>
          <w:rFonts w:ascii="Times New Roman" w:eastAsia="Segoe UI" w:hAnsi="Times New Roman" w:cs="Times New Roman"/>
          <w:bCs/>
          <w:color w:val="000000"/>
          <w:kern w:val="3"/>
          <w:sz w:val="28"/>
          <w:szCs w:val="28"/>
          <w:lang w:val="uk-UA" w:eastAsia="zh-CN" w:bidi="hi-IN"/>
        </w:rPr>
        <w:t xml:space="preserve"> віртуальних екскурсій,</w:t>
      </w:r>
      <w:r w:rsidRPr="00A46E3D">
        <w:rPr>
          <w:rFonts w:ascii="Times New Roman" w:eastAsia="Segoe UI" w:hAnsi="Times New Roman" w:cs="Times New Roman"/>
          <w:bCs/>
          <w:color w:val="000000"/>
          <w:kern w:val="3"/>
          <w:sz w:val="28"/>
          <w:szCs w:val="28"/>
          <w:lang w:val="uk-UA" w:eastAsia="zh-CN" w:bidi="hi-IN"/>
        </w:rPr>
        <w:t xml:space="preserve"> як сучасних інтерактивних засобів навчання, дають можливість навчатися з будь-якого куточку світу</w:t>
      </w:r>
      <w:r w:rsidR="00EE61C2" w:rsidRPr="00A46E3D">
        <w:rPr>
          <w:rFonts w:ascii="Times New Roman" w:eastAsia="Segoe UI" w:hAnsi="Times New Roman" w:cs="Times New Roman"/>
          <w:bCs/>
          <w:color w:val="000000"/>
          <w:kern w:val="3"/>
          <w:sz w:val="28"/>
          <w:szCs w:val="28"/>
          <w:lang w:val="uk-UA" w:eastAsia="zh-CN" w:bidi="hi-IN"/>
        </w:rPr>
        <w:t xml:space="preserve"> та</w:t>
      </w:r>
      <w:r w:rsidRPr="00A46E3D">
        <w:rPr>
          <w:rFonts w:ascii="Times New Roman" w:eastAsia="Segoe UI" w:hAnsi="Times New Roman" w:cs="Times New Roman"/>
          <w:bCs/>
          <w:color w:val="000000"/>
          <w:kern w:val="3"/>
          <w:sz w:val="28"/>
          <w:szCs w:val="28"/>
          <w:lang w:val="uk-UA" w:eastAsia="zh-CN" w:bidi="hi-IN"/>
        </w:rPr>
        <w:t xml:space="preserve"> дають змогу учням проявляти себе творчо.</w:t>
      </w:r>
      <w:r w:rsidRPr="00A46E3D">
        <w:rPr>
          <w:rFonts w:ascii="Times New Roman" w:eastAsia="Calibri" w:hAnsi="Times New Roman" w:cs="Times New Roman"/>
          <w:sz w:val="28"/>
          <w:szCs w:val="28"/>
          <w:lang w:val="uk-UA"/>
        </w:rPr>
        <w:t xml:space="preserve">Здобувачі освіти </w:t>
      </w:r>
      <w:r w:rsidR="003070BE" w:rsidRPr="00A46E3D">
        <w:rPr>
          <w:rFonts w:ascii="Times New Roman" w:eastAsia="Calibri" w:hAnsi="Times New Roman" w:cs="Times New Roman"/>
          <w:sz w:val="28"/>
          <w:szCs w:val="28"/>
          <w:lang w:val="uk-UA"/>
        </w:rPr>
        <w:t xml:space="preserve">ЗЗСО громади </w:t>
      </w:r>
      <w:r w:rsidRPr="00A46E3D">
        <w:rPr>
          <w:rFonts w:ascii="Times New Roman" w:eastAsia="Calibri" w:hAnsi="Times New Roman" w:cs="Times New Roman"/>
          <w:sz w:val="28"/>
          <w:szCs w:val="28"/>
          <w:lang w:val="uk-UA"/>
        </w:rPr>
        <w:t>є активними учасниками</w:t>
      </w:r>
      <w:r w:rsidR="00EE61C2" w:rsidRPr="00A46E3D">
        <w:rPr>
          <w:rFonts w:ascii="Times New Roman" w:eastAsia="Calibri" w:hAnsi="Times New Roman" w:cs="Times New Roman"/>
          <w:sz w:val="28"/>
          <w:szCs w:val="28"/>
          <w:lang w:val="uk-UA"/>
        </w:rPr>
        <w:t xml:space="preserve"> предметних олімпіад,</w:t>
      </w:r>
      <w:r w:rsidRPr="00A46E3D">
        <w:rPr>
          <w:rFonts w:ascii="Times New Roman" w:eastAsia="Calibri" w:hAnsi="Times New Roman" w:cs="Times New Roman"/>
          <w:sz w:val="28"/>
          <w:szCs w:val="28"/>
          <w:lang w:val="uk-UA"/>
        </w:rPr>
        <w:t xml:space="preserve"> Всеукраїнських конкурсів.</w:t>
      </w:r>
    </w:p>
    <w:p w:rsidR="00877D80" w:rsidRPr="00A46E3D" w:rsidRDefault="00877D80" w:rsidP="00877D80">
      <w:pPr>
        <w:spacing w:after="0" w:line="240" w:lineRule="auto"/>
        <w:ind w:firstLine="720"/>
        <w:jc w:val="both"/>
        <w:rPr>
          <w:rFonts w:ascii="Times New Roman" w:eastAsia="Times New Roman" w:hAnsi="Times New Roman" w:cs="Times New Roman"/>
          <w:sz w:val="28"/>
          <w:szCs w:val="28"/>
          <w:lang w:val="uk-UA" w:eastAsia="ru-RU"/>
        </w:rPr>
      </w:pPr>
    </w:p>
    <w:p w:rsidR="00EE61C2" w:rsidRPr="00A46E3D" w:rsidRDefault="00877D80" w:rsidP="00EE61C2">
      <w:pPr>
        <w:tabs>
          <w:tab w:val="left" w:pos="635"/>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uk-UA" w:eastAsia="zh-CN" w:bidi="hi-IN"/>
        </w:rPr>
      </w:pPr>
      <w:r w:rsidRPr="00A46E3D">
        <w:rPr>
          <w:rFonts w:ascii="Times New Roman" w:eastAsia="Calibri" w:hAnsi="Times New Roman" w:cs="Times New Roman"/>
          <w:kern w:val="3"/>
          <w:sz w:val="28"/>
          <w:szCs w:val="28"/>
          <w:lang w:val="uk-UA" w:bidi="hi-IN"/>
        </w:rPr>
        <w:t xml:space="preserve">У закладах дошкільної освіти застосовують методику соціального та психологічного розвитку дитини, </w:t>
      </w:r>
      <w:r w:rsidRPr="00A46E3D">
        <w:rPr>
          <w:rFonts w:ascii="Times New Roman" w:eastAsia="Calibri" w:hAnsi="Times New Roman" w:cs="Times New Roman"/>
          <w:kern w:val="3"/>
          <w:sz w:val="28"/>
          <w:szCs w:val="28"/>
          <w:lang w:val="uk-UA" w:bidi="en-US"/>
        </w:rPr>
        <w:t>методику розвивального читання, методику розвитку уяви та мовлення дітей, розвитку творчих здібностей дітей, методику естетико-екологічне виховання, методику формування емоційного відгуку на спостереження за об’єктами природи.</w:t>
      </w:r>
      <w:r w:rsidRPr="00A46E3D">
        <w:rPr>
          <w:rFonts w:ascii="Times New Roman" w:eastAsia="NSimSun" w:hAnsi="Times New Roman" w:cs="Times New Roman"/>
          <w:color w:val="000000"/>
          <w:kern w:val="3"/>
          <w:sz w:val="28"/>
          <w:szCs w:val="28"/>
          <w:lang w:val="uk-UA" w:eastAsia="zh-CN" w:bidi="hi-IN"/>
        </w:rPr>
        <w:t xml:space="preserve"> Головною технологією являється технологія інтегрованого навчання та виховання, інноваційні технології фізичного розвитку дошкільників (оздоровчі прогулянки, різновиди фізкультури на свіжому повітрі, фізкультурно оздоровчі заняття, гімнастика пробудження після сну, музично-ритмічна гімнастика, руханки, флешмоби</w:t>
      </w:r>
      <w:r w:rsidR="00EE61C2" w:rsidRPr="00A46E3D">
        <w:rPr>
          <w:rFonts w:ascii="Times New Roman" w:eastAsia="NSimSun" w:hAnsi="Times New Roman" w:cs="Times New Roman"/>
          <w:color w:val="000000"/>
          <w:kern w:val="3"/>
          <w:sz w:val="28"/>
          <w:szCs w:val="28"/>
          <w:lang w:val="uk-UA" w:eastAsia="zh-CN" w:bidi="hi-IN"/>
        </w:rPr>
        <w:t>).</w:t>
      </w:r>
    </w:p>
    <w:p w:rsidR="00FD4E6E" w:rsidRPr="00A46E3D" w:rsidRDefault="00EE61C2" w:rsidP="00EE61C2">
      <w:pPr>
        <w:tabs>
          <w:tab w:val="left" w:pos="635"/>
        </w:tabs>
        <w:suppressAutoHyphens/>
        <w:autoSpaceDN w:val="0"/>
        <w:spacing w:after="0" w:line="240" w:lineRule="auto"/>
        <w:ind w:firstLine="567"/>
        <w:jc w:val="both"/>
        <w:textAlignment w:val="baseline"/>
        <w:rPr>
          <w:rFonts w:ascii="Times New Roman" w:eastAsia="Times New Roman" w:hAnsi="Times New Roman" w:cs="Times New Roman"/>
          <w:sz w:val="28"/>
          <w:szCs w:val="28"/>
          <w:lang w:val="uk-UA" w:eastAsia="ru-RU"/>
        </w:rPr>
      </w:pPr>
      <w:r w:rsidRPr="00A46E3D">
        <w:rPr>
          <w:rFonts w:ascii="Times New Roman" w:eastAsia="NSimSun" w:hAnsi="Times New Roman" w:cs="Times New Roman"/>
          <w:color w:val="000000"/>
          <w:kern w:val="3"/>
          <w:sz w:val="28"/>
          <w:szCs w:val="28"/>
          <w:lang w:val="uk-UA" w:eastAsia="zh-CN" w:bidi="hi-IN"/>
        </w:rPr>
        <w:t xml:space="preserve">- </w:t>
      </w:r>
      <w:r w:rsidR="00FD4E6E" w:rsidRPr="00A46E3D">
        <w:rPr>
          <w:rFonts w:ascii="Times New Roman" w:eastAsia="Times New Roman" w:hAnsi="Times New Roman" w:cs="Times New Roman"/>
          <w:sz w:val="28"/>
          <w:szCs w:val="28"/>
          <w:lang w:val="uk-UA" w:eastAsia="ru-RU"/>
        </w:rPr>
        <w:t xml:space="preserve">на виконання ПКМУ № 867 від 15 серпня 2023 року «Про реалізацію експериментального проекту «Спеціаліст із безпеки в освітньому середовищі» розроблено та затверджено </w:t>
      </w:r>
      <w:r w:rsidR="004E6B3C" w:rsidRPr="00A46E3D">
        <w:rPr>
          <w:rFonts w:ascii="Times New Roman" w:eastAsia="Times New Roman" w:hAnsi="Times New Roman" w:cs="Times New Roman"/>
          <w:b/>
          <w:sz w:val="28"/>
          <w:szCs w:val="28"/>
          <w:lang w:val="uk-UA" w:eastAsia="ru-RU"/>
        </w:rPr>
        <w:t>7</w:t>
      </w:r>
      <w:r w:rsidR="00FD4E6E" w:rsidRPr="00A46E3D">
        <w:rPr>
          <w:rFonts w:ascii="Times New Roman" w:eastAsia="Times New Roman" w:hAnsi="Times New Roman" w:cs="Times New Roman"/>
          <w:b/>
          <w:sz w:val="28"/>
          <w:szCs w:val="28"/>
          <w:lang w:val="uk-UA" w:eastAsia="ru-RU"/>
        </w:rPr>
        <w:t xml:space="preserve"> Паспортів безпеки</w:t>
      </w:r>
      <w:r w:rsidR="00FD4E6E" w:rsidRPr="00A46E3D">
        <w:rPr>
          <w:rFonts w:ascii="Times New Roman" w:eastAsia="Times New Roman" w:hAnsi="Times New Roman" w:cs="Times New Roman"/>
          <w:sz w:val="28"/>
          <w:szCs w:val="28"/>
          <w:lang w:val="uk-UA" w:eastAsia="ru-RU"/>
        </w:rPr>
        <w:t xml:space="preserve"> закладів загальної середньої освіти;</w:t>
      </w:r>
    </w:p>
    <w:p w:rsidR="00FD4E6E" w:rsidRPr="00A46E3D" w:rsidRDefault="00FD4E6E" w:rsidP="00E72979">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sz w:val="28"/>
          <w:szCs w:val="28"/>
          <w:lang w:val="uk-UA" w:eastAsia="ru-RU"/>
        </w:rPr>
      </w:pPr>
      <w:r w:rsidRPr="00A46E3D">
        <w:rPr>
          <w:rFonts w:ascii="Times New Roman" w:eastAsia="Times New Roman" w:hAnsi="Times New Roman" w:cs="Times New Roman"/>
          <w:sz w:val="28"/>
          <w:szCs w:val="28"/>
          <w:lang w:val="uk-UA" w:eastAsia="ru-RU"/>
        </w:rPr>
        <w:t>на виконання ПКМУ № 867 від 15 серпня 2023 року «Про реалізацію експериментального проекту «Спеціаліст із безпеки в освітньому середовищі» створено</w:t>
      </w:r>
      <w:r w:rsidR="004E6B3C" w:rsidRPr="00A46E3D">
        <w:rPr>
          <w:rFonts w:ascii="Times New Roman" w:eastAsia="Times New Roman" w:hAnsi="Times New Roman" w:cs="Times New Roman"/>
          <w:sz w:val="28"/>
          <w:szCs w:val="28"/>
          <w:lang w:val="uk-UA" w:eastAsia="ru-RU"/>
        </w:rPr>
        <w:t xml:space="preserve"> власними силами</w:t>
      </w:r>
      <w:r w:rsidR="00AC7813" w:rsidRPr="00A46E3D">
        <w:rPr>
          <w:rFonts w:ascii="Times New Roman" w:eastAsia="Times New Roman" w:hAnsi="Times New Roman" w:cs="Times New Roman"/>
          <w:sz w:val="28"/>
          <w:szCs w:val="28"/>
          <w:lang w:val="uk-UA" w:eastAsia="ru-RU"/>
        </w:rPr>
        <w:t xml:space="preserve"> педагогічних колективів</w:t>
      </w:r>
      <w:r w:rsidRPr="00A46E3D">
        <w:rPr>
          <w:rFonts w:ascii="Times New Roman" w:eastAsia="Times New Roman" w:hAnsi="Times New Roman" w:cs="Times New Roman"/>
          <w:sz w:val="28"/>
          <w:szCs w:val="28"/>
          <w:lang w:val="uk-UA" w:eastAsia="ru-RU"/>
        </w:rPr>
        <w:t xml:space="preserve"> та використовуються за призначенням </w:t>
      </w:r>
      <w:r w:rsidR="00AC7813" w:rsidRPr="00A46E3D">
        <w:rPr>
          <w:rFonts w:ascii="Times New Roman" w:eastAsia="Times New Roman" w:hAnsi="Times New Roman" w:cs="Times New Roman"/>
          <w:sz w:val="28"/>
          <w:szCs w:val="28"/>
          <w:lang w:val="uk-UA" w:eastAsia="ru-RU"/>
        </w:rPr>
        <w:t>7</w:t>
      </w:r>
      <w:r w:rsidRPr="00A46E3D">
        <w:rPr>
          <w:rFonts w:ascii="Times New Roman" w:eastAsia="Times New Roman" w:hAnsi="Times New Roman" w:cs="Times New Roman"/>
          <w:b/>
          <w:sz w:val="28"/>
          <w:szCs w:val="28"/>
          <w:lang w:val="uk-UA" w:eastAsia="ru-RU"/>
        </w:rPr>
        <w:t xml:space="preserve"> Клас</w:t>
      </w:r>
      <w:r w:rsidR="00AC7813" w:rsidRPr="00A46E3D">
        <w:rPr>
          <w:rFonts w:ascii="Times New Roman" w:eastAsia="Times New Roman" w:hAnsi="Times New Roman" w:cs="Times New Roman"/>
          <w:b/>
          <w:sz w:val="28"/>
          <w:szCs w:val="28"/>
          <w:lang w:val="uk-UA" w:eastAsia="ru-RU"/>
        </w:rPr>
        <w:t>ів</w:t>
      </w:r>
      <w:r w:rsidRPr="00A46E3D">
        <w:rPr>
          <w:rFonts w:ascii="Times New Roman" w:eastAsia="Times New Roman" w:hAnsi="Times New Roman" w:cs="Times New Roman"/>
          <w:b/>
          <w:sz w:val="28"/>
          <w:szCs w:val="28"/>
          <w:lang w:val="uk-UA" w:eastAsia="ru-RU"/>
        </w:rPr>
        <w:t xml:space="preserve"> безпеки</w:t>
      </w:r>
      <w:r w:rsidRPr="00A46E3D">
        <w:rPr>
          <w:rFonts w:ascii="Times New Roman" w:eastAsia="Times New Roman" w:hAnsi="Times New Roman" w:cs="Times New Roman"/>
          <w:sz w:val="28"/>
          <w:szCs w:val="28"/>
          <w:lang w:val="uk-UA" w:eastAsia="ru-RU"/>
        </w:rPr>
        <w:t>.</w:t>
      </w:r>
    </w:p>
    <w:p w:rsidR="009B0115" w:rsidRPr="00A46E3D" w:rsidRDefault="009B0115" w:rsidP="009B0115">
      <w:pPr>
        <w:tabs>
          <w:tab w:val="left" w:pos="993"/>
        </w:tabs>
        <w:spacing w:after="0" w:line="240" w:lineRule="auto"/>
        <w:ind w:left="567"/>
        <w:contextualSpacing/>
        <w:jc w:val="both"/>
        <w:rPr>
          <w:rFonts w:ascii="Times New Roman" w:eastAsia="Times New Roman" w:hAnsi="Times New Roman" w:cs="Times New Roman"/>
          <w:sz w:val="28"/>
          <w:szCs w:val="28"/>
          <w:lang w:val="uk-UA" w:eastAsia="ru-RU"/>
        </w:rPr>
      </w:pPr>
    </w:p>
    <w:p w:rsidR="009B0115" w:rsidRPr="00A46E3D" w:rsidRDefault="006E4B87" w:rsidP="009B0115">
      <w:pPr>
        <w:spacing w:line="240" w:lineRule="auto"/>
        <w:ind w:firstLine="567"/>
        <w:jc w:val="both"/>
        <w:rPr>
          <w:rFonts w:ascii="Times New Roman" w:eastAsia="Times New Roman" w:hAnsi="Times New Roman" w:cs="Times New Roman"/>
          <w:bCs/>
          <w:sz w:val="28"/>
          <w:szCs w:val="28"/>
          <w:lang w:val="uk-UA" w:eastAsia="ru-RU"/>
        </w:rPr>
      </w:pPr>
      <w:r w:rsidRPr="00A46E3D">
        <w:rPr>
          <w:rFonts w:ascii="Times New Roman" w:eastAsia="Times New Roman" w:hAnsi="Times New Roman" w:cs="Times New Roman"/>
          <w:bCs/>
          <w:color w:val="000000"/>
          <w:sz w:val="28"/>
          <w:szCs w:val="28"/>
          <w:shd w:val="clear" w:color="auto" w:fill="FFFFFF"/>
          <w:lang w:val="uk-UA" w:eastAsia="ru-RU"/>
        </w:rPr>
        <w:t>З</w:t>
      </w:r>
      <w:r w:rsidR="009B0115" w:rsidRPr="00A46E3D">
        <w:rPr>
          <w:rFonts w:ascii="Times New Roman" w:eastAsia="Times New Roman" w:hAnsi="Times New Roman" w:cs="Times New Roman"/>
          <w:bCs/>
          <w:color w:val="000000"/>
          <w:sz w:val="28"/>
          <w:szCs w:val="28"/>
          <w:shd w:val="clear" w:color="auto" w:fill="FFFFFF"/>
          <w:lang w:val="uk-UA" w:eastAsia="ru-RU"/>
        </w:rPr>
        <w:t>аклад</w:t>
      </w:r>
      <w:r w:rsidRPr="00A46E3D">
        <w:rPr>
          <w:rFonts w:ascii="Times New Roman" w:eastAsia="Times New Roman" w:hAnsi="Times New Roman" w:cs="Times New Roman"/>
          <w:bCs/>
          <w:color w:val="000000"/>
          <w:sz w:val="28"/>
          <w:szCs w:val="28"/>
          <w:shd w:val="clear" w:color="auto" w:fill="FFFFFF"/>
          <w:lang w:val="uk-UA" w:eastAsia="ru-RU"/>
        </w:rPr>
        <w:t>и</w:t>
      </w:r>
      <w:r w:rsidR="009B0115" w:rsidRPr="00A46E3D">
        <w:rPr>
          <w:rFonts w:ascii="Times New Roman" w:eastAsia="Times New Roman" w:hAnsi="Times New Roman" w:cs="Times New Roman"/>
          <w:bCs/>
          <w:color w:val="000000"/>
          <w:sz w:val="28"/>
          <w:szCs w:val="28"/>
          <w:shd w:val="clear" w:color="auto" w:fill="FFFFFF"/>
          <w:lang w:val="uk-UA" w:eastAsia="ru-RU"/>
        </w:rPr>
        <w:t xml:space="preserve"> освіти </w:t>
      </w:r>
      <w:r w:rsidR="00527811" w:rsidRPr="00A46E3D">
        <w:rPr>
          <w:rFonts w:ascii="Times New Roman" w:eastAsia="Times New Roman" w:hAnsi="Times New Roman" w:cs="Times New Roman"/>
          <w:bCs/>
          <w:color w:val="000000"/>
          <w:sz w:val="28"/>
          <w:szCs w:val="28"/>
          <w:shd w:val="clear" w:color="auto" w:fill="FFFFFF"/>
          <w:lang w:val="uk-UA" w:eastAsia="ru-RU"/>
        </w:rPr>
        <w:t xml:space="preserve">Саксаганської ТГ </w:t>
      </w:r>
      <w:r w:rsidR="009B0115" w:rsidRPr="00A46E3D">
        <w:rPr>
          <w:rFonts w:ascii="Times New Roman" w:eastAsia="Times New Roman" w:hAnsi="Times New Roman" w:cs="Times New Roman"/>
          <w:bCs/>
          <w:color w:val="000000"/>
          <w:sz w:val="28"/>
          <w:szCs w:val="28"/>
          <w:shd w:val="clear" w:color="auto" w:fill="FFFFFF"/>
          <w:lang w:val="uk-UA" w:eastAsia="ru-RU"/>
        </w:rPr>
        <w:t>підключен</w:t>
      </w:r>
      <w:r w:rsidRPr="00A46E3D">
        <w:rPr>
          <w:rFonts w:ascii="Times New Roman" w:eastAsia="Times New Roman" w:hAnsi="Times New Roman" w:cs="Times New Roman"/>
          <w:bCs/>
          <w:color w:val="000000"/>
          <w:sz w:val="28"/>
          <w:szCs w:val="28"/>
          <w:shd w:val="clear" w:color="auto" w:fill="FFFFFF"/>
          <w:lang w:val="uk-UA" w:eastAsia="ru-RU"/>
        </w:rPr>
        <w:t>і</w:t>
      </w:r>
      <w:r w:rsidR="009B0115" w:rsidRPr="00A46E3D">
        <w:rPr>
          <w:rFonts w:ascii="Times New Roman" w:eastAsia="Times New Roman" w:hAnsi="Times New Roman" w:cs="Times New Roman"/>
          <w:bCs/>
          <w:color w:val="000000"/>
          <w:sz w:val="28"/>
          <w:szCs w:val="28"/>
          <w:shd w:val="clear" w:color="auto" w:fill="FFFFFF"/>
          <w:lang w:val="uk-UA" w:eastAsia="ru-RU"/>
        </w:rPr>
        <w:t xml:space="preserve"> до освітніх електронних систем, запроваджено електронні журнали,</w:t>
      </w:r>
      <w:r w:rsidR="009B0115" w:rsidRPr="00A46E3D">
        <w:rPr>
          <w:rFonts w:ascii="Times New Roman" w:eastAsia="Times New Roman" w:hAnsi="Times New Roman" w:cs="Times New Roman"/>
          <w:bCs/>
          <w:sz w:val="28"/>
          <w:szCs w:val="28"/>
          <w:lang w:val="uk-UA" w:eastAsia="ru-RU"/>
        </w:rPr>
        <w:t xml:space="preserve"> о</w:t>
      </w:r>
      <w:r w:rsidR="009B0115" w:rsidRPr="00A46E3D">
        <w:rPr>
          <w:rFonts w:ascii="Times New Roman" w:eastAsia="Times New Roman" w:hAnsi="Times New Roman" w:cs="Times New Roman"/>
          <w:sz w:val="28"/>
          <w:szCs w:val="28"/>
          <w:lang w:val="uk-UA" w:eastAsia="ru-RU"/>
        </w:rPr>
        <w:t>новлено сайти закладів. Здійснюється комп'ютеризація освітнього процесу (в рамках благодійної Міжнародної програми було отримано хромбуки та планшети для дітей пільгових категорій. Для ефективної роботи під час дистанційного навчання вчителями було отримано ноутбуки).</w:t>
      </w:r>
    </w:p>
    <w:p w:rsidR="00B253E6" w:rsidRDefault="009B0115" w:rsidP="009B0115">
      <w:pPr>
        <w:widowControl w:val="0"/>
        <w:suppressAutoHyphens/>
        <w:spacing w:after="0" w:line="240" w:lineRule="auto"/>
        <w:ind w:firstLine="567"/>
        <w:jc w:val="both"/>
        <w:rPr>
          <w:rFonts w:ascii="Times New Roman" w:eastAsia="Segoe UI" w:hAnsi="Times New Roman" w:cs="Tahoma"/>
          <w:color w:val="000000"/>
          <w:sz w:val="28"/>
          <w:szCs w:val="28"/>
          <w:lang w:val="uk-UA" w:eastAsia="zh-CN" w:bidi="hi-IN"/>
        </w:rPr>
      </w:pPr>
      <w:r w:rsidRPr="00A46E3D">
        <w:rPr>
          <w:rFonts w:ascii="Times New Roman" w:eastAsia="Segoe UI" w:hAnsi="Times New Roman" w:cs="Tahoma"/>
          <w:color w:val="000000"/>
          <w:sz w:val="28"/>
          <w:szCs w:val="28"/>
          <w:lang w:val="uk-UA" w:eastAsia="zh-CN" w:bidi="hi-IN"/>
        </w:rPr>
        <w:t xml:space="preserve">У </w:t>
      </w:r>
      <w:r w:rsidR="00E509E0" w:rsidRPr="00A46E3D">
        <w:rPr>
          <w:rFonts w:ascii="Times New Roman" w:eastAsia="Segoe UI" w:hAnsi="Times New Roman" w:cs="Tahoma"/>
          <w:color w:val="000000"/>
          <w:sz w:val="28"/>
          <w:szCs w:val="28"/>
          <w:lang w:val="uk-UA" w:eastAsia="zh-CN" w:bidi="hi-IN"/>
        </w:rPr>
        <w:t>ЗЗСО громади</w:t>
      </w:r>
      <w:r w:rsidRPr="00A46E3D">
        <w:rPr>
          <w:rFonts w:ascii="Times New Roman" w:eastAsia="Segoe UI" w:hAnsi="Times New Roman" w:cs="Tahoma"/>
          <w:color w:val="000000"/>
          <w:sz w:val="28"/>
          <w:szCs w:val="28"/>
          <w:lang w:val="uk-UA" w:eastAsia="zh-CN" w:bidi="hi-IN"/>
        </w:rPr>
        <w:t xml:space="preserve"> ведеться робота по зміцненню матеріально-технічної бази з метою поліпшення умов продуктивної творчої роботи всіх учасників освітнього процесу.</w:t>
      </w:r>
    </w:p>
    <w:p w:rsidR="00DD73BE" w:rsidRPr="00073E52" w:rsidRDefault="008223B8" w:rsidP="00E87990">
      <w:pPr>
        <w:pStyle w:val="a8"/>
        <w:spacing w:before="200" w:beforeAutospacing="0" w:after="0" w:afterAutospacing="0" w:line="216" w:lineRule="auto"/>
        <w:jc w:val="both"/>
        <w:rPr>
          <w:sz w:val="28"/>
          <w:szCs w:val="28"/>
          <w:lang w:val="uk-UA"/>
        </w:rPr>
      </w:pPr>
      <w:r w:rsidRPr="00073E52">
        <w:rPr>
          <w:rFonts w:eastAsia="Segoe UI" w:cs="Tahoma"/>
          <w:color w:val="000000"/>
          <w:sz w:val="28"/>
          <w:szCs w:val="28"/>
          <w:lang w:val="uk-UA" w:eastAsia="zh-CN" w:bidi="hi-IN"/>
        </w:rPr>
        <w:t>У 2023 році облаштовано ПРУ Саївськоголіцею</w:t>
      </w:r>
      <w:r w:rsidR="00037CC5" w:rsidRPr="00073E52">
        <w:rPr>
          <w:rFonts w:eastAsia="Calibri" w:cstheme="minorBidi"/>
          <w:color w:val="000000"/>
          <w:kern w:val="24"/>
          <w:sz w:val="28"/>
          <w:szCs w:val="28"/>
          <w:lang w:val="uk-UA"/>
        </w:rPr>
        <w:t xml:space="preserve">на суму – </w:t>
      </w:r>
      <w:r w:rsidR="00037CC5" w:rsidRPr="00073E52">
        <w:rPr>
          <w:rFonts w:eastAsia="Calibri" w:cstheme="minorBidi"/>
          <w:color w:val="000000" w:themeColor="text1"/>
          <w:kern w:val="24"/>
          <w:sz w:val="28"/>
          <w:szCs w:val="28"/>
          <w:lang w:val="uk-UA"/>
        </w:rPr>
        <w:t>518 342, 00</w:t>
      </w:r>
      <w:r w:rsidR="00267E64" w:rsidRPr="00073E52">
        <w:rPr>
          <w:rFonts w:eastAsia="Segoe UI" w:cs="Tahoma"/>
          <w:color w:val="000000"/>
          <w:sz w:val="28"/>
          <w:szCs w:val="28"/>
          <w:lang w:val="uk-UA" w:eastAsia="zh-CN" w:bidi="hi-IN"/>
        </w:rPr>
        <w:t>грн</w:t>
      </w:r>
      <w:r w:rsidRPr="00073E52">
        <w:rPr>
          <w:rFonts w:eastAsia="Segoe UI" w:cs="Tahoma"/>
          <w:color w:val="000000"/>
          <w:sz w:val="28"/>
          <w:szCs w:val="28"/>
          <w:lang w:val="uk-UA" w:eastAsia="zh-CN" w:bidi="hi-IN"/>
        </w:rPr>
        <w:t xml:space="preserve">, </w:t>
      </w:r>
      <w:r w:rsidR="00D54E80" w:rsidRPr="00073E52">
        <w:rPr>
          <w:rFonts w:eastAsia="Segoe UI" w:cs="Tahoma"/>
          <w:color w:val="000000"/>
          <w:sz w:val="28"/>
          <w:szCs w:val="28"/>
          <w:lang w:val="uk-UA" w:eastAsia="zh-CN" w:bidi="hi-IN"/>
        </w:rPr>
        <w:t>найпростіше укриття</w:t>
      </w:r>
      <w:r w:rsidRPr="00073E52">
        <w:rPr>
          <w:rFonts w:eastAsia="Segoe UI" w:cs="Tahoma"/>
          <w:color w:val="000000"/>
          <w:sz w:val="28"/>
          <w:szCs w:val="28"/>
          <w:lang w:val="uk-UA" w:eastAsia="zh-CN" w:bidi="hi-IN"/>
        </w:rPr>
        <w:t xml:space="preserve"> Саксаганського ліцею</w:t>
      </w:r>
      <w:r w:rsidR="00267E64" w:rsidRPr="00073E52">
        <w:rPr>
          <w:rFonts w:eastAsia="Segoe UI" w:cs="Tahoma"/>
          <w:color w:val="000000"/>
          <w:sz w:val="28"/>
          <w:szCs w:val="28"/>
          <w:lang w:val="uk-UA" w:eastAsia="zh-CN" w:bidi="hi-IN"/>
        </w:rPr>
        <w:t xml:space="preserve"> на суму -</w:t>
      </w:r>
      <w:r w:rsidR="00766899" w:rsidRPr="00073E52">
        <w:rPr>
          <w:rFonts w:eastAsia="Calibri" w:cstheme="minorBidi"/>
          <w:color w:val="000000" w:themeColor="text1"/>
          <w:kern w:val="24"/>
          <w:sz w:val="28"/>
          <w:szCs w:val="28"/>
          <w:lang w:val="uk-UA"/>
        </w:rPr>
        <w:t xml:space="preserve">566 139,45 грн., </w:t>
      </w:r>
      <w:r w:rsidR="00D501E1" w:rsidRPr="00073E52">
        <w:rPr>
          <w:rFonts w:eastAsia="Segoe UI" w:cs="Tahoma"/>
          <w:color w:val="000000"/>
          <w:sz w:val="28"/>
          <w:szCs w:val="28"/>
          <w:lang w:val="uk-UA" w:eastAsia="zh-CN" w:bidi="hi-IN"/>
        </w:rPr>
        <w:t>Вільнівської гімназії Саксаганського ліцею</w:t>
      </w:r>
      <w:r w:rsidR="00766899" w:rsidRPr="00073E52">
        <w:rPr>
          <w:rFonts w:eastAsia="Segoe UI" w:cs="Tahoma"/>
          <w:color w:val="000000"/>
          <w:sz w:val="28"/>
          <w:szCs w:val="28"/>
          <w:lang w:val="uk-UA" w:eastAsia="zh-CN" w:bidi="hi-IN"/>
        </w:rPr>
        <w:t xml:space="preserve"> на суму -</w:t>
      </w:r>
      <w:r w:rsidR="003D10E5" w:rsidRPr="00073E52">
        <w:rPr>
          <w:rFonts w:eastAsia="Calibri" w:cstheme="minorBidi"/>
          <w:color w:val="000000" w:themeColor="text1"/>
          <w:kern w:val="24"/>
          <w:sz w:val="28"/>
          <w:szCs w:val="28"/>
          <w:lang w:val="uk-UA"/>
        </w:rPr>
        <w:t>447 681,60 грн.</w:t>
      </w:r>
    </w:p>
    <w:p w:rsidR="00E522A6" w:rsidRPr="00073E52" w:rsidRDefault="00E522A6" w:rsidP="00766899">
      <w:pPr>
        <w:pStyle w:val="a8"/>
        <w:spacing w:before="200" w:beforeAutospacing="0" w:after="0" w:afterAutospacing="0" w:line="216" w:lineRule="auto"/>
        <w:jc w:val="both"/>
        <w:rPr>
          <w:lang w:val="uk-UA"/>
        </w:rPr>
      </w:pPr>
    </w:p>
    <w:p w:rsidR="00DD73BE" w:rsidRPr="00073E52" w:rsidRDefault="00DD73BE" w:rsidP="00766899">
      <w:pPr>
        <w:pStyle w:val="a8"/>
        <w:spacing w:before="200" w:beforeAutospacing="0" w:after="0" w:afterAutospacing="0" w:line="216" w:lineRule="auto"/>
        <w:jc w:val="both"/>
        <w:rPr>
          <w:rFonts w:eastAsia="Segoe UI" w:cs="Tahoma"/>
          <w:color w:val="000000"/>
          <w:sz w:val="28"/>
          <w:szCs w:val="28"/>
          <w:lang w:val="uk-UA" w:eastAsia="zh-CN" w:bidi="hi-IN"/>
        </w:rPr>
      </w:pPr>
      <w:r w:rsidRPr="00073E52">
        <w:rPr>
          <w:rFonts w:eastAsia="Segoe UI" w:cs="Tahoma"/>
          <w:color w:val="000000"/>
          <w:sz w:val="28"/>
          <w:szCs w:val="28"/>
          <w:lang w:val="uk-UA" w:eastAsia="zh-CN" w:bidi="hi-IN"/>
        </w:rPr>
        <w:t>Пр</w:t>
      </w:r>
      <w:r w:rsidR="00EB7937" w:rsidRPr="00073E52">
        <w:rPr>
          <w:rFonts w:eastAsia="Segoe UI" w:cs="Tahoma"/>
          <w:color w:val="000000"/>
          <w:sz w:val="28"/>
          <w:szCs w:val="28"/>
          <w:lang w:val="uk-UA" w:eastAsia="zh-CN" w:bidi="hi-IN"/>
        </w:rPr>
        <w:t>оведено ремонт</w:t>
      </w:r>
      <w:r w:rsidR="008C48B1" w:rsidRPr="00073E52">
        <w:rPr>
          <w:rFonts w:eastAsia="Segoe UI" w:cs="Tahoma"/>
          <w:color w:val="000000"/>
          <w:sz w:val="28"/>
          <w:szCs w:val="28"/>
          <w:lang w:val="uk-UA" w:eastAsia="zh-CN" w:bidi="hi-IN"/>
        </w:rPr>
        <w:t xml:space="preserve"> найпростішого укриття </w:t>
      </w:r>
      <w:r w:rsidR="00D501E1" w:rsidRPr="00073E52">
        <w:rPr>
          <w:rFonts w:eastAsia="Segoe UI" w:cs="Tahoma"/>
          <w:color w:val="000000"/>
          <w:sz w:val="28"/>
          <w:szCs w:val="28"/>
          <w:lang w:val="uk-UA" w:eastAsia="zh-CN" w:bidi="hi-IN"/>
        </w:rPr>
        <w:t>Нерудстальського СБК</w:t>
      </w:r>
      <w:r w:rsidR="00EB7937" w:rsidRPr="00073E52">
        <w:rPr>
          <w:rFonts w:eastAsia="Segoe UI" w:cs="Tahoma"/>
          <w:color w:val="000000"/>
          <w:sz w:val="28"/>
          <w:szCs w:val="28"/>
          <w:lang w:val="uk-UA" w:eastAsia="zh-CN" w:bidi="hi-IN"/>
        </w:rPr>
        <w:t xml:space="preserve">: придбано </w:t>
      </w:r>
      <w:r w:rsidR="00FA68EB" w:rsidRPr="00073E52">
        <w:rPr>
          <w:rFonts w:eastAsia="Segoe UI" w:cs="Tahoma"/>
          <w:color w:val="000000"/>
          <w:sz w:val="28"/>
          <w:szCs w:val="28"/>
          <w:lang w:val="uk-UA" w:eastAsia="zh-CN" w:bidi="hi-IN"/>
        </w:rPr>
        <w:t>будівельних матеріалів</w:t>
      </w:r>
      <w:r w:rsidR="008C48B1" w:rsidRPr="00073E52">
        <w:rPr>
          <w:rFonts w:eastAsia="Segoe UI" w:cs="Tahoma"/>
          <w:color w:val="000000"/>
          <w:sz w:val="28"/>
          <w:szCs w:val="28"/>
          <w:lang w:val="uk-UA" w:eastAsia="zh-CN" w:bidi="hi-IN"/>
        </w:rPr>
        <w:t xml:space="preserve"> на суму -</w:t>
      </w:r>
      <w:r w:rsidR="008C48B1" w:rsidRPr="00073E52">
        <w:rPr>
          <w:rFonts w:eastAsia="Calibri"/>
          <w:color w:val="000000" w:themeColor="text1"/>
          <w:kern w:val="24"/>
          <w:sz w:val="28"/>
          <w:szCs w:val="28"/>
          <w:lang w:val="uk-UA"/>
        </w:rPr>
        <w:t>11 713,00 грн.</w:t>
      </w:r>
      <w:r w:rsidR="00FA68EB" w:rsidRPr="00073E52">
        <w:rPr>
          <w:rFonts w:eastAsia="Calibri"/>
          <w:color w:val="000000" w:themeColor="text1"/>
          <w:kern w:val="24"/>
          <w:sz w:val="28"/>
          <w:szCs w:val="28"/>
          <w:lang w:val="uk-UA"/>
        </w:rPr>
        <w:t>,</w:t>
      </w:r>
      <w:r w:rsidR="008C48B1" w:rsidRPr="00073E52">
        <w:rPr>
          <w:rFonts w:eastAsia="Calibri"/>
          <w:color w:val="000000" w:themeColor="text1"/>
          <w:kern w:val="24"/>
          <w:sz w:val="28"/>
          <w:szCs w:val="28"/>
          <w:lang w:val="uk-UA"/>
        </w:rPr>
        <w:t>оплачено послуг</w:t>
      </w:r>
      <w:r w:rsidR="007508BE" w:rsidRPr="00073E52">
        <w:rPr>
          <w:rFonts w:eastAsia="Calibri"/>
          <w:color w:val="000000" w:themeColor="text1"/>
          <w:kern w:val="24"/>
          <w:sz w:val="28"/>
          <w:szCs w:val="28"/>
          <w:lang w:val="uk-UA"/>
        </w:rPr>
        <w:t xml:space="preserve">и з ремонту </w:t>
      </w:r>
      <w:r w:rsidR="002E591E" w:rsidRPr="00073E52">
        <w:rPr>
          <w:rFonts w:eastAsia="Calibri"/>
          <w:color w:val="000000" w:themeColor="text1"/>
          <w:kern w:val="24"/>
          <w:sz w:val="28"/>
          <w:szCs w:val="28"/>
          <w:lang w:val="uk-UA"/>
        </w:rPr>
        <w:t>укриття.</w:t>
      </w:r>
      <w:r w:rsidR="00FA68EB" w:rsidRPr="00073E52">
        <w:rPr>
          <w:rFonts w:eastAsia="Calibri"/>
          <w:color w:val="000000" w:themeColor="text1"/>
          <w:kern w:val="24"/>
          <w:sz w:val="28"/>
          <w:szCs w:val="28"/>
          <w:lang w:val="uk-UA"/>
        </w:rPr>
        <w:t xml:space="preserve"> на суму – </w:t>
      </w:r>
      <w:r w:rsidR="002E591E" w:rsidRPr="00073E52">
        <w:rPr>
          <w:rFonts w:eastAsia="Calibri"/>
          <w:kern w:val="24"/>
          <w:sz w:val="28"/>
          <w:szCs w:val="28"/>
          <w:lang w:val="uk-UA"/>
        </w:rPr>
        <w:t xml:space="preserve">150 </w:t>
      </w:r>
      <w:r w:rsidR="00FA68EB" w:rsidRPr="00073E52">
        <w:rPr>
          <w:rFonts w:eastAsia="Calibri"/>
          <w:kern w:val="24"/>
          <w:sz w:val="28"/>
          <w:szCs w:val="28"/>
          <w:lang w:val="uk-UA"/>
        </w:rPr>
        <w:t>000.00 грн</w:t>
      </w:r>
      <w:r w:rsidR="00FA68EB" w:rsidRPr="00073E52">
        <w:rPr>
          <w:rFonts w:eastAsia="Calibri"/>
          <w:color w:val="000000" w:themeColor="text1"/>
          <w:kern w:val="24"/>
          <w:sz w:val="28"/>
          <w:szCs w:val="28"/>
          <w:lang w:val="uk-UA"/>
        </w:rPr>
        <w:t xml:space="preserve"> та з ремонту вентиляційної системи</w:t>
      </w:r>
      <w:r w:rsidR="006E78E8" w:rsidRPr="00073E52">
        <w:rPr>
          <w:rFonts w:eastAsia="Calibri"/>
          <w:color w:val="000000" w:themeColor="text1"/>
          <w:kern w:val="24"/>
          <w:sz w:val="28"/>
          <w:szCs w:val="28"/>
          <w:lang w:val="uk-UA"/>
        </w:rPr>
        <w:t xml:space="preserve"> на суму – 60 000,00 грн</w:t>
      </w:r>
      <w:r w:rsidR="0034185C" w:rsidRPr="00073E52">
        <w:rPr>
          <w:rFonts w:eastAsia="Segoe UI" w:cs="Tahoma"/>
          <w:color w:val="000000"/>
          <w:sz w:val="28"/>
          <w:szCs w:val="28"/>
          <w:lang w:val="uk-UA" w:eastAsia="zh-CN" w:bidi="hi-IN"/>
        </w:rPr>
        <w:t>.</w:t>
      </w:r>
    </w:p>
    <w:p w:rsidR="009B0115" w:rsidRPr="00766899" w:rsidRDefault="00B24BB5" w:rsidP="00766899">
      <w:pPr>
        <w:pStyle w:val="a8"/>
        <w:spacing w:before="200" w:beforeAutospacing="0" w:after="0" w:afterAutospacing="0" w:line="216" w:lineRule="auto"/>
        <w:jc w:val="both"/>
      </w:pPr>
      <w:r w:rsidRPr="00073E52">
        <w:rPr>
          <w:rFonts w:eastAsia="Segoe UI" w:cs="Tahoma"/>
          <w:color w:val="000000"/>
          <w:sz w:val="28"/>
          <w:szCs w:val="28"/>
          <w:lang w:val="uk-UA" w:eastAsia="zh-CN" w:bidi="hi-IN"/>
        </w:rPr>
        <w:t xml:space="preserve">У 2024 році також облаштовано найпростіші укриття у Саївському ЗДО «Журавлик» </w:t>
      </w:r>
      <w:r w:rsidR="000225D6" w:rsidRPr="00073E52">
        <w:rPr>
          <w:rFonts w:eastAsia="Segoe UI" w:cs="Tahoma"/>
          <w:color w:val="000000"/>
          <w:sz w:val="28"/>
          <w:szCs w:val="28"/>
          <w:lang w:val="uk-UA" w:eastAsia="zh-CN" w:bidi="hi-IN"/>
        </w:rPr>
        <w:t xml:space="preserve"> на суму </w:t>
      </w:r>
      <w:r w:rsidR="00634457" w:rsidRPr="00073E52">
        <w:rPr>
          <w:rFonts w:eastAsia="Segoe UI" w:cs="Tahoma"/>
          <w:color w:val="000000"/>
          <w:sz w:val="28"/>
          <w:szCs w:val="28"/>
          <w:lang w:val="uk-UA" w:eastAsia="zh-CN" w:bidi="hi-IN"/>
        </w:rPr>
        <w:t>– 467 152,84</w:t>
      </w:r>
      <w:r w:rsidRPr="00073E52">
        <w:rPr>
          <w:rFonts w:eastAsia="Segoe UI" w:cs="Tahoma"/>
          <w:color w:val="000000"/>
          <w:sz w:val="28"/>
          <w:szCs w:val="28"/>
          <w:lang w:val="uk-UA" w:eastAsia="zh-CN" w:bidi="hi-IN"/>
        </w:rPr>
        <w:t>та Саксаганському ЗДО «Пролісок»</w:t>
      </w:r>
      <w:r w:rsidR="000225D6" w:rsidRPr="00073E52">
        <w:rPr>
          <w:rFonts w:eastAsia="Segoe UI" w:cs="Tahoma"/>
          <w:color w:val="000000"/>
          <w:sz w:val="28"/>
          <w:szCs w:val="28"/>
          <w:lang w:val="uk-UA" w:eastAsia="zh-CN" w:bidi="hi-IN"/>
        </w:rPr>
        <w:t xml:space="preserve"> на суму </w:t>
      </w:r>
      <w:r w:rsidR="009B2F9C" w:rsidRPr="00073E52">
        <w:rPr>
          <w:rFonts w:eastAsia="Segoe UI" w:cs="Tahoma"/>
          <w:color w:val="000000"/>
          <w:sz w:val="28"/>
          <w:szCs w:val="28"/>
          <w:lang w:val="uk-UA" w:eastAsia="zh-CN" w:bidi="hi-IN"/>
        </w:rPr>
        <w:t>–</w:t>
      </w:r>
      <w:r w:rsidR="000225D6" w:rsidRPr="00073E52">
        <w:rPr>
          <w:rFonts w:eastAsia="Segoe UI" w:cs="Tahoma"/>
          <w:color w:val="000000"/>
          <w:sz w:val="28"/>
          <w:szCs w:val="28"/>
          <w:lang w:val="uk-UA" w:eastAsia="zh-CN" w:bidi="hi-IN"/>
        </w:rPr>
        <w:t>604</w:t>
      </w:r>
      <w:r w:rsidR="009B2F9C" w:rsidRPr="00073E52">
        <w:rPr>
          <w:rFonts w:eastAsia="Segoe UI" w:cs="Tahoma"/>
          <w:color w:val="000000"/>
          <w:sz w:val="28"/>
          <w:szCs w:val="28"/>
          <w:lang w:val="uk-UA" w:eastAsia="zh-CN" w:bidi="hi-IN"/>
        </w:rPr>
        <w:t> 620,00 грн.</w:t>
      </w:r>
    </w:p>
    <w:p w:rsidR="009B0115" w:rsidRPr="00A46E3D" w:rsidRDefault="009B0115" w:rsidP="009B0115">
      <w:pPr>
        <w:spacing w:after="0" w:line="240" w:lineRule="auto"/>
        <w:ind w:firstLine="567"/>
        <w:jc w:val="both"/>
        <w:rPr>
          <w:rFonts w:ascii="Times New Roman" w:eastAsia="Times New Roman" w:hAnsi="Times New Roman" w:cs="Times New Roman"/>
          <w:sz w:val="20"/>
          <w:szCs w:val="20"/>
          <w:lang w:val="uk-UA" w:eastAsia="ru-RU"/>
        </w:rPr>
      </w:pPr>
    </w:p>
    <w:p w:rsidR="009B0115" w:rsidRPr="00A46E3D" w:rsidRDefault="009B0115" w:rsidP="009B0115">
      <w:pPr>
        <w:spacing w:after="0" w:line="240" w:lineRule="auto"/>
        <w:ind w:firstLine="567"/>
        <w:jc w:val="both"/>
        <w:rPr>
          <w:rFonts w:ascii="Times New Roman" w:eastAsia="Times New Roman" w:hAnsi="Times New Roman" w:cs="Times New Roman"/>
          <w:sz w:val="28"/>
          <w:szCs w:val="28"/>
          <w:lang w:val="uk-UA" w:eastAsia="ru-RU"/>
        </w:rPr>
      </w:pPr>
      <w:r w:rsidRPr="00A46E3D">
        <w:rPr>
          <w:rFonts w:ascii="Times New Roman" w:eastAsia="Times New Roman" w:hAnsi="Times New Roman" w:cs="Times New Roman"/>
          <w:b/>
          <w:sz w:val="28"/>
          <w:szCs w:val="28"/>
          <w:lang w:val="uk-UA" w:eastAsia="ru-RU"/>
        </w:rPr>
        <w:t>За проєктом «Професійна майстерність педагогів»</w:t>
      </w:r>
      <w:r w:rsidRPr="00A46E3D">
        <w:rPr>
          <w:rFonts w:ascii="Times New Roman" w:eastAsia="Times New Roman" w:hAnsi="Times New Roman" w:cs="Times New Roman"/>
          <w:bCs/>
          <w:sz w:val="28"/>
          <w:szCs w:val="28"/>
          <w:lang w:val="uk-UA" w:eastAsia="ru-RU"/>
        </w:rPr>
        <w:t xml:space="preserve"> педагоги громади успішно пройшли</w:t>
      </w:r>
      <w:r w:rsidRPr="00A46E3D">
        <w:rPr>
          <w:rFonts w:ascii="Times New Roman" w:eastAsia="Times New Roman" w:hAnsi="Times New Roman" w:cs="Times New Roman"/>
          <w:sz w:val="28"/>
          <w:szCs w:val="28"/>
          <w:lang w:val="uk-UA" w:eastAsia="ru-RU"/>
        </w:rPr>
        <w:t xml:space="preserve"> чергову атестацію та курсову перепідготовку.Виріш</w:t>
      </w:r>
      <w:r w:rsidR="00BC3962" w:rsidRPr="00A46E3D">
        <w:rPr>
          <w:rFonts w:ascii="Times New Roman" w:eastAsia="Times New Roman" w:hAnsi="Times New Roman" w:cs="Times New Roman"/>
          <w:sz w:val="28"/>
          <w:szCs w:val="28"/>
          <w:lang w:val="uk-UA" w:eastAsia="ru-RU"/>
        </w:rPr>
        <w:t>ується</w:t>
      </w:r>
      <w:r w:rsidRPr="00A46E3D">
        <w:rPr>
          <w:rFonts w:ascii="Times New Roman" w:eastAsia="Times New Roman" w:hAnsi="Times New Roman" w:cs="Times New Roman"/>
          <w:sz w:val="28"/>
          <w:szCs w:val="28"/>
          <w:lang w:val="uk-UA" w:eastAsia="ru-RU"/>
        </w:rPr>
        <w:t xml:space="preserve"> питання про </w:t>
      </w:r>
      <w:r w:rsidR="00BC3962" w:rsidRPr="00A46E3D">
        <w:rPr>
          <w:rFonts w:ascii="Times New Roman" w:eastAsia="Times New Roman" w:hAnsi="Times New Roman" w:cs="Times New Roman"/>
          <w:sz w:val="28"/>
          <w:szCs w:val="28"/>
          <w:lang w:val="uk-UA" w:eastAsia="ru-RU"/>
        </w:rPr>
        <w:t xml:space="preserve">100 % -е </w:t>
      </w:r>
      <w:r w:rsidRPr="00A46E3D">
        <w:rPr>
          <w:rFonts w:ascii="Times New Roman" w:eastAsia="Times New Roman" w:hAnsi="Times New Roman" w:cs="Times New Roman"/>
          <w:sz w:val="28"/>
          <w:szCs w:val="28"/>
          <w:lang w:val="uk-UA" w:eastAsia="ru-RU"/>
        </w:rPr>
        <w:t>забезпечення кожного вчителя комп’ютерними засобами (ноутбуки, планшети). Педагогічні працівн</w:t>
      </w:r>
      <w:r w:rsidR="00183661" w:rsidRPr="00A46E3D">
        <w:rPr>
          <w:rFonts w:ascii="Times New Roman" w:eastAsia="Times New Roman" w:hAnsi="Times New Roman" w:cs="Times New Roman"/>
          <w:sz w:val="28"/>
          <w:szCs w:val="28"/>
          <w:lang w:val="uk-UA" w:eastAsia="ru-RU"/>
        </w:rPr>
        <w:t xml:space="preserve">ики громади </w:t>
      </w:r>
      <w:r w:rsidR="005A6AB1" w:rsidRPr="00A46E3D">
        <w:rPr>
          <w:rFonts w:ascii="Times New Roman" w:eastAsia="Times New Roman" w:hAnsi="Times New Roman" w:cs="Times New Roman"/>
          <w:sz w:val="28"/>
          <w:szCs w:val="28"/>
          <w:lang w:val="uk-UA" w:eastAsia="ru-RU"/>
        </w:rPr>
        <w:t xml:space="preserve">систематично </w:t>
      </w:r>
      <w:r w:rsidR="00183661" w:rsidRPr="00A46E3D">
        <w:rPr>
          <w:rFonts w:ascii="Times New Roman" w:eastAsia="Times New Roman" w:hAnsi="Times New Roman" w:cs="Times New Roman"/>
          <w:sz w:val="28"/>
          <w:szCs w:val="28"/>
          <w:lang w:val="uk-UA" w:eastAsia="ru-RU"/>
        </w:rPr>
        <w:t>підвищують свою кваліфікацію</w:t>
      </w:r>
      <w:r w:rsidR="005A6AB1" w:rsidRPr="00A46E3D">
        <w:rPr>
          <w:rFonts w:ascii="Times New Roman" w:eastAsia="Times New Roman" w:hAnsi="Times New Roman" w:cs="Times New Roman"/>
          <w:sz w:val="28"/>
          <w:szCs w:val="28"/>
          <w:lang w:val="uk-UA" w:eastAsia="ru-RU"/>
        </w:rPr>
        <w:t xml:space="preserve"> та отримують сертифікати</w:t>
      </w:r>
      <w:r w:rsidR="005B7895" w:rsidRPr="00A46E3D">
        <w:rPr>
          <w:rFonts w:ascii="Times New Roman" w:eastAsia="Times New Roman" w:hAnsi="Times New Roman" w:cs="Times New Roman"/>
          <w:sz w:val="28"/>
          <w:szCs w:val="28"/>
          <w:lang w:val="uk-UA" w:eastAsia="ru-RU"/>
        </w:rPr>
        <w:t xml:space="preserve"> з фахової підготовки, психологічної</w:t>
      </w:r>
      <w:r w:rsidR="001C2C20" w:rsidRPr="00A46E3D">
        <w:rPr>
          <w:rFonts w:ascii="Times New Roman" w:eastAsia="Times New Roman" w:hAnsi="Times New Roman" w:cs="Times New Roman"/>
          <w:sz w:val="28"/>
          <w:szCs w:val="28"/>
          <w:lang w:val="uk-UA" w:eastAsia="ru-RU"/>
        </w:rPr>
        <w:t xml:space="preserve"> допомоги здобувачам освіти, з </w:t>
      </w:r>
      <w:r w:rsidR="00307812" w:rsidRPr="00A46E3D">
        <w:rPr>
          <w:rFonts w:ascii="Times New Roman" w:eastAsia="Times New Roman" w:hAnsi="Times New Roman" w:cs="Times New Roman"/>
          <w:sz w:val="28"/>
          <w:szCs w:val="28"/>
          <w:lang w:val="uk-UA" w:eastAsia="ru-RU"/>
        </w:rPr>
        <w:t>уміння працювати з дітьми з ООП.</w:t>
      </w:r>
    </w:p>
    <w:p w:rsidR="009B0115" w:rsidRPr="00AA3508" w:rsidRDefault="009B0115" w:rsidP="009B0115">
      <w:pPr>
        <w:spacing w:after="0"/>
        <w:rPr>
          <w:rFonts w:ascii="Times New Roman" w:eastAsia="Calibri" w:hAnsi="Times New Roman" w:cs="Times New Roman"/>
          <w:sz w:val="28"/>
          <w:szCs w:val="28"/>
          <w:highlight w:val="yellow"/>
          <w:lang w:val="uk-UA"/>
        </w:rPr>
      </w:pPr>
    </w:p>
    <w:p w:rsidR="009B0115" w:rsidRPr="00073E52" w:rsidRDefault="009B0115" w:rsidP="00C46D9E">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 xml:space="preserve">- </w:t>
      </w:r>
      <w:r w:rsidRPr="00073E52">
        <w:rPr>
          <w:rFonts w:ascii="Times New Roman" w:eastAsia="Times New Roman" w:hAnsi="Times New Roman" w:cs="Times New Roman"/>
          <w:b/>
          <w:bCs/>
          <w:sz w:val="28"/>
          <w:szCs w:val="28"/>
          <w:shd w:val="clear" w:color="auto" w:fill="FFFFFF"/>
          <w:lang w:val="uk-UA" w:eastAsia="ru-RU"/>
        </w:rPr>
        <w:t xml:space="preserve">за  </w:t>
      </w:r>
      <w:r w:rsidR="00E10A0B" w:rsidRPr="00073E52">
        <w:rPr>
          <w:rFonts w:ascii="Times New Roman" w:eastAsia="Times New Roman" w:hAnsi="Times New Roman" w:cs="Times New Roman"/>
          <w:b/>
          <w:bCs/>
          <w:sz w:val="28"/>
          <w:szCs w:val="28"/>
          <w:shd w:val="clear" w:color="auto" w:fill="FFFFFF"/>
          <w:lang w:val="uk-UA" w:eastAsia="ru-RU"/>
        </w:rPr>
        <w:t>«</w:t>
      </w:r>
      <w:r w:rsidRPr="00073E52">
        <w:rPr>
          <w:rFonts w:ascii="Times New Roman" w:eastAsia="Times New Roman" w:hAnsi="Times New Roman" w:cs="Times New Roman"/>
          <w:b/>
          <w:bCs/>
          <w:sz w:val="28"/>
          <w:szCs w:val="28"/>
          <w:lang w:val="uk-UA" w:eastAsia="ru-RU"/>
        </w:rPr>
        <w:t xml:space="preserve">Програмою </w:t>
      </w:r>
      <w:r w:rsidR="009E16C5" w:rsidRPr="00073E52">
        <w:rPr>
          <w:rFonts w:ascii="Times New Roman" w:eastAsia="Times New Roman" w:hAnsi="Times New Roman" w:cs="Times New Roman"/>
          <w:b/>
          <w:bCs/>
          <w:sz w:val="28"/>
          <w:szCs w:val="28"/>
          <w:lang w:val="uk-UA" w:eastAsia="ru-RU"/>
        </w:rPr>
        <w:t>розвитку освіти Саксаганської ТГ</w:t>
      </w:r>
      <w:r w:rsidR="00E10A0B" w:rsidRPr="00073E52">
        <w:rPr>
          <w:rFonts w:ascii="Times New Roman" w:eastAsia="Times New Roman" w:hAnsi="Times New Roman" w:cs="Times New Roman"/>
          <w:b/>
          <w:bCs/>
          <w:sz w:val="28"/>
          <w:szCs w:val="28"/>
          <w:lang w:val="uk-UA" w:eastAsia="ru-RU"/>
        </w:rPr>
        <w:t xml:space="preserve">на 2024-2026 </w:t>
      </w:r>
      <w:r w:rsidRPr="00073E52">
        <w:rPr>
          <w:rFonts w:ascii="Times New Roman" w:eastAsia="Times New Roman" w:hAnsi="Times New Roman" w:cs="Times New Roman"/>
          <w:b/>
          <w:bCs/>
          <w:sz w:val="28"/>
          <w:szCs w:val="28"/>
          <w:lang w:val="uk-UA" w:eastAsia="ru-RU"/>
        </w:rPr>
        <w:t>роки»:</w:t>
      </w:r>
      <w:r w:rsidRPr="00073E52">
        <w:rPr>
          <w:rFonts w:ascii="Times New Roman" w:eastAsia="Times New Roman" w:hAnsi="Times New Roman" w:cs="Times New Roman"/>
          <w:sz w:val="28"/>
          <w:szCs w:val="28"/>
          <w:lang w:val="uk-UA" w:eastAsia="ru-RU"/>
        </w:rPr>
        <w:t xml:space="preserve"> всі заклади освіти підключені до мережі Інтернет, створені електронні бази.Здійснюється безкоштовний підвіз до місць навчання та роботи</w:t>
      </w:r>
      <w:r w:rsidR="00A924F6" w:rsidRPr="00073E52">
        <w:rPr>
          <w:rFonts w:ascii="Times New Roman" w:eastAsia="Times New Roman" w:hAnsi="Times New Roman" w:cs="Times New Roman"/>
          <w:sz w:val="28"/>
          <w:szCs w:val="28"/>
          <w:lang w:val="uk-UA" w:eastAsia="ru-RU"/>
        </w:rPr>
        <w:t xml:space="preserve"> у 2024-2025 навчальному році:</w:t>
      </w:r>
      <w:r w:rsidR="00B24BB5" w:rsidRPr="00073E52">
        <w:rPr>
          <w:rFonts w:ascii="Times New Roman" w:eastAsia="Times New Roman" w:hAnsi="Times New Roman" w:cs="Times New Roman"/>
          <w:sz w:val="28"/>
          <w:szCs w:val="28"/>
          <w:lang w:val="uk-UA" w:eastAsia="ru-RU"/>
        </w:rPr>
        <w:t>413</w:t>
      </w:r>
      <w:r w:rsidRPr="00073E52">
        <w:rPr>
          <w:rFonts w:ascii="Times New Roman" w:eastAsia="Times New Roman" w:hAnsi="Times New Roman" w:cs="Times New Roman"/>
          <w:sz w:val="28"/>
          <w:szCs w:val="28"/>
          <w:lang w:val="uk-UA" w:eastAsia="ru-RU"/>
        </w:rPr>
        <w:t xml:space="preserve"> здобувачів знань та </w:t>
      </w:r>
      <w:r w:rsidR="00B24BB5" w:rsidRPr="00073E52">
        <w:rPr>
          <w:rFonts w:ascii="Times New Roman" w:eastAsia="Times New Roman" w:hAnsi="Times New Roman" w:cs="Times New Roman"/>
          <w:sz w:val="28"/>
          <w:szCs w:val="28"/>
          <w:lang w:val="uk-UA" w:eastAsia="ru-RU"/>
        </w:rPr>
        <w:t xml:space="preserve">63 </w:t>
      </w:r>
      <w:r w:rsidRPr="00073E52">
        <w:rPr>
          <w:rFonts w:ascii="Times New Roman" w:eastAsia="Times New Roman" w:hAnsi="Times New Roman" w:cs="Times New Roman"/>
          <w:sz w:val="28"/>
          <w:szCs w:val="28"/>
          <w:lang w:val="uk-UA" w:eastAsia="ru-RU"/>
        </w:rPr>
        <w:t xml:space="preserve">вчителі.Затверджено План трансформації мережі закладів загальної середньої освіти </w:t>
      </w:r>
      <w:r w:rsidR="00C46D9E" w:rsidRPr="00073E52">
        <w:rPr>
          <w:rFonts w:ascii="Times New Roman" w:eastAsia="Times New Roman" w:hAnsi="Times New Roman" w:cs="Times New Roman"/>
          <w:sz w:val="28"/>
          <w:szCs w:val="28"/>
          <w:lang w:val="uk-UA" w:eastAsia="ru-RU"/>
        </w:rPr>
        <w:t>Саксаганської</w:t>
      </w:r>
      <w:r w:rsidRPr="00073E52">
        <w:rPr>
          <w:rFonts w:ascii="Times New Roman" w:eastAsia="Times New Roman" w:hAnsi="Times New Roman" w:cs="Times New Roman"/>
          <w:sz w:val="28"/>
          <w:szCs w:val="28"/>
          <w:lang w:val="uk-UA" w:eastAsia="ru-RU"/>
        </w:rPr>
        <w:t xml:space="preserve"> територіальної громади на 2023–2027 роки. Постійно проводиться робота щодо ремонту укриттів. </w:t>
      </w:r>
      <w:r w:rsidR="00A924F6" w:rsidRPr="00073E52">
        <w:rPr>
          <w:rFonts w:ascii="Times New Roman" w:eastAsia="Times New Roman" w:hAnsi="Times New Roman" w:cs="Times New Roman"/>
          <w:sz w:val="28"/>
          <w:szCs w:val="28"/>
          <w:lang w:val="uk-UA" w:eastAsia="ru-RU"/>
        </w:rPr>
        <w:t xml:space="preserve">Для забезпечення належних умов навчання </w:t>
      </w:r>
      <w:r w:rsidR="007223E5" w:rsidRPr="00073E52">
        <w:rPr>
          <w:rFonts w:ascii="Times New Roman" w:eastAsia="Times New Roman" w:hAnsi="Times New Roman" w:cs="Times New Roman"/>
          <w:sz w:val="28"/>
          <w:szCs w:val="28"/>
          <w:lang w:val="uk-UA" w:eastAsia="ru-RU"/>
        </w:rPr>
        <w:t xml:space="preserve">з коштів місцевого бюджету </w:t>
      </w:r>
      <w:r w:rsidR="00A924F6" w:rsidRPr="00073E52">
        <w:rPr>
          <w:rFonts w:ascii="Times New Roman" w:eastAsia="Times New Roman" w:hAnsi="Times New Roman" w:cs="Times New Roman"/>
          <w:sz w:val="28"/>
          <w:szCs w:val="28"/>
          <w:lang w:val="uk-UA" w:eastAsia="ru-RU"/>
        </w:rPr>
        <w:t>заплановані</w:t>
      </w:r>
      <w:r w:rsidR="007223E5" w:rsidRPr="00073E52">
        <w:rPr>
          <w:rFonts w:ascii="Times New Roman" w:eastAsia="Times New Roman" w:hAnsi="Times New Roman" w:cs="Times New Roman"/>
          <w:sz w:val="28"/>
          <w:szCs w:val="28"/>
          <w:lang w:val="uk-UA" w:eastAsia="ru-RU"/>
        </w:rPr>
        <w:t xml:space="preserve"> видатки на </w:t>
      </w:r>
      <w:r w:rsidR="00A924F6" w:rsidRPr="00073E52">
        <w:rPr>
          <w:rFonts w:ascii="Times New Roman" w:eastAsia="Times New Roman" w:hAnsi="Times New Roman" w:cs="Times New Roman"/>
          <w:sz w:val="28"/>
          <w:szCs w:val="28"/>
          <w:lang w:val="uk-UA" w:eastAsia="ru-RU"/>
        </w:rPr>
        <w:t xml:space="preserve"> будівельні роботи у 2025-2026 рр</w:t>
      </w:r>
      <w:r w:rsidR="007223E5" w:rsidRPr="00073E52">
        <w:rPr>
          <w:rFonts w:ascii="Times New Roman" w:eastAsia="Times New Roman" w:hAnsi="Times New Roman" w:cs="Times New Roman"/>
          <w:sz w:val="28"/>
          <w:szCs w:val="28"/>
          <w:lang w:val="uk-UA" w:eastAsia="ru-RU"/>
        </w:rPr>
        <w:t>., а саме</w:t>
      </w:r>
      <w:r w:rsidR="00A924F6" w:rsidRPr="00073E52">
        <w:rPr>
          <w:rFonts w:ascii="Times New Roman" w:eastAsia="Times New Roman" w:hAnsi="Times New Roman" w:cs="Times New Roman"/>
          <w:sz w:val="28"/>
          <w:szCs w:val="28"/>
          <w:lang w:val="uk-UA" w:eastAsia="ru-RU"/>
        </w:rPr>
        <w:t xml:space="preserve">: </w:t>
      </w:r>
    </w:p>
    <w:p w:rsidR="007223E5" w:rsidRPr="00073E52" w:rsidRDefault="00A924F6" w:rsidP="00C46D9E">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 замін</w:t>
      </w:r>
      <w:r w:rsidR="00A46E3D" w:rsidRPr="00073E52">
        <w:rPr>
          <w:rFonts w:ascii="Times New Roman" w:eastAsia="Times New Roman" w:hAnsi="Times New Roman" w:cs="Times New Roman"/>
          <w:sz w:val="28"/>
          <w:szCs w:val="28"/>
          <w:lang w:val="uk-UA" w:eastAsia="ru-RU"/>
        </w:rPr>
        <w:t>а</w:t>
      </w:r>
      <w:r w:rsidRPr="00073E52">
        <w:rPr>
          <w:rFonts w:ascii="Times New Roman" w:eastAsia="Times New Roman" w:hAnsi="Times New Roman" w:cs="Times New Roman"/>
          <w:sz w:val="28"/>
          <w:szCs w:val="28"/>
          <w:lang w:val="uk-UA" w:eastAsia="ru-RU"/>
        </w:rPr>
        <w:t xml:space="preserve"> вікон в ЗЗСО на загальну суму 120 000,00 грн</w:t>
      </w:r>
      <w:r w:rsidR="007223E5" w:rsidRPr="00073E52">
        <w:rPr>
          <w:rFonts w:ascii="Times New Roman" w:eastAsia="Times New Roman" w:hAnsi="Times New Roman" w:cs="Times New Roman"/>
          <w:sz w:val="28"/>
          <w:szCs w:val="28"/>
          <w:lang w:val="uk-UA" w:eastAsia="ru-RU"/>
        </w:rPr>
        <w:t>.;</w:t>
      </w:r>
    </w:p>
    <w:p w:rsidR="00A924F6" w:rsidRPr="00073E52" w:rsidRDefault="007223E5" w:rsidP="00C46D9E">
      <w:pPr>
        <w:spacing w:after="0" w:line="240" w:lineRule="auto"/>
        <w:ind w:right="-108"/>
        <w:jc w:val="both"/>
        <w:rPr>
          <w:rFonts w:ascii="Times New Roman" w:hAnsi="Times New Roman"/>
          <w:sz w:val="28"/>
          <w:szCs w:val="28"/>
          <w:lang w:val="uk-UA"/>
        </w:rPr>
      </w:pPr>
      <w:r w:rsidRPr="00073E52">
        <w:rPr>
          <w:rFonts w:ascii="Times New Roman" w:eastAsia="Times New Roman" w:hAnsi="Times New Roman" w:cs="Times New Roman"/>
          <w:sz w:val="28"/>
          <w:szCs w:val="28"/>
          <w:lang w:val="uk-UA" w:eastAsia="ru-RU"/>
        </w:rPr>
        <w:t>-</w:t>
      </w:r>
      <w:r w:rsidR="00A46E3D" w:rsidRPr="00073E52">
        <w:rPr>
          <w:rFonts w:ascii="Times New Roman" w:hAnsi="Times New Roman"/>
          <w:sz w:val="28"/>
          <w:szCs w:val="28"/>
          <w:lang w:val="uk-UA"/>
        </w:rPr>
        <w:t>ремонт спортивних залів (Чумаківська, Вільнівська гімназії) на суму – 400 000,00 грн;</w:t>
      </w:r>
    </w:p>
    <w:p w:rsidR="009B0115" w:rsidRPr="00073E52" w:rsidRDefault="00A46E3D" w:rsidP="00A46E3D">
      <w:pPr>
        <w:pStyle w:val="a3"/>
        <w:rPr>
          <w:rFonts w:ascii="Times New Roman" w:hAnsi="Times New Roman"/>
          <w:sz w:val="28"/>
          <w:szCs w:val="28"/>
          <w:lang w:val="uk-UA"/>
        </w:rPr>
      </w:pPr>
      <w:r w:rsidRPr="00073E52">
        <w:rPr>
          <w:rFonts w:ascii="Times New Roman" w:hAnsi="Times New Roman"/>
          <w:sz w:val="28"/>
          <w:szCs w:val="28"/>
          <w:lang w:val="uk-UA"/>
        </w:rPr>
        <w:t>- ремонт покрівель та фасадів закладів загальної середньої освіти (Саксаганський ліцей, Саївський ліцей) на суму 1 500 000,00 грн.</w:t>
      </w:r>
    </w:p>
    <w:p w:rsidR="00C063BD" w:rsidRPr="00073E52" w:rsidRDefault="00423D7C" w:rsidP="00423D7C">
      <w:pPr>
        <w:spacing w:before="240" w:after="240" w:line="240" w:lineRule="auto"/>
        <w:rPr>
          <w:rFonts w:ascii="Times New Roman" w:eastAsia="Times New Roman" w:hAnsi="Times New Roman" w:cs="Times New Roman"/>
          <w:b/>
          <w:sz w:val="32"/>
          <w:szCs w:val="32"/>
          <w:lang w:val="uk-UA"/>
        </w:rPr>
      </w:pPr>
      <w:bookmarkStart w:id="5" w:name="_Hlk152593579"/>
      <w:r w:rsidRPr="00073E52">
        <w:rPr>
          <w:rFonts w:ascii="Times New Roman" w:eastAsia="Times New Roman" w:hAnsi="Times New Roman" w:cs="Times New Roman"/>
          <w:b/>
          <w:sz w:val="32"/>
          <w:szCs w:val="32"/>
          <w:lang w:val="uk-UA"/>
        </w:rPr>
        <w:t>- ремонт системи опаленя Саксаганського  та Саївського ліцеїв- 2 млн.</w:t>
      </w:r>
    </w:p>
    <w:p w:rsidR="00423D7C" w:rsidRPr="00073E52" w:rsidRDefault="00423D7C" w:rsidP="00A46E3D">
      <w:pPr>
        <w:spacing w:before="240" w:after="240" w:line="240" w:lineRule="auto"/>
        <w:rPr>
          <w:rFonts w:ascii="Times New Roman" w:eastAsia="Times New Roman" w:hAnsi="Times New Roman" w:cs="Times New Roman"/>
          <w:b/>
          <w:sz w:val="32"/>
          <w:szCs w:val="32"/>
          <w:lang w:val="uk-UA"/>
        </w:rPr>
      </w:pPr>
      <w:r w:rsidRPr="00073E52">
        <w:rPr>
          <w:rFonts w:ascii="Times New Roman" w:eastAsia="Times New Roman" w:hAnsi="Times New Roman" w:cs="Times New Roman"/>
          <w:b/>
          <w:sz w:val="32"/>
          <w:szCs w:val="32"/>
          <w:lang w:val="uk-UA"/>
        </w:rPr>
        <w:t>- облаштування спортивного майданчика (штучне футбольне поле)- 1 млн.</w:t>
      </w:r>
    </w:p>
    <w:p w:rsidR="00423D7C" w:rsidRPr="00073E52" w:rsidRDefault="00423D7C" w:rsidP="00A46E3D">
      <w:pPr>
        <w:spacing w:before="240" w:after="240" w:line="240" w:lineRule="auto"/>
        <w:rPr>
          <w:rFonts w:ascii="Times New Roman" w:eastAsia="Times New Roman" w:hAnsi="Times New Roman" w:cs="Times New Roman"/>
          <w:b/>
          <w:sz w:val="32"/>
          <w:szCs w:val="32"/>
          <w:lang w:val="uk-UA"/>
        </w:rPr>
      </w:pPr>
      <w:r w:rsidRPr="00073E52">
        <w:rPr>
          <w:rFonts w:ascii="Times New Roman" w:eastAsia="Times New Roman" w:hAnsi="Times New Roman" w:cs="Times New Roman"/>
          <w:b/>
          <w:sz w:val="32"/>
          <w:szCs w:val="32"/>
          <w:lang w:val="uk-UA"/>
        </w:rPr>
        <w:t>- капітальний ремонт спортивної зали Вільнівської гімназії Саксаганського ліцею- 1,5 млн</w:t>
      </w:r>
    </w:p>
    <w:p w:rsidR="00C063BD" w:rsidRPr="00073E52" w:rsidRDefault="00423D7C" w:rsidP="00A46E3D">
      <w:pPr>
        <w:spacing w:before="240" w:after="240" w:line="240" w:lineRule="auto"/>
        <w:rPr>
          <w:rFonts w:ascii="Times New Roman" w:eastAsia="Times New Roman" w:hAnsi="Times New Roman" w:cs="Times New Roman"/>
          <w:b/>
          <w:sz w:val="32"/>
          <w:szCs w:val="32"/>
          <w:lang w:val="uk-UA"/>
        </w:rPr>
      </w:pPr>
      <w:r w:rsidRPr="00073E52">
        <w:rPr>
          <w:rFonts w:ascii="Times New Roman" w:eastAsia="Times New Roman" w:hAnsi="Times New Roman" w:cs="Times New Roman"/>
          <w:b/>
          <w:sz w:val="32"/>
          <w:szCs w:val="32"/>
          <w:lang w:val="uk-UA"/>
        </w:rPr>
        <w:t xml:space="preserve">- встановлення огорожі Саксаганського ліцею -500 тис. </w:t>
      </w:r>
    </w:p>
    <w:p w:rsidR="00423D7C" w:rsidRPr="00073E52" w:rsidRDefault="00423D7C" w:rsidP="00A46E3D">
      <w:pPr>
        <w:spacing w:before="240" w:after="240" w:line="240" w:lineRule="auto"/>
        <w:rPr>
          <w:rFonts w:ascii="Times New Roman" w:eastAsia="Times New Roman" w:hAnsi="Times New Roman" w:cs="Times New Roman"/>
          <w:b/>
          <w:sz w:val="32"/>
          <w:szCs w:val="32"/>
          <w:lang w:val="uk-UA"/>
        </w:rPr>
      </w:pPr>
    </w:p>
    <w:p w:rsidR="00423D7C" w:rsidRPr="00073E52" w:rsidRDefault="00423D7C" w:rsidP="00A46E3D">
      <w:pPr>
        <w:spacing w:before="240" w:after="240" w:line="240" w:lineRule="auto"/>
        <w:rPr>
          <w:rFonts w:ascii="Times New Roman" w:eastAsia="Times New Roman" w:hAnsi="Times New Roman" w:cs="Times New Roman"/>
          <w:b/>
          <w:sz w:val="32"/>
          <w:szCs w:val="32"/>
          <w:lang w:val="uk-UA"/>
        </w:rPr>
      </w:pPr>
    </w:p>
    <w:p w:rsidR="00E8296E" w:rsidRDefault="00121FF7" w:rsidP="00E8296E">
      <w:pPr>
        <w:spacing w:before="240" w:after="240" w:line="240" w:lineRule="auto"/>
        <w:jc w:val="center"/>
        <w:rPr>
          <w:rFonts w:ascii="Times New Roman" w:eastAsia="Times New Roman" w:hAnsi="Times New Roman" w:cs="Times New Roman"/>
          <w:b/>
          <w:sz w:val="32"/>
          <w:szCs w:val="32"/>
          <w:lang w:val="uk-UA"/>
        </w:rPr>
      </w:pPr>
      <w:r w:rsidRPr="00073E52">
        <w:rPr>
          <w:rFonts w:ascii="Times New Roman" w:eastAsia="Times New Roman" w:hAnsi="Times New Roman" w:cs="Times New Roman"/>
          <w:b/>
          <w:sz w:val="32"/>
          <w:szCs w:val="32"/>
          <w:lang w:val="uk-UA"/>
        </w:rPr>
        <w:lastRenderedPageBreak/>
        <w:t>2.1</w:t>
      </w:r>
      <w:r w:rsidR="00B92903" w:rsidRPr="00073E52">
        <w:rPr>
          <w:rFonts w:ascii="Times New Roman" w:eastAsia="Times New Roman" w:hAnsi="Times New Roman" w:cs="Times New Roman"/>
          <w:b/>
          <w:sz w:val="32"/>
          <w:szCs w:val="32"/>
          <w:lang w:val="uk-UA"/>
        </w:rPr>
        <w:t>6</w:t>
      </w:r>
      <w:r w:rsidRPr="00073E52">
        <w:rPr>
          <w:rFonts w:ascii="Times New Roman" w:eastAsia="Times New Roman" w:hAnsi="Times New Roman" w:cs="Times New Roman"/>
          <w:b/>
          <w:sz w:val="32"/>
          <w:szCs w:val="32"/>
          <w:lang w:val="uk-UA"/>
        </w:rPr>
        <w:t>. Культура</w:t>
      </w:r>
      <w:bookmarkEnd w:id="5"/>
    </w:p>
    <w:p w:rsidR="00121FF7" w:rsidRPr="00E8296E" w:rsidRDefault="00E8296E" w:rsidP="00E8296E">
      <w:pPr>
        <w:spacing w:before="240" w:after="240" w:line="240" w:lineRule="auto"/>
        <w:rPr>
          <w:rFonts w:ascii="Times New Roman" w:eastAsia="Times New Roman" w:hAnsi="Times New Roman" w:cs="Times New Roman"/>
          <w:b/>
          <w:sz w:val="32"/>
          <w:szCs w:val="32"/>
          <w:lang w:val="uk-UA"/>
        </w:rPr>
      </w:pPr>
      <w:r>
        <w:rPr>
          <w:rFonts w:ascii="Times New Roman" w:eastAsia="Times New Roman" w:hAnsi="Times New Roman" w:cs="Times New Roman"/>
          <w:noProof/>
          <w:sz w:val="28"/>
          <w:szCs w:val="28"/>
          <w:lang w:val="uk-UA" w:eastAsia="uk-UA"/>
        </w:rPr>
        <w:drawing>
          <wp:inline distT="0" distB="0" distL="0" distR="0">
            <wp:extent cx="1918335" cy="1129553"/>
            <wp:effectExtent l="19050" t="0" r="5715" b="0"/>
            <wp:docPr id="10697279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918335" cy="112955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val="uk-UA" w:eastAsia="uk-UA"/>
        </w:rPr>
        <w:drawing>
          <wp:inline distT="0" distB="0" distL="0" distR="0">
            <wp:extent cx="1944220" cy="1129553"/>
            <wp:effectExtent l="19050" t="0" r="0" b="0"/>
            <wp:docPr id="10697279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945537" cy="113031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val="uk-UA" w:eastAsia="uk-UA"/>
        </w:rPr>
        <w:drawing>
          <wp:inline distT="0" distB="0" distL="0" distR="0">
            <wp:extent cx="1720103" cy="1129553"/>
            <wp:effectExtent l="19050" t="0" r="0" b="0"/>
            <wp:docPr id="10697279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1720073" cy="1129533"/>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jc w:val="both"/>
        <w:rPr>
          <w:rFonts w:ascii="Times New Roman" w:eastAsia="Times New Roman" w:hAnsi="Times New Roman" w:cs="Times New Roman"/>
          <w:sz w:val="28"/>
          <w:szCs w:val="28"/>
          <w:lang w:val="uk-UA"/>
        </w:rPr>
      </w:pPr>
    </w:p>
    <w:p w:rsidR="00121FF7" w:rsidRPr="00FC2B3A" w:rsidRDefault="00121FF7" w:rsidP="00121FF7">
      <w:pPr>
        <w:spacing w:after="0" w:line="240" w:lineRule="auto"/>
        <w:ind w:firstLine="709"/>
        <w:jc w:val="both"/>
        <w:rPr>
          <w:rFonts w:ascii="Times New Roman" w:eastAsia="Times New Roman" w:hAnsi="Times New Roman" w:cs="Times New Roman"/>
          <w:sz w:val="28"/>
          <w:szCs w:val="28"/>
          <w:lang w:val="uk-UA"/>
        </w:rPr>
      </w:pPr>
      <w:r w:rsidRPr="00FC2B3A">
        <w:rPr>
          <w:rFonts w:ascii="Times New Roman" w:eastAsia="Times New Roman" w:hAnsi="Times New Roman" w:cs="Times New Roman"/>
          <w:sz w:val="28"/>
          <w:szCs w:val="28"/>
          <w:lang w:val="uk-UA"/>
        </w:rPr>
        <w:t xml:space="preserve">Діяльність закладів культури </w:t>
      </w:r>
      <w:r w:rsidR="00624559" w:rsidRPr="00FC2B3A">
        <w:rPr>
          <w:rFonts w:ascii="Times New Roman" w:eastAsia="Times New Roman" w:hAnsi="Times New Roman" w:cs="Times New Roman"/>
          <w:sz w:val="28"/>
          <w:szCs w:val="28"/>
          <w:lang w:val="uk-UA"/>
        </w:rPr>
        <w:t xml:space="preserve">Саксаганської сільської </w:t>
      </w:r>
      <w:r w:rsidRPr="00FC2B3A">
        <w:rPr>
          <w:rFonts w:ascii="Times New Roman" w:eastAsia="Times New Roman" w:hAnsi="Times New Roman" w:cs="Times New Roman"/>
          <w:sz w:val="28"/>
          <w:szCs w:val="28"/>
          <w:lang w:val="uk-UA"/>
        </w:rPr>
        <w:t>територіальної громади спрямована на реалізацію першочергових і перспективних заходів, створення належних умов для підвищення рівня розвитку культурної інфраструктури громади, належного задоволення культурних та духовних потреб населення громади.</w:t>
      </w:r>
    </w:p>
    <w:p w:rsidR="00F54DC7" w:rsidRPr="00FC2B3A" w:rsidRDefault="00F54DC7" w:rsidP="00121FF7">
      <w:pPr>
        <w:spacing w:after="0" w:line="240" w:lineRule="auto"/>
        <w:ind w:firstLine="709"/>
        <w:jc w:val="both"/>
        <w:rPr>
          <w:rFonts w:ascii="Times New Roman" w:eastAsia="Times New Roman" w:hAnsi="Times New Roman" w:cs="Times New Roman"/>
          <w:sz w:val="28"/>
          <w:szCs w:val="28"/>
          <w:lang w:val="uk-UA"/>
        </w:rPr>
      </w:pPr>
    </w:p>
    <w:p w:rsidR="00121FF7" w:rsidRPr="00FC2B3A" w:rsidRDefault="00121FF7" w:rsidP="00121FF7">
      <w:pPr>
        <w:spacing w:after="0" w:line="240" w:lineRule="auto"/>
        <w:ind w:firstLine="709"/>
        <w:jc w:val="both"/>
        <w:rPr>
          <w:rFonts w:ascii="Times New Roman" w:eastAsia="Times New Roman" w:hAnsi="Times New Roman" w:cs="Times New Roman"/>
          <w:sz w:val="28"/>
          <w:szCs w:val="28"/>
          <w:lang w:val="uk-UA"/>
        </w:rPr>
      </w:pPr>
      <w:r w:rsidRPr="00FC2B3A">
        <w:rPr>
          <w:rFonts w:ascii="Times New Roman" w:eastAsia="Times New Roman" w:hAnsi="Times New Roman" w:cs="Times New Roman"/>
          <w:sz w:val="28"/>
          <w:szCs w:val="28"/>
          <w:lang w:val="uk-UA"/>
        </w:rPr>
        <w:t xml:space="preserve">Культурний простір на території громади представлений </w:t>
      </w:r>
      <w:r w:rsidR="00066AE9" w:rsidRPr="00FC2B3A">
        <w:rPr>
          <w:rFonts w:ascii="Times New Roman" w:eastAsia="Times New Roman" w:hAnsi="Times New Roman" w:cs="Times New Roman"/>
          <w:sz w:val="28"/>
          <w:szCs w:val="28"/>
          <w:lang w:val="uk-UA"/>
        </w:rPr>
        <w:t>15</w:t>
      </w:r>
      <w:r w:rsidRPr="00FC2B3A">
        <w:rPr>
          <w:rFonts w:ascii="Times New Roman" w:eastAsia="Times New Roman" w:hAnsi="Times New Roman" w:cs="Times New Roman"/>
          <w:sz w:val="28"/>
          <w:szCs w:val="28"/>
          <w:lang w:val="uk-UA"/>
        </w:rPr>
        <w:t xml:space="preserve"> закладами: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2"/>
        <w:gridCol w:w="3261"/>
      </w:tblGrid>
      <w:tr w:rsidR="00121FF7" w:rsidRPr="00FC2B3A" w:rsidTr="00715D04">
        <w:trPr>
          <w:jc w:val="center"/>
        </w:trPr>
        <w:tc>
          <w:tcPr>
            <w:tcW w:w="6232" w:type="dxa"/>
            <w:vAlign w:val="center"/>
          </w:tcPr>
          <w:p w:rsidR="00121FF7" w:rsidRPr="00FC2B3A" w:rsidRDefault="00121FF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Назва об’єкта</w:t>
            </w:r>
          </w:p>
        </w:tc>
        <w:tc>
          <w:tcPr>
            <w:tcW w:w="3261" w:type="dxa"/>
            <w:vAlign w:val="center"/>
          </w:tcPr>
          <w:p w:rsidR="00121FF7" w:rsidRPr="00FC2B3A" w:rsidRDefault="00121FF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Потужністьзакладу</w:t>
            </w:r>
          </w:p>
        </w:tc>
      </w:tr>
      <w:tr w:rsidR="00121FF7" w:rsidRPr="00FC2B3A" w:rsidTr="00715D04">
        <w:trPr>
          <w:jc w:val="center"/>
        </w:trPr>
        <w:tc>
          <w:tcPr>
            <w:tcW w:w="6232" w:type="dxa"/>
            <w:vAlign w:val="center"/>
          </w:tcPr>
          <w:p w:rsidR="00121FF7" w:rsidRPr="00FC2B3A" w:rsidRDefault="00121FF7" w:rsidP="00121FF7">
            <w:pPr>
              <w:spacing w:after="0" w:line="240" w:lineRule="auto"/>
              <w:rPr>
                <w:rFonts w:ascii="Times New Roman" w:eastAsia="Calibri" w:hAnsi="Times New Roman" w:cs="Times New Roman"/>
                <w:i/>
                <w:sz w:val="24"/>
                <w:szCs w:val="24"/>
                <w:lang w:val="uk-UA"/>
              </w:rPr>
            </w:pPr>
            <w:r w:rsidRPr="00FC2B3A">
              <w:rPr>
                <w:rFonts w:ascii="Times New Roman" w:eastAsia="Calibri" w:hAnsi="Times New Roman" w:cs="Times New Roman"/>
                <w:i/>
                <w:sz w:val="24"/>
                <w:szCs w:val="24"/>
                <w:lang w:val="uk-UA" w:eastAsia="ru-RU"/>
              </w:rPr>
              <w:t>Заклади культури</w:t>
            </w:r>
          </w:p>
        </w:tc>
        <w:tc>
          <w:tcPr>
            <w:tcW w:w="3261" w:type="dxa"/>
            <w:vAlign w:val="center"/>
          </w:tcPr>
          <w:p w:rsidR="00121FF7" w:rsidRPr="00FC2B3A" w:rsidRDefault="00121FF7" w:rsidP="00121FF7">
            <w:pPr>
              <w:spacing w:after="0" w:line="240" w:lineRule="auto"/>
              <w:jc w:val="center"/>
              <w:rPr>
                <w:rFonts w:ascii="Times New Roman" w:eastAsia="Calibri" w:hAnsi="Times New Roman" w:cs="Times New Roman"/>
                <w:i/>
                <w:sz w:val="24"/>
                <w:szCs w:val="24"/>
                <w:lang w:val="uk-UA"/>
              </w:rPr>
            </w:pPr>
            <w:r w:rsidRPr="00FC2B3A">
              <w:rPr>
                <w:rFonts w:ascii="Times New Roman" w:eastAsia="Calibri" w:hAnsi="Times New Roman" w:cs="Times New Roman"/>
                <w:i/>
                <w:sz w:val="24"/>
                <w:szCs w:val="24"/>
                <w:lang w:val="uk-UA"/>
              </w:rPr>
              <w:t>кількість місць в залі</w:t>
            </w:r>
          </w:p>
        </w:tc>
      </w:tr>
      <w:tr w:rsidR="00121FF7" w:rsidRPr="00FC2B3A" w:rsidTr="00715D04">
        <w:trPr>
          <w:jc w:val="center"/>
        </w:trPr>
        <w:tc>
          <w:tcPr>
            <w:tcW w:w="6232" w:type="dxa"/>
            <w:vAlign w:val="center"/>
          </w:tcPr>
          <w:p w:rsidR="00121FF7" w:rsidRPr="00FC2B3A" w:rsidRDefault="00A86FFE"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Саксаганський</w:t>
            </w:r>
            <w:r w:rsidR="001B3777" w:rsidRPr="00FC2B3A">
              <w:rPr>
                <w:rFonts w:ascii="Times New Roman" w:hAnsi="Times New Roman" w:cs="Times New Roman"/>
                <w:color w:val="000000"/>
                <w:sz w:val="24"/>
                <w:szCs w:val="24"/>
                <w:lang w:val="uk-UA"/>
              </w:rPr>
              <w:t xml:space="preserve"> будинок культури</w:t>
            </w:r>
          </w:p>
        </w:tc>
        <w:tc>
          <w:tcPr>
            <w:tcW w:w="3261" w:type="dxa"/>
            <w:vAlign w:val="center"/>
          </w:tcPr>
          <w:p w:rsidR="00121FF7" w:rsidRPr="00FC2B3A" w:rsidRDefault="00B54E5B"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200</w:t>
            </w:r>
          </w:p>
        </w:tc>
      </w:tr>
      <w:tr w:rsidR="00121FF7" w:rsidRPr="00FC2B3A" w:rsidTr="00715D04">
        <w:trPr>
          <w:jc w:val="center"/>
        </w:trPr>
        <w:tc>
          <w:tcPr>
            <w:tcW w:w="6232" w:type="dxa"/>
            <w:vAlign w:val="center"/>
          </w:tcPr>
          <w:p w:rsidR="00121FF7" w:rsidRPr="00FC2B3A" w:rsidRDefault="00A86FFE"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Саївський</w:t>
            </w:r>
            <w:r w:rsidR="001B3777" w:rsidRPr="00FC2B3A">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FC2B3A" w:rsidRDefault="00AB05FF"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180</w:t>
            </w:r>
          </w:p>
        </w:tc>
      </w:tr>
      <w:tr w:rsidR="00121FF7" w:rsidRPr="00FC2B3A" w:rsidTr="00715D04">
        <w:trPr>
          <w:jc w:val="center"/>
        </w:trPr>
        <w:tc>
          <w:tcPr>
            <w:tcW w:w="6232" w:type="dxa"/>
            <w:vAlign w:val="center"/>
          </w:tcPr>
          <w:p w:rsidR="00121FF7" w:rsidRPr="00FC2B3A" w:rsidRDefault="00A86FFE"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 xml:space="preserve">Долинський </w:t>
            </w:r>
            <w:r w:rsidR="001B3777" w:rsidRPr="00FC2B3A">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FC2B3A" w:rsidRDefault="00AB05FF"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325</w:t>
            </w:r>
          </w:p>
        </w:tc>
      </w:tr>
      <w:tr w:rsidR="00121FF7" w:rsidRPr="00FC2B3A" w:rsidTr="00715D04">
        <w:trPr>
          <w:jc w:val="center"/>
        </w:trPr>
        <w:tc>
          <w:tcPr>
            <w:tcW w:w="6232" w:type="dxa"/>
            <w:vAlign w:val="center"/>
          </w:tcPr>
          <w:p w:rsidR="00121FF7" w:rsidRPr="00FC2B3A" w:rsidRDefault="001B3777"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Чумаківський</w:t>
            </w:r>
            <w:r w:rsidRPr="00FC2B3A">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FC2B3A" w:rsidRDefault="00176E7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108</w:t>
            </w:r>
          </w:p>
        </w:tc>
      </w:tr>
      <w:tr w:rsidR="00121FF7" w:rsidRPr="00FC2B3A" w:rsidTr="00715D04">
        <w:trPr>
          <w:jc w:val="center"/>
        </w:trPr>
        <w:tc>
          <w:tcPr>
            <w:tcW w:w="6232" w:type="dxa"/>
            <w:vAlign w:val="center"/>
          </w:tcPr>
          <w:p w:rsidR="00121FF7" w:rsidRPr="00FC2B3A" w:rsidRDefault="001B3777"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Нерудстальський</w:t>
            </w:r>
            <w:r w:rsidR="00121FF7" w:rsidRPr="00FC2B3A">
              <w:rPr>
                <w:rFonts w:ascii="Times New Roman" w:hAnsi="Times New Roman" w:cs="Times New Roman"/>
                <w:color w:val="000000"/>
                <w:sz w:val="24"/>
                <w:szCs w:val="24"/>
                <w:lang w:val="uk-UA"/>
              </w:rPr>
              <w:t>сільський будинок культури</w:t>
            </w:r>
          </w:p>
        </w:tc>
        <w:tc>
          <w:tcPr>
            <w:tcW w:w="3261" w:type="dxa"/>
            <w:vAlign w:val="center"/>
          </w:tcPr>
          <w:p w:rsidR="00121FF7" w:rsidRPr="00FC2B3A" w:rsidRDefault="00121FF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11</w:t>
            </w:r>
            <w:r w:rsidR="00176E77" w:rsidRPr="00FC2B3A">
              <w:rPr>
                <w:rFonts w:ascii="Times New Roman" w:eastAsia="Calibri" w:hAnsi="Times New Roman" w:cs="Times New Roman"/>
                <w:sz w:val="24"/>
                <w:szCs w:val="24"/>
                <w:lang w:val="uk-UA"/>
              </w:rPr>
              <w:t>5</w:t>
            </w:r>
          </w:p>
        </w:tc>
      </w:tr>
      <w:tr w:rsidR="00121FF7" w:rsidRPr="00FC2B3A" w:rsidTr="00715D04">
        <w:trPr>
          <w:jc w:val="center"/>
        </w:trPr>
        <w:tc>
          <w:tcPr>
            <w:tcW w:w="6232" w:type="dxa"/>
            <w:vAlign w:val="center"/>
          </w:tcPr>
          <w:p w:rsidR="00121FF7" w:rsidRPr="00FC2B3A" w:rsidRDefault="00B54E5B"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Вільнівський</w:t>
            </w:r>
            <w:r w:rsidR="00121FF7" w:rsidRPr="00FC2B3A">
              <w:rPr>
                <w:rFonts w:ascii="Times New Roman" w:hAnsi="Times New Roman" w:cs="Times New Roman"/>
                <w:color w:val="000000"/>
                <w:sz w:val="24"/>
                <w:szCs w:val="24"/>
                <w:lang w:val="uk-UA"/>
              </w:rPr>
              <w:t>сільський</w:t>
            </w:r>
            <w:r w:rsidR="00176E77" w:rsidRPr="00FC2B3A">
              <w:rPr>
                <w:rFonts w:ascii="Times New Roman" w:hAnsi="Times New Roman" w:cs="Times New Roman"/>
                <w:color w:val="000000"/>
                <w:sz w:val="24"/>
                <w:szCs w:val="24"/>
                <w:lang w:val="uk-UA"/>
              </w:rPr>
              <w:t>клуб</w:t>
            </w:r>
          </w:p>
        </w:tc>
        <w:tc>
          <w:tcPr>
            <w:tcW w:w="3261" w:type="dxa"/>
            <w:vAlign w:val="center"/>
          </w:tcPr>
          <w:p w:rsidR="00121FF7" w:rsidRPr="00FC2B3A" w:rsidRDefault="00121FF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60</w:t>
            </w:r>
          </w:p>
        </w:tc>
      </w:tr>
      <w:tr w:rsidR="00121FF7" w:rsidRPr="00FC2B3A" w:rsidTr="00715D04">
        <w:trPr>
          <w:jc w:val="center"/>
        </w:trPr>
        <w:tc>
          <w:tcPr>
            <w:tcW w:w="6232" w:type="dxa"/>
            <w:vAlign w:val="center"/>
          </w:tcPr>
          <w:p w:rsidR="00121FF7" w:rsidRPr="00FC2B3A" w:rsidRDefault="00B54E5B" w:rsidP="00121FF7">
            <w:pPr>
              <w:spacing w:after="0" w:line="240" w:lineRule="auto"/>
              <w:rPr>
                <w:rFonts w:ascii="Times New Roman" w:eastAsia="Calibri" w:hAnsi="Times New Roman" w:cs="Times New Roman"/>
                <w:color w:val="000000"/>
                <w:sz w:val="24"/>
                <w:szCs w:val="24"/>
                <w:lang w:val="uk-UA"/>
              </w:rPr>
            </w:pPr>
            <w:r w:rsidRPr="00FC2B3A">
              <w:rPr>
                <w:rFonts w:ascii="Times New Roman" w:eastAsia="Calibri" w:hAnsi="Times New Roman" w:cs="Times New Roman"/>
                <w:color w:val="000000"/>
                <w:sz w:val="24"/>
                <w:szCs w:val="24"/>
                <w:lang w:val="uk-UA"/>
              </w:rPr>
              <w:t>Саврівський</w:t>
            </w:r>
            <w:r w:rsidR="00121FF7" w:rsidRPr="00FC2B3A">
              <w:rPr>
                <w:rFonts w:ascii="Times New Roman" w:hAnsi="Times New Roman" w:cs="Times New Roman"/>
                <w:color w:val="000000"/>
                <w:sz w:val="24"/>
                <w:szCs w:val="24"/>
                <w:lang w:val="uk-UA"/>
              </w:rPr>
              <w:t>сільський клуб</w:t>
            </w:r>
          </w:p>
        </w:tc>
        <w:tc>
          <w:tcPr>
            <w:tcW w:w="3261" w:type="dxa"/>
            <w:vAlign w:val="center"/>
          </w:tcPr>
          <w:p w:rsidR="00121FF7" w:rsidRPr="00FC2B3A" w:rsidRDefault="00176E77"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5</w:t>
            </w:r>
            <w:r w:rsidR="00121FF7" w:rsidRPr="00FC2B3A">
              <w:rPr>
                <w:rFonts w:ascii="Times New Roman" w:eastAsia="Calibri" w:hAnsi="Times New Roman" w:cs="Times New Roman"/>
                <w:sz w:val="24"/>
                <w:szCs w:val="24"/>
                <w:lang w:val="uk-UA"/>
              </w:rPr>
              <w:t>0</w:t>
            </w:r>
          </w:p>
        </w:tc>
      </w:tr>
      <w:tr w:rsidR="00121FF7" w:rsidRPr="00FC2B3A" w:rsidTr="00715D04">
        <w:trPr>
          <w:jc w:val="center"/>
        </w:trPr>
        <w:tc>
          <w:tcPr>
            <w:tcW w:w="6232" w:type="dxa"/>
            <w:vAlign w:val="center"/>
          </w:tcPr>
          <w:p w:rsidR="00121FF7" w:rsidRPr="00FC2B3A" w:rsidRDefault="00121FF7" w:rsidP="00121FF7">
            <w:pPr>
              <w:spacing w:after="0" w:line="240" w:lineRule="auto"/>
              <w:rPr>
                <w:rFonts w:ascii="Times New Roman" w:eastAsia="Calibri" w:hAnsi="Times New Roman" w:cs="Times New Roman"/>
                <w:sz w:val="24"/>
                <w:szCs w:val="24"/>
                <w:lang w:val="uk-UA"/>
              </w:rPr>
            </w:pPr>
          </w:p>
        </w:tc>
        <w:tc>
          <w:tcPr>
            <w:tcW w:w="3261" w:type="dxa"/>
            <w:vAlign w:val="center"/>
          </w:tcPr>
          <w:p w:rsidR="00121FF7" w:rsidRPr="00FC2B3A" w:rsidRDefault="00121FF7" w:rsidP="00121FF7">
            <w:pPr>
              <w:spacing w:after="0" w:line="240" w:lineRule="auto"/>
              <w:jc w:val="center"/>
              <w:rPr>
                <w:rFonts w:ascii="Times New Roman" w:eastAsia="Calibri" w:hAnsi="Times New Roman" w:cs="Times New Roman"/>
                <w:i/>
                <w:sz w:val="24"/>
                <w:szCs w:val="24"/>
                <w:lang w:val="uk-UA"/>
              </w:rPr>
            </w:pPr>
            <w:r w:rsidRPr="00FC2B3A">
              <w:rPr>
                <w:rFonts w:ascii="Times New Roman" w:eastAsia="Calibri" w:hAnsi="Times New Roman" w:cs="Times New Roman"/>
                <w:i/>
                <w:sz w:val="24"/>
                <w:szCs w:val="24"/>
                <w:lang w:val="uk-UA"/>
              </w:rPr>
              <w:t>книжковий фонд</w:t>
            </w:r>
          </w:p>
        </w:tc>
      </w:tr>
      <w:tr w:rsidR="00145029" w:rsidRPr="00FC2B3A" w:rsidTr="00715D04">
        <w:trPr>
          <w:jc w:val="center"/>
        </w:trPr>
        <w:tc>
          <w:tcPr>
            <w:tcW w:w="6232" w:type="dxa"/>
            <w:vAlign w:val="center"/>
          </w:tcPr>
          <w:p w:rsidR="00145029" w:rsidRPr="00FC2B3A" w:rsidRDefault="00145029" w:rsidP="00121FF7">
            <w:pPr>
              <w:spacing w:after="0" w:line="240" w:lineRule="auto"/>
              <w:rPr>
                <w:rFonts w:ascii="Times New Roman" w:eastAsia="Calibri" w:hAnsi="Times New Roman" w:cs="Times New Roman"/>
                <w:sz w:val="24"/>
                <w:szCs w:val="24"/>
                <w:lang w:val="uk-UA"/>
              </w:rPr>
            </w:pPr>
          </w:p>
        </w:tc>
        <w:tc>
          <w:tcPr>
            <w:tcW w:w="3261" w:type="dxa"/>
            <w:vAlign w:val="center"/>
          </w:tcPr>
          <w:p w:rsidR="00145029" w:rsidRPr="00FC2B3A" w:rsidRDefault="00145029" w:rsidP="00121FF7">
            <w:pPr>
              <w:spacing w:after="0" w:line="240" w:lineRule="auto"/>
              <w:jc w:val="center"/>
              <w:rPr>
                <w:rFonts w:ascii="Times New Roman" w:eastAsia="Calibri" w:hAnsi="Times New Roman" w:cs="Times New Roman"/>
                <w:i/>
                <w:sz w:val="24"/>
                <w:szCs w:val="24"/>
                <w:lang w:val="uk-UA"/>
              </w:rPr>
            </w:pPr>
          </w:p>
        </w:tc>
      </w:tr>
      <w:tr w:rsidR="004A5E54" w:rsidRPr="00FC2B3A" w:rsidTr="00715D04">
        <w:trPr>
          <w:jc w:val="center"/>
        </w:trPr>
        <w:tc>
          <w:tcPr>
            <w:tcW w:w="6232" w:type="dxa"/>
            <w:vAlign w:val="center"/>
          </w:tcPr>
          <w:p w:rsidR="00121FF7" w:rsidRPr="00FC2B3A" w:rsidRDefault="00C26FE3"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КЗ «Саксаганська публічна бібліотека»</w:t>
            </w:r>
            <w:r w:rsidR="00A77874" w:rsidRPr="00FC2B3A">
              <w:rPr>
                <w:rFonts w:ascii="Times New Roman" w:hAnsi="Times New Roman" w:cs="Times New Roman"/>
                <w:sz w:val="24"/>
                <w:szCs w:val="24"/>
                <w:lang w:val="uk-UA"/>
              </w:rPr>
              <w:t>С</w:t>
            </w:r>
            <w:r w:rsidR="00694FFD" w:rsidRPr="00FC2B3A">
              <w:rPr>
                <w:rFonts w:ascii="Times New Roman" w:hAnsi="Times New Roman" w:cs="Times New Roman"/>
                <w:sz w:val="24"/>
                <w:szCs w:val="24"/>
                <w:lang w:val="uk-UA"/>
              </w:rPr>
              <w:t>аксаганської сільської ради</w:t>
            </w:r>
          </w:p>
        </w:tc>
        <w:tc>
          <w:tcPr>
            <w:tcW w:w="3261" w:type="dxa"/>
            <w:vAlign w:val="center"/>
          </w:tcPr>
          <w:p w:rsidR="00121FF7" w:rsidRPr="00FC2B3A" w:rsidRDefault="004A5E54" w:rsidP="004A5E54">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 xml:space="preserve">                   7 507</w:t>
            </w:r>
          </w:p>
        </w:tc>
      </w:tr>
      <w:tr w:rsidR="004A5E54" w:rsidRPr="00FC2B3A" w:rsidTr="00715D04">
        <w:trPr>
          <w:jc w:val="center"/>
        </w:trPr>
        <w:tc>
          <w:tcPr>
            <w:tcW w:w="6232" w:type="dxa"/>
            <w:vAlign w:val="center"/>
          </w:tcPr>
          <w:p w:rsidR="00121FF7" w:rsidRPr="00FC2B3A" w:rsidRDefault="00694FFD"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Чумаківська</w:t>
            </w:r>
            <w:r w:rsidR="008E7AE1" w:rsidRPr="00FC2B3A">
              <w:rPr>
                <w:rFonts w:ascii="Times New Roman" w:eastAsia="Calibri" w:hAnsi="Times New Roman" w:cs="Times New Roman"/>
                <w:sz w:val="24"/>
                <w:szCs w:val="24"/>
                <w:lang w:val="uk-UA"/>
              </w:rPr>
              <w:t xml:space="preserve"> сільська бібліотека-філія</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3 924</w:t>
            </w:r>
          </w:p>
        </w:tc>
      </w:tr>
      <w:tr w:rsidR="004A5E54" w:rsidRPr="00FC2B3A" w:rsidTr="00715D04">
        <w:trPr>
          <w:jc w:val="center"/>
        </w:trPr>
        <w:tc>
          <w:tcPr>
            <w:tcW w:w="6232" w:type="dxa"/>
            <w:vAlign w:val="center"/>
          </w:tcPr>
          <w:p w:rsidR="00121FF7" w:rsidRPr="00FC2B3A" w:rsidRDefault="008E7AE1"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Саївська</w:t>
            </w:r>
            <w:r w:rsidR="00121FF7" w:rsidRPr="00FC2B3A">
              <w:rPr>
                <w:rFonts w:ascii="Times New Roman" w:eastAsia="Calibri" w:hAnsi="Times New Roman" w:cs="Times New Roman"/>
                <w:sz w:val="24"/>
                <w:szCs w:val="24"/>
                <w:lang w:val="uk-UA"/>
              </w:rPr>
              <w:t xml:space="preserve"> сільська бібліотека-філія</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4 481</w:t>
            </w:r>
          </w:p>
        </w:tc>
      </w:tr>
      <w:tr w:rsidR="004A5E54" w:rsidRPr="00FC2B3A" w:rsidTr="00715D04">
        <w:trPr>
          <w:jc w:val="center"/>
        </w:trPr>
        <w:tc>
          <w:tcPr>
            <w:tcW w:w="6232" w:type="dxa"/>
            <w:vAlign w:val="center"/>
          </w:tcPr>
          <w:p w:rsidR="00121FF7" w:rsidRPr="00FC2B3A" w:rsidRDefault="008E7AE1"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Долинська сільська бібліотека-філія</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5 435</w:t>
            </w:r>
          </w:p>
        </w:tc>
      </w:tr>
      <w:tr w:rsidR="004A5E54" w:rsidRPr="00FC2B3A" w:rsidTr="00715D04">
        <w:trPr>
          <w:jc w:val="center"/>
        </w:trPr>
        <w:tc>
          <w:tcPr>
            <w:tcW w:w="6232" w:type="dxa"/>
            <w:vAlign w:val="center"/>
          </w:tcPr>
          <w:p w:rsidR="00121FF7" w:rsidRPr="00FC2B3A" w:rsidRDefault="005A1BDC"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Красноіванівська</w:t>
            </w:r>
            <w:r w:rsidR="00121FF7" w:rsidRPr="00FC2B3A">
              <w:rPr>
                <w:rFonts w:ascii="Times New Roman" w:eastAsia="Calibri" w:hAnsi="Times New Roman" w:cs="Times New Roman"/>
                <w:sz w:val="24"/>
                <w:szCs w:val="24"/>
                <w:lang w:val="uk-UA"/>
              </w:rPr>
              <w:t xml:space="preserve"> сільська бібліотека-філія </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3 821</w:t>
            </w:r>
          </w:p>
        </w:tc>
      </w:tr>
      <w:tr w:rsidR="004A5E54" w:rsidRPr="00FC2B3A" w:rsidTr="00715D04">
        <w:trPr>
          <w:jc w:val="center"/>
        </w:trPr>
        <w:tc>
          <w:tcPr>
            <w:tcW w:w="6232" w:type="dxa"/>
            <w:vAlign w:val="center"/>
          </w:tcPr>
          <w:p w:rsidR="00121FF7" w:rsidRPr="00FC2B3A" w:rsidRDefault="005A1BDC"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Вільнівська</w:t>
            </w:r>
            <w:r w:rsidR="00121FF7" w:rsidRPr="00FC2B3A">
              <w:rPr>
                <w:rFonts w:ascii="Times New Roman" w:eastAsia="Calibri" w:hAnsi="Times New Roman" w:cs="Times New Roman"/>
                <w:sz w:val="24"/>
                <w:szCs w:val="24"/>
                <w:lang w:val="uk-UA"/>
              </w:rPr>
              <w:t xml:space="preserve"> сільська бібліотека-філія</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3 970</w:t>
            </w:r>
          </w:p>
        </w:tc>
      </w:tr>
      <w:tr w:rsidR="004A5E54" w:rsidRPr="00FC2B3A" w:rsidTr="00715D04">
        <w:trPr>
          <w:jc w:val="center"/>
        </w:trPr>
        <w:tc>
          <w:tcPr>
            <w:tcW w:w="6232" w:type="dxa"/>
            <w:vAlign w:val="center"/>
          </w:tcPr>
          <w:p w:rsidR="00121FF7" w:rsidRPr="00FC2B3A" w:rsidRDefault="005A1BDC"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Саврівська</w:t>
            </w:r>
            <w:r w:rsidR="00121FF7" w:rsidRPr="00FC2B3A">
              <w:rPr>
                <w:rFonts w:ascii="Times New Roman" w:eastAsia="Calibri" w:hAnsi="Times New Roman" w:cs="Times New Roman"/>
                <w:sz w:val="24"/>
                <w:szCs w:val="24"/>
                <w:lang w:val="uk-UA"/>
              </w:rPr>
              <w:t xml:space="preserve"> сільська бібліотека-філія</w:t>
            </w:r>
          </w:p>
        </w:tc>
        <w:tc>
          <w:tcPr>
            <w:tcW w:w="3261" w:type="dxa"/>
            <w:vAlign w:val="center"/>
          </w:tcPr>
          <w:p w:rsidR="00121FF7"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2 878</w:t>
            </w:r>
          </w:p>
        </w:tc>
      </w:tr>
      <w:tr w:rsidR="00A77874" w:rsidRPr="00FC2B3A" w:rsidTr="00715D04">
        <w:trPr>
          <w:jc w:val="center"/>
        </w:trPr>
        <w:tc>
          <w:tcPr>
            <w:tcW w:w="6232" w:type="dxa"/>
            <w:vAlign w:val="center"/>
          </w:tcPr>
          <w:p w:rsidR="00A77874" w:rsidRPr="00FC2B3A" w:rsidRDefault="00A77874" w:rsidP="00121FF7">
            <w:pPr>
              <w:spacing w:after="0" w:line="240" w:lineRule="auto"/>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Грушуватська сільська бібліотека-філія</w:t>
            </w:r>
          </w:p>
        </w:tc>
        <w:tc>
          <w:tcPr>
            <w:tcW w:w="3261" w:type="dxa"/>
            <w:vAlign w:val="center"/>
          </w:tcPr>
          <w:p w:rsidR="00A77874" w:rsidRPr="00FC2B3A" w:rsidRDefault="004A5E54" w:rsidP="00121FF7">
            <w:pPr>
              <w:spacing w:after="0" w:line="240" w:lineRule="auto"/>
              <w:jc w:val="center"/>
              <w:rPr>
                <w:rFonts w:ascii="Times New Roman" w:eastAsia="Calibri" w:hAnsi="Times New Roman" w:cs="Times New Roman"/>
                <w:sz w:val="24"/>
                <w:szCs w:val="24"/>
                <w:lang w:val="uk-UA"/>
              </w:rPr>
            </w:pPr>
            <w:r w:rsidRPr="00FC2B3A">
              <w:rPr>
                <w:rFonts w:ascii="Times New Roman" w:eastAsia="Calibri" w:hAnsi="Times New Roman" w:cs="Times New Roman"/>
                <w:sz w:val="24"/>
                <w:szCs w:val="24"/>
                <w:lang w:val="uk-UA"/>
              </w:rPr>
              <w:t>4 256</w:t>
            </w:r>
          </w:p>
        </w:tc>
      </w:tr>
    </w:tbl>
    <w:p w:rsidR="001D0AA8" w:rsidRPr="00FC2B3A" w:rsidRDefault="001D0AA8" w:rsidP="00121FF7">
      <w:pPr>
        <w:spacing w:after="0" w:line="240" w:lineRule="auto"/>
        <w:ind w:firstLine="709"/>
        <w:jc w:val="both"/>
        <w:rPr>
          <w:rFonts w:ascii="Times New Roman" w:eastAsia="Times New Roman" w:hAnsi="Times New Roman" w:cs="Times New Roman"/>
          <w:sz w:val="28"/>
          <w:szCs w:val="28"/>
          <w:lang w:val="uk-UA"/>
        </w:rPr>
      </w:pPr>
    </w:p>
    <w:tbl>
      <w:tblPr>
        <w:tblW w:w="9634" w:type="dxa"/>
        <w:tblLook w:val="04A0"/>
      </w:tblPr>
      <w:tblGrid>
        <w:gridCol w:w="3964"/>
        <w:gridCol w:w="1560"/>
        <w:gridCol w:w="1984"/>
        <w:gridCol w:w="2126"/>
      </w:tblGrid>
      <w:tr w:rsidR="001D0AA8" w:rsidRPr="00FC2B3A" w:rsidTr="001D0AA8">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1D0AA8" w:rsidRPr="00FC2B3A" w:rsidRDefault="001D0AA8" w:rsidP="001D0AA8">
            <w:pPr>
              <w:spacing w:after="0" w:line="240" w:lineRule="auto"/>
              <w:rPr>
                <w:rFonts w:ascii="Times New Roman" w:eastAsia="Times New Roman" w:hAnsi="Times New Roman" w:cs="Times New Roman"/>
                <w:sz w:val="24"/>
                <w:szCs w:val="24"/>
                <w:lang w:val="uk-UA" w:eastAsia="ru-RU"/>
              </w:rPr>
            </w:pPr>
            <w:r w:rsidRPr="00FC2B3A">
              <w:rPr>
                <w:rFonts w:ascii="Times New Roman" w:eastAsia="Times New Roman" w:hAnsi="Times New Roman" w:cs="Times New Roman"/>
                <w:sz w:val="24"/>
                <w:szCs w:val="24"/>
                <w:lang w:val="uk-UA" w:eastAsia="ru-RU"/>
              </w:rPr>
              <w:t>Показник</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1D0AA8" w:rsidRPr="00FC2B3A" w:rsidRDefault="001D0AA8" w:rsidP="001D0AA8">
            <w:pPr>
              <w:spacing w:after="0" w:line="240" w:lineRule="auto"/>
              <w:jc w:val="center"/>
              <w:rPr>
                <w:rFonts w:ascii="Times New Roman" w:eastAsia="Times New Roman" w:hAnsi="Times New Roman" w:cs="Times New Roman"/>
                <w:sz w:val="24"/>
                <w:szCs w:val="24"/>
                <w:lang w:val="uk-UA" w:eastAsia="ru-RU"/>
              </w:rPr>
            </w:pPr>
            <w:r w:rsidRPr="00FC2B3A">
              <w:rPr>
                <w:rFonts w:ascii="Times New Roman" w:eastAsia="Times New Roman" w:hAnsi="Times New Roman" w:cs="Times New Roman"/>
                <w:sz w:val="24"/>
                <w:szCs w:val="24"/>
                <w:lang w:val="uk-UA" w:eastAsia="ru-RU"/>
              </w:rPr>
              <w:t>Одиниця виміру</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D0AA8" w:rsidRPr="00FC2B3A" w:rsidRDefault="001D0AA8"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Станом на 01.01.2023</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1D0AA8" w:rsidRPr="00FC2B3A" w:rsidRDefault="001D0AA8"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Станом на 01.</w:t>
            </w:r>
            <w:r w:rsidR="0011200D" w:rsidRPr="00FC2B3A">
              <w:rPr>
                <w:rFonts w:ascii="Times New Roman" w:eastAsia="Times New Roman" w:hAnsi="Times New Roman" w:cs="Times New Roman"/>
                <w:color w:val="000000"/>
                <w:sz w:val="24"/>
                <w:szCs w:val="24"/>
                <w:lang w:val="uk-UA" w:eastAsia="ru-RU"/>
              </w:rPr>
              <w:t>03</w:t>
            </w:r>
            <w:r w:rsidRPr="00FC2B3A">
              <w:rPr>
                <w:rFonts w:ascii="Times New Roman" w:eastAsia="Times New Roman" w:hAnsi="Times New Roman" w:cs="Times New Roman"/>
                <w:color w:val="000000"/>
                <w:sz w:val="24"/>
                <w:szCs w:val="24"/>
                <w:lang w:val="uk-UA" w:eastAsia="ru-RU"/>
              </w:rPr>
              <w:t>.202</w:t>
            </w:r>
            <w:r w:rsidR="0011200D" w:rsidRPr="00FC2B3A">
              <w:rPr>
                <w:rFonts w:ascii="Times New Roman" w:eastAsia="Times New Roman" w:hAnsi="Times New Roman" w:cs="Times New Roman"/>
                <w:color w:val="000000"/>
                <w:sz w:val="24"/>
                <w:szCs w:val="24"/>
                <w:lang w:val="uk-UA" w:eastAsia="ru-RU"/>
              </w:rPr>
              <w:t>4</w:t>
            </w:r>
          </w:p>
        </w:tc>
      </w:tr>
      <w:tr w:rsidR="001D0AA8" w:rsidRPr="00FC2B3A" w:rsidTr="001D0AA8">
        <w:trPr>
          <w:trHeight w:val="39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Мережа закладівкультури</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од./місць</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15</w:t>
            </w:r>
            <w:r w:rsidR="0011200D" w:rsidRPr="00FC2B3A">
              <w:rPr>
                <w:rFonts w:ascii="Times New Roman" w:eastAsia="Times New Roman" w:hAnsi="Times New Roman" w:cs="Times New Roman"/>
                <w:color w:val="000000"/>
                <w:sz w:val="24"/>
                <w:szCs w:val="24"/>
                <w:lang w:val="uk-UA" w:eastAsia="ru-RU"/>
              </w:rPr>
              <w:t>/1038</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15</w:t>
            </w:r>
            <w:r w:rsidR="0011200D" w:rsidRPr="00FC2B3A">
              <w:rPr>
                <w:rFonts w:ascii="Times New Roman" w:eastAsia="Times New Roman" w:hAnsi="Times New Roman" w:cs="Times New Roman"/>
                <w:color w:val="000000"/>
                <w:sz w:val="24"/>
                <w:szCs w:val="24"/>
                <w:lang w:val="uk-UA" w:eastAsia="ru-RU"/>
              </w:rPr>
              <w:t>/1038</w:t>
            </w:r>
          </w:p>
        </w:tc>
      </w:tr>
      <w:tr w:rsidR="001D0AA8" w:rsidRPr="00FC2B3A" w:rsidTr="001D0AA8">
        <w:trPr>
          <w:trHeight w:val="345"/>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в т.ч. клубів (з них діючі)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од./місць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1D0AA8" w:rsidRPr="00FC2B3A" w:rsidRDefault="00E64E22" w:rsidP="001D0AA8">
            <w:pPr>
              <w:spacing w:after="0" w:line="240" w:lineRule="auto"/>
              <w:jc w:val="center"/>
              <w:rPr>
                <w:rFonts w:ascii="Times New Roman" w:eastAsia="Times New Roman" w:hAnsi="Times New Roman" w:cs="Times New Roman"/>
                <w:i/>
                <w:iCs/>
                <w:color w:val="000000"/>
                <w:sz w:val="24"/>
                <w:szCs w:val="24"/>
                <w:lang w:val="uk-UA" w:eastAsia="ru-RU"/>
              </w:rPr>
            </w:pPr>
            <w:r w:rsidRPr="00FC2B3A">
              <w:rPr>
                <w:rFonts w:ascii="Times New Roman" w:eastAsia="Times New Roman" w:hAnsi="Times New Roman" w:cs="Times New Roman"/>
                <w:i/>
                <w:iCs/>
                <w:color w:val="000000"/>
                <w:sz w:val="24"/>
                <w:szCs w:val="24"/>
                <w:lang w:val="uk-UA" w:eastAsia="ru-RU"/>
              </w:rPr>
              <w:t>7/</w:t>
            </w:r>
            <w:r w:rsidR="00EA6EFE" w:rsidRPr="00FC2B3A">
              <w:rPr>
                <w:rFonts w:ascii="Times New Roman" w:eastAsia="Times New Roman" w:hAnsi="Times New Roman" w:cs="Times New Roman"/>
                <w:i/>
                <w:iCs/>
                <w:color w:val="000000"/>
                <w:sz w:val="24"/>
                <w:szCs w:val="24"/>
                <w:lang w:val="uk-UA" w:eastAsia="ru-RU"/>
              </w:rPr>
              <w:t>1038</w:t>
            </w:r>
          </w:p>
        </w:tc>
        <w:tc>
          <w:tcPr>
            <w:tcW w:w="2126" w:type="dxa"/>
            <w:tcBorders>
              <w:top w:val="nil"/>
              <w:left w:val="nil"/>
              <w:bottom w:val="single" w:sz="4" w:space="0" w:color="auto"/>
              <w:right w:val="single" w:sz="4" w:space="0" w:color="auto"/>
            </w:tcBorders>
            <w:shd w:val="clear" w:color="000000" w:fill="FFFFFF"/>
            <w:noWrap/>
            <w:vAlign w:val="center"/>
            <w:hideMark/>
          </w:tcPr>
          <w:p w:rsidR="001D0AA8" w:rsidRPr="00FC2B3A" w:rsidRDefault="00E64E22"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7/</w:t>
            </w:r>
            <w:r w:rsidR="00EA6EFE" w:rsidRPr="00FC2B3A">
              <w:rPr>
                <w:rFonts w:ascii="Times New Roman" w:eastAsia="Times New Roman" w:hAnsi="Times New Roman" w:cs="Times New Roman"/>
                <w:color w:val="000000"/>
                <w:sz w:val="24"/>
                <w:szCs w:val="24"/>
                <w:lang w:val="uk-UA" w:eastAsia="ru-RU"/>
              </w:rPr>
              <w:t>1038</w:t>
            </w:r>
          </w:p>
        </w:tc>
      </w:tr>
      <w:tr w:rsidR="001D0AA8" w:rsidRPr="00FC2B3A" w:rsidTr="001D0AA8">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з них у сільськіймісцевості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од./місць</w:t>
            </w:r>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rsidR="001D0AA8" w:rsidRPr="00FC2B3A" w:rsidRDefault="00E64E22" w:rsidP="001D0AA8">
            <w:pPr>
              <w:spacing w:after="0" w:line="240" w:lineRule="auto"/>
              <w:jc w:val="center"/>
              <w:rPr>
                <w:rFonts w:ascii="Times New Roman" w:eastAsia="Times New Roman" w:hAnsi="Times New Roman" w:cs="Times New Roman"/>
                <w:i/>
                <w:iCs/>
                <w:color w:val="000000"/>
                <w:sz w:val="24"/>
                <w:szCs w:val="24"/>
                <w:lang w:val="uk-UA" w:eastAsia="ru-RU"/>
              </w:rPr>
            </w:pPr>
            <w:r w:rsidRPr="00FC2B3A">
              <w:rPr>
                <w:rFonts w:ascii="Times New Roman" w:eastAsia="Times New Roman" w:hAnsi="Times New Roman" w:cs="Times New Roman"/>
                <w:i/>
                <w:iCs/>
                <w:color w:val="000000"/>
                <w:sz w:val="24"/>
                <w:szCs w:val="24"/>
                <w:lang w:val="uk-UA" w:eastAsia="ru-RU"/>
              </w:rPr>
              <w:t>7/</w:t>
            </w:r>
            <w:r w:rsidR="00EA6EFE" w:rsidRPr="00FC2B3A">
              <w:rPr>
                <w:rFonts w:ascii="Times New Roman" w:eastAsia="Times New Roman" w:hAnsi="Times New Roman" w:cs="Times New Roman"/>
                <w:i/>
                <w:iCs/>
                <w:color w:val="000000"/>
                <w:sz w:val="24"/>
                <w:szCs w:val="24"/>
                <w:lang w:val="uk-UA" w:eastAsia="ru-RU"/>
              </w:rPr>
              <w:t>1038</w:t>
            </w:r>
          </w:p>
        </w:tc>
        <w:tc>
          <w:tcPr>
            <w:tcW w:w="2126" w:type="dxa"/>
            <w:tcBorders>
              <w:top w:val="nil"/>
              <w:left w:val="nil"/>
              <w:bottom w:val="single" w:sz="4" w:space="0" w:color="auto"/>
              <w:right w:val="single" w:sz="4" w:space="0" w:color="auto"/>
            </w:tcBorders>
            <w:shd w:val="clear" w:color="000000" w:fill="FFFFFF"/>
            <w:noWrap/>
            <w:vAlign w:val="center"/>
            <w:hideMark/>
          </w:tcPr>
          <w:p w:rsidR="001D0AA8" w:rsidRPr="00FC2B3A" w:rsidRDefault="00E64E22"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7/</w:t>
            </w:r>
            <w:r w:rsidR="00EA6EFE" w:rsidRPr="00FC2B3A">
              <w:rPr>
                <w:rFonts w:ascii="Times New Roman" w:eastAsia="Times New Roman" w:hAnsi="Times New Roman" w:cs="Times New Roman"/>
                <w:color w:val="000000"/>
                <w:sz w:val="24"/>
                <w:szCs w:val="24"/>
                <w:lang w:val="uk-UA" w:eastAsia="ru-RU"/>
              </w:rPr>
              <w:t>1038</w:t>
            </w:r>
          </w:p>
        </w:tc>
      </w:tr>
      <w:tr w:rsidR="001D0AA8" w:rsidRPr="00FC2B3A" w:rsidTr="001D0AA8">
        <w:trPr>
          <w:trHeight w:val="39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Кількістьбібліотек</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8</w:t>
            </w:r>
          </w:p>
        </w:tc>
      </w:tr>
      <w:tr w:rsidR="001D0AA8" w:rsidRPr="00FC2B3A" w:rsidTr="001D0AA8">
        <w:trPr>
          <w:trHeight w:val="375"/>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з них у сільськіймісцевості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од.</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i/>
                <w:iCs/>
                <w:color w:val="000000"/>
                <w:sz w:val="24"/>
                <w:szCs w:val="24"/>
                <w:lang w:val="uk-UA" w:eastAsia="ru-RU"/>
              </w:rPr>
            </w:pPr>
            <w:r w:rsidRPr="00FC2B3A">
              <w:rPr>
                <w:rFonts w:ascii="Times New Roman" w:eastAsia="Times New Roman" w:hAnsi="Times New Roman" w:cs="Times New Roman"/>
                <w:i/>
                <w:iCs/>
                <w:color w:val="000000"/>
                <w:sz w:val="24"/>
                <w:szCs w:val="24"/>
                <w:lang w:val="uk-UA"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8</w:t>
            </w:r>
          </w:p>
        </w:tc>
      </w:tr>
      <w:tr w:rsidR="001D0AA8" w:rsidRPr="00FC2B3A" w:rsidTr="001D0AA8">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1D0AA8" w:rsidRPr="00FC2B3A" w:rsidRDefault="001D0AA8" w:rsidP="001D0AA8">
            <w:pPr>
              <w:spacing w:after="0" w:line="240" w:lineRule="auto"/>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Музеї</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sz w:val="24"/>
                <w:szCs w:val="24"/>
                <w:lang w:eastAsia="ru-RU"/>
              </w:rPr>
            </w:pPr>
            <w:r w:rsidRPr="00FC2B3A">
              <w:rPr>
                <w:rFonts w:ascii="Times New Roman" w:eastAsia="Times New Roman" w:hAnsi="Times New Roman" w:cs="Times New Roman"/>
                <w:sz w:val="24"/>
                <w:szCs w:val="24"/>
                <w:lang w:eastAsia="ru-RU"/>
              </w:rPr>
              <w:t>од.</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D0AA8" w:rsidRPr="00FC2B3A" w:rsidRDefault="00977651" w:rsidP="001D0AA8">
            <w:pPr>
              <w:spacing w:after="0" w:line="240" w:lineRule="auto"/>
              <w:jc w:val="center"/>
              <w:rPr>
                <w:rFonts w:ascii="Times New Roman" w:eastAsia="Times New Roman" w:hAnsi="Times New Roman" w:cs="Times New Roman"/>
                <w:color w:val="000000"/>
                <w:sz w:val="24"/>
                <w:szCs w:val="24"/>
                <w:lang w:val="uk-UA" w:eastAsia="ru-RU"/>
              </w:rPr>
            </w:pPr>
            <w:r w:rsidRPr="00FC2B3A">
              <w:rPr>
                <w:rFonts w:ascii="Times New Roman" w:eastAsia="Times New Roman" w:hAnsi="Times New Roman" w:cs="Times New Roman"/>
                <w:color w:val="000000"/>
                <w:sz w:val="24"/>
                <w:szCs w:val="24"/>
                <w:lang w:val="uk-UA" w:eastAsia="ru-RU"/>
              </w:rPr>
              <w:t>-</w:t>
            </w:r>
          </w:p>
        </w:tc>
      </w:tr>
      <w:tr w:rsidR="001D0AA8" w:rsidRPr="001D0AA8" w:rsidTr="001D0AA8">
        <w:trPr>
          <w:trHeight w:val="36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D0AA8" w:rsidRPr="00FC2B3A" w:rsidRDefault="001D0AA8" w:rsidP="001D0AA8">
            <w:pPr>
              <w:spacing w:after="0" w:line="240" w:lineRule="auto"/>
              <w:ind w:firstLineChars="100" w:firstLine="240"/>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з них у сільськіймісцевості</w:t>
            </w:r>
          </w:p>
        </w:tc>
        <w:tc>
          <w:tcPr>
            <w:tcW w:w="1560"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i/>
                <w:iCs/>
                <w:sz w:val="24"/>
                <w:szCs w:val="24"/>
                <w:lang w:eastAsia="ru-RU"/>
              </w:rPr>
            </w:pPr>
            <w:r w:rsidRPr="00FC2B3A">
              <w:rPr>
                <w:rFonts w:ascii="Times New Roman" w:eastAsia="Times New Roman" w:hAnsi="Times New Roman" w:cs="Times New Roman"/>
                <w:i/>
                <w:iCs/>
                <w:sz w:val="24"/>
                <w:szCs w:val="24"/>
                <w:lang w:eastAsia="ru-RU"/>
              </w:rPr>
              <w:t>од.</w:t>
            </w:r>
          </w:p>
        </w:tc>
        <w:tc>
          <w:tcPr>
            <w:tcW w:w="1984" w:type="dxa"/>
            <w:tcBorders>
              <w:top w:val="nil"/>
              <w:left w:val="nil"/>
              <w:bottom w:val="single" w:sz="4" w:space="0" w:color="auto"/>
              <w:right w:val="single" w:sz="4" w:space="0" w:color="auto"/>
            </w:tcBorders>
            <w:shd w:val="clear" w:color="auto" w:fill="auto"/>
            <w:noWrap/>
            <w:vAlign w:val="center"/>
            <w:hideMark/>
          </w:tcPr>
          <w:p w:rsidR="001D0AA8" w:rsidRPr="00FC2B3A"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FC2B3A">
              <w:rPr>
                <w:rFonts w:ascii="Times New Roman" w:eastAsia="Times New Roman" w:hAnsi="Times New Roman" w:cs="Times New Roman"/>
                <w:color w:val="000000"/>
                <w:sz w:val="24"/>
                <w:szCs w:val="24"/>
                <w:lang w:eastAsia="ru-RU"/>
              </w:rPr>
              <w:t>-</w:t>
            </w:r>
          </w:p>
        </w:tc>
        <w:tc>
          <w:tcPr>
            <w:tcW w:w="2126" w:type="dxa"/>
            <w:tcBorders>
              <w:top w:val="nil"/>
              <w:left w:val="nil"/>
              <w:bottom w:val="single" w:sz="4" w:space="0" w:color="auto"/>
              <w:right w:val="single" w:sz="4" w:space="0" w:color="auto"/>
            </w:tcBorders>
            <w:shd w:val="clear" w:color="auto" w:fill="auto"/>
            <w:noWrap/>
            <w:vAlign w:val="center"/>
            <w:hideMark/>
          </w:tcPr>
          <w:p w:rsidR="001D0AA8" w:rsidRPr="001D0AA8" w:rsidRDefault="001D0AA8" w:rsidP="001D0AA8">
            <w:pPr>
              <w:spacing w:after="0" w:line="240" w:lineRule="auto"/>
              <w:jc w:val="center"/>
              <w:rPr>
                <w:rFonts w:ascii="Times New Roman" w:eastAsia="Times New Roman" w:hAnsi="Times New Roman" w:cs="Times New Roman"/>
                <w:color w:val="000000"/>
                <w:sz w:val="24"/>
                <w:szCs w:val="24"/>
                <w:lang w:eastAsia="ru-RU"/>
              </w:rPr>
            </w:pPr>
            <w:r w:rsidRPr="00FC2B3A">
              <w:rPr>
                <w:rFonts w:ascii="Times New Roman" w:eastAsia="Times New Roman" w:hAnsi="Times New Roman" w:cs="Times New Roman"/>
                <w:color w:val="000000"/>
                <w:sz w:val="24"/>
                <w:szCs w:val="24"/>
                <w:lang w:eastAsia="ru-RU"/>
              </w:rPr>
              <w:t>-</w:t>
            </w:r>
          </w:p>
        </w:tc>
      </w:tr>
    </w:tbl>
    <w:p w:rsidR="001D0AA8" w:rsidRDefault="001D0AA8" w:rsidP="001D0AA8">
      <w:pPr>
        <w:spacing w:after="0" w:line="240" w:lineRule="auto"/>
        <w:jc w:val="both"/>
        <w:rPr>
          <w:rFonts w:ascii="Times New Roman" w:eastAsia="Times New Roman" w:hAnsi="Times New Roman" w:cs="Times New Roman"/>
          <w:sz w:val="28"/>
          <w:szCs w:val="28"/>
          <w:lang w:val="uk-UA"/>
        </w:rPr>
      </w:pPr>
    </w:p>
    <w:p w:rsidR="00E91A0B" w:rsidRPr="00FC2B3A" w:rsidRDefault="00121FF7" w:rsidP="00E91A0B">
      <w:pPr>
        <w:spacing w:after="0" w:line="240" w:lineRule="auto"/>
        <w:ind w:firstLine="709"/>
        <w:jc w:val="both"/>
        <w:rPr>
          <w:rFonts w:ascii="Times New Roman" w:eastAsia="Times New Roman" w:hAnsi="Times New Roman" w:cs="Times New Roman"/>
          <w:sz w:val="28"/>
          <w:szCs w:val="28"/>
          <w:lang w:val="uk-UA"/>
        </w:rPr>
      </w:pPr>
      <w:r w:rsidRPr="00FC2B3A">
        <w:rPr>
          <w:rFonts w:ascii="Times New Roman" w:eastAsia="Times New Roman" w:hAnsi="Times New Roman" w:cs="Times New Roman"/>
          <w:sz w:val="28"/>
          <w:szCs w:val="28"/>
          <w:lang w:val="uk-UA"/>
        </w:rPr>
        <w:lastRenderedPageBreak/>
        <w:t xml:space="preserve">З метою реалізації вищезазначених заходів затверджена </w:t>
      </w:r>
      <w:r w:rsidRPr="00FC2B3A">
        <w:rPr>
          <w:rFonts w:ascii="Times New Roman" w:eastAsia="Times New Roman" w:hAnsi="Times New Roman" w:cs="Times New Roman"/>
          <w:spacing w:val="-4"/>
          <w:sz w:val="28"/>
          <w:szCs w:val="28"/>
          <w:lang w:val="uk-UA"/>
        </w:rPr>
        <w:t xml:space="preserve">Програма розвитку культури </w:t>
      </w:r>
      <w:r w:rsidR="00501227" w:rsidRPr="00FC2B3A">
        <w:rPr>
          <w:rFonts w:ascii="Times New Roman" w:eastAsia="Times New Roman" w:hAnsi="Times New Roman" w:cs="Times New Roman"/>
          <w:spacing w:val="-4"/>
          <w:sz w:val="28"/>
          <w:szCs w:val="28"/>
          <w:lang w:val="uk-UA"/>
        </w:rPr>
        <w:t>в Саксаганській ТГ</w:t>
      </w:r>
      <w:r w:rsidRPr="00FC2B3A">
        <w:rPr>
          <w:rFonts w:ascii="Times New Roman" w:eastAsia="Times New Roman" w:hAnsi="Times New Roman" w:cs="Times New Roman"/>
          <w:spacing w:val="-4"/>
          <w:sz w:val="28"/>
          <w:szCs w:val="28"/>
          <w:lang w:val="uk-UA"/>
        </w:rPr>
        <w:t xml:space="preserve">  на 202</w:t>
      </w:r>
      <w:r w:rsidR="00BA4162" w:rsidRPr="00FC2B3A">
        <w:rPr>
          <w:rFonts w:ascii="Times New Roman" w:eastAsia="Times New Roman" w:hAnsi="Times New Roman" w:cs="Times New Roman"/>
          <w:spacing w:val="-4"/>
          <w:sz w:val="28"/>
          <w:szCs w:val="28"/>
          <w:lang w:val="uk-UA"/>
        </w:rPr>
        <w:t>3</w:t>
      </w:r>
      <w:r w:rsidR="00501227" w:rsidRPr="00FC2B3A">
        <w:rPr>
          <w:rFonts w:ascii="Times New Roman" w:eastAsia="Times New Roman" w:hAnsi="Times New Roman" w:cs="Times New Roman"/>
          <w:spacing w:val="-4"/>
          <w:sz w:val="28"/>
          <w:szCs w:val="28"/>
          <w:lang w:val="uk-UA"/>
        </w:rPr>
        <w:t>-2025</w:t>
      </w:r>
      <w:r w:rsidRPr="00FC2B3A">
        <w:rPr>
          <w:rFonts w:ascii="Times New Roman" w:eastAsia="Times New Roman" w:hAnsi="Times New Roman" w:cs="Times New Roman"/>
          <w:spacing w:val="-4"/>
          <w:sz w:val="28"/>
          <w:szCs w:val="28"/>
          <w:lang w:val="uk-UA"/>
        </w:rPr>
        <w:t xml:space="preserve"> роки</w:t>
      </w:r>
      <w:r w:rsidRPr="00FC2B3A">
        <w:rPr>
          <w:rFonts w:ascii="Times New Roman" w:eastAsia="Times New Roman" w:hAnsi="Times New Roman" w:cs="Times New Roman"/>
          <w:sz w:val="28"/>
          <w:szCs w:val="28"/>
          <w:lang w:val="uk-UA"/>
        </w:rPr>
        <w:t>, основною метою якої є створення умов для сприяння творчій активності громадян і умов формування в громаді громадянського суспільства, економічних, соціальних і культурних прав громадян, засвоєння та використання новітніх знань та технологій, збереження безцінної культурно-духовної спадщини, задоволення інтелектуальних та духовних потреб населення</w:t>
      </w:r>
      <w:r w:rsidR="00682D2C" w:rsidRPr="00FC2B3A">
        <w:rPr>
          <w:rFonts w:ascii="Times New Roman" w:eastAsia="Times New Roman" w:hAnsi="Times New Roman" w:cs="Times New Roman"/>
          <w:sz w:val="28"/>
          <w:szCs w:val="28"/>
          <w:lang w:val="uk-UA"/>
        </w:rPr>
        <w:t>.</w:t>
      </w:r>
      <w:r w:rsidR="00E91A0B" w:rsidRPr="00FC2B3A">
        <w:rPr>
          <w:rFonts w:ascii="Times New Roman" w:hAnsi="Times New Roman" w:cs="Times New Roman"/>
          <w:sz w:val="28"/>
          <w:szCs w:val="28"/>
          <w:lang w:val="uk-UA"/>
        </w:rPr>
        <w:t xml:space="preserve"> Сфера культури є найчутливішим показником реалізації прав людини, зокрема таких, як право на ідентичність, національну пам’ять, почуття власної гідності та соціальної злагоди. Саме культура, що заохочує до найрізноманітніших форм творчого самовираження і водночас вивчення та оновлення традицій, сприяє розвитку економіки, інноваційної політики та активної участі громадськості в побудові сучасної та демократичної держави.</w:t>
      </w:r>
    </w:p>
    <w:p w:rsidR="00E91A0B" w:rsidRPr="00FC2B3A" w:rsidRDefault="00E91A0B" w:rsidP="00E91A0B">
      <w:pPr>
        <w:tabs>
          <w:tab w:val="left" w:pos="851"/>
        </w:tabs>
        <w:jc w:val="both"/>
        <w:rPr>
          <w:rFonts w:ascii="Times New Roman" w:hAnsi="Times New Roman" w:cs="Times New Roman"/>
          <w:sz w:val="28"/>
          <w:szCs w:val="28"/>
          <w:lang w:val="uk-UA"/>
        </w:rPr>
      </w:pPr>
      <w:r w:rsidRPr="00FC2B3A">
        <w:rPr>
          <w:rFonts w:ascii="Times New Roman" w:hAnsi="Times New Roman" w:cs="Times New Roman"/>
          <w:sz w:val="28"/>
          <w:szCs w:val="28"/>
          <w:lang w:val="uk-UA"/>
        </w:rPr>
        <w:t xml:space="preserve">          Доступність культурних надбань і культурних ресурсів є важливою передумовою соціального та духовного розвитку, творчої реалізації особистості. Зокрема, йдеться про доступність нових технологій та сучасних форм культурного самовираження незалежно від місця проживання. Статусу, приналежності до певної соціальної чи етнічної групи, майнового статусу, походження, статі.</w:t>
      </w:r>
    </w:p>
    <w:p w:rsidR="00121FF7" w:rsidRPr="00FC2B3A" w:rsidRDefault="00121FF7" w:rsidP="00121FF7">
      <w:pPr>
        <w:spacing w:after="0" w:line="240" w:lineRule="auto"/>
        <w:ind w:firstLine="709"/>
        <w:jc w:val="both"/>
        <w:rPr>
          <w:rFonts w:ascii="Times New Roman" w:eastAsia="Times New Roman" w:hAnsi="Times New Roman" w:cs="Times New Roman"/>
          <w:sz w:val="28"/>
          <w:szCs w:val="28"/>
          <w:lang w:val="uk-UA" w:eastAsia="uk-UA"/>
        </w:rPr>
      </w:pPr>
      <w:r w:rsidRPr="00FC2B3A">
        <w:rPr>
          <w:rFonts w:ascii="Times New Roman" w:eastAsia="Times New Roman" w:hAnsi="Times New Roman" w:cs="Times New Roman"/>
          <w:sz w:val="28"/>
          <w:szCs w:val="28"/>
          <w:lang w:val="uk-UA" w:eastAsia="uk-UA"/>
        </w:rPr>
        <w:t>Основними завданнями закладів культури є: організація культурного дозвілля громадян; організація та діяльність творчих колективів колективів, гуртків, секцій, любительських об’єднань; розвиток аматорського мистецтва; організація і проведення фестивалів, оглядів, конкурсів, виставок, різних культурно-дозвілевих форм показу результатів творчої діяльності утворених та діючих формувань.</w:t>
      </w:r>
    </w:p>
    <w:p w:rsidR="00035777" w:rsidRPr="00121FF7" w:rsidRDefault="00121FF7" w:rsidP="00035777">
      <w:pPr>
        <w:spacing w:after="0" w:line="240" w:lineRule="auto"/>
        <w:ind w:firstLine="567"/>
        <w:jc w:val="both"/>
        <w:rPr>
          <w:rFonts w:ascii="Times New Roman" w:eastAsia="Times New Roman" w:hAnsi="Times New Roman" w:cs="Times New Roman"/>
          <w:sz w:val="28"/>
          <w:szCs w:val="28"/>
          <w:shd w:val="clear" w:color="auto" w:fill="FFFFFF"/>
          <w:lang w:val="uk-UA"/>
        </w:rPr>
      </w:pPr>
      <w:r w:rsidRPr="00FC2B3A">
        <w:rPr>
          <w:rFonts w:ascii="Times New Roman" w:eastAsia="Times New Roman" w:hAnsi="Times New Roman" w:cs="Times New Roman"/>
          <w:sz w:val="28"/>
          <w:szCs w:val="28"/>
          <w:lang w:val="uk-UA"/>
        </w:rPr>
        <w:t xml:space="preserve">Закладами культури </w:t>
      </w:r>
      <w:r w:rsidR="00957EED" w:rsidRPr="00FC2B3A">
        <w:rPr>
          <w:rFonts w:ascii="Times New Roman" w:eastAsia="Times New Roman" w:hAnsi="Times New Roman" w:cs="Times New Roman"/>
          <w:sz w:val="28"/>
          <w:szCs w:val="28"/>
          <w:lang w:val="uk-UA"/>
        </w:rPr>
        <w:t>Саксаганської ТГ</w:t>
      </w:r>
      <w:r w:rsidRPr="00FC2B3A">
        <w:rPr>
          <w:rFonts w:ascii="Times New Roman" w:eastAsia="Times New Roman" w:hAnsi="Times New Roman" w:cs="Times New Roman"/>
          <w:sz w:val="28"/>
          <w:szCs w:val="28"/>
          <w:lang w:val="uk-UA"/>
        </w:rPr>
        <w:t xml:space="preserve"> традиційно приділяється значна увага з відзначення загальнодержавних свят, пам’ятних дат і подій – навіть в умовах воєнного стану</w:t>
      </w:r>
      <w:r w:rsidR="00035777" w:rsidRPr="00FC2B3A">
        <w:rPr>
          <w:rFonts w:ascii="Times New Roman" w:eastAsia="Times New Roman" w:hAnsi="Times New Roman" w:cs="Times New Roman"/>
          <w:sz w:val="28"/>
          <w:szCs w:val="28"/>
          <w:lang w:val="uk-UA"/>
        </w:rPr>
        <w:t xml:space="preserve">. </w:t>
      </w:r>
      <w:r w:rsidR="00035777" w:rsidRPr="00FC2B3A">
        <w:rPr>
          <w:rFonts w:ascii="Times New Roman" w:eastAsia="Times New Roman" w:hAnsi="Times New Roman" w:cs="Times New Roman"/>
          <w:sz w:val="28"/>
          <w:szCs w:val="28"/>
          <w:shd w:val="clear" w:color="auto" w:fill="FFFFFF"/>
          <w:lang w:val="uk-UA"/>
        </w:rPr>
        <w:t>Культура – це м’яка сила. Вона здатна повернути українців до нормального життя в новій воєнній реальності і надихнути їх на перемогу.</w:t>
      </w:r>
    </w:p>
    <w:p w:rsidR="00BB5CF3" w:rsidRPr="00073E52"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b/>
          <w:bCs/>
          <w:sz w:val="28"/>
          <w:szCs w:val="28"/>
          <w:lang w:val="uk-UA" w:eastAsia="ru-RU"/>
        </w:rPr>
        <w:t xml:space="preserve">За «Програмою розвитку культури </w:t>
      </w:r>
      <w:r w:rsidR="009250C3" w:rsidRPr="00073E52">
        <w:rPr>
          <w:rFonts w:ascii="Times New Roman" w:eastAsia="Times New Roman" w:hAnsi="Times New Roman" w:cs="Times New Roman"/>
          <w:b/>
          <w:bCs/>
          <w:sz w:val="28"/>
          <w:szCs w:val="28"/>
          <w:lang w:val="uk-UA" w:eastAsia="ru-RU"/>
        </w:rPr>
        <w:t>в Саксаганській ТГ</w:t>
      </w:r>
      <w:r w:rsidRPr="00073E52">
        <w:rPr>
          <w:rFonts w:ascii="Times New Roman" w:eastAsia="Times New Roman" w:hAnsi="Times New Roman" w:cs="Times New Roman"/>
          <w:b/>
          <w:bCs/>
          <w:sz w:val="28"/>
          <w:szCs w:val="28"/>
          <w:lang w:val="uk-UA" w:eastAsia="ru-RU"/>
        </w:rPr>
        <w:t xml:space="preserve"> на 202</w:t>
      </w:r>
      <w:r w:rsidR="009250C3" w:rsidRPr="00073E52">
        <w:rPr>
          <w:rFonts w:ascii="Times New Roman" w:eastAsia="Times New Roman" w:hAnsi="Times New Roman" w:cs="Times New Roman"/>
          <w:b/>
          <w:bCs/>
          <w:sz w:val="28"/>
          <w:szCs w:val="28"/>
          <w:lang w:val="uk-UA" w:eastAsia="ru-RU"/>
        </w:rPr>
        <w:t>3</w:t>
      </w:r>
      <w:r w:rsidRPr="00073E52">
        <w:rPr>
          <w:rFonts w:ascii="Times New Roman" w:eastAsia="Times New Roman" w:hAnsi="Times New Roman" w:cs="Times New Roman"/>
          <w:b/>
          <w:bCs/>
          <w:sz w:val="28"/>
          <w:szCs w:val="28"/>
          <w:lang w:val="uk-UA" w:eastAsia="ru-RU"/>
        </w:rPr>
        <w:t>-2025 роки»:</w:t>
      </w:r>
    </w:p>
    <w:p w:rsidR="00FC2B3A" w:rsidRPr="00073E52" w:rsidRDefault="00BB5CF3" w:rsidP="00FC2B3A">
      <w:pPr>
        <w:rPr>
          <w:rFonts w:ascii="Times New Roman" w:hAnsi="Times New Roman" w:cs="Times New Roman"/>
          <w:sz w:val="28"/>
          <w:szCs w:val="28"/>
          <w:lang w:val="uk-UA"/>
        </w:rPr>
      </w:pPr>
      <w:r w:rsidRPr="00073E52">
        <w:rPr>
          <w:rFonts w:ascii="Times New Roman" w:eastAsia="Times New Roman" w:hAnsi="Times New Roman" w:cs="Times New Roman"/>
          <w:sz w:val="28"/>
          <w:szCs w:val="28"/>
          <w:lang w:val="uk-UA" w:eastAsia="ru-RU"/>
        </w:rPr>
        <w:t>1.Забезпечення капітальних вкладень у заклади культури громади для їх функціональної спроможності</w:t>
      </w:r>
      <w:r w:rsidR="00AA3508" w:rsidRPr="00073E52">
        <w:rPr>
          <w:rFonts w:ascii="Times New Roman" w:eastAsia="Times New Roman" w:hAnsi="Times New Roman" w:cs="Times New Roman"/>
          <w:sz w:val="28"/>
          <w:szCs w:val="28"/>
          <w:lang w:val="uk-UA" w:eastAsia="ru-RU"/>
        </w:rPr>
        <w:t xml:space="preserve"> не здійснювалось у 2023 році, не заплановано у 2024 році.</w:t>
      </w:r>
      <w:r w:rsidR="00FC2B3A" w:rsidRPr="00073E52">
        <w:rPr>
          <w:rFonts w:ascii="Times New Roman" w:hAnsi="Times New Roman" w:cs="Times New Roman"/>
          <w:sz w:val="28"/>
          <w:szCs w:val="28"/>
          <w:lang w:val="uk-UA"/>
        </w:rPr>
        <w:t>На 2025 рік заплановано проведення ремонту покрівлі    Чумаківського СБК</w:t>
      </w:r>
      <w:r w:rsidR="00247EA9" w:rsidRPr="00073E52">
        <w:rPr>
          <w:rFonts w:ascii="Times New Roman" w:hAnsi="Times New Roman" w:cs="Times New Roman"/>
          <w:sz w:val="28"/>
          <w:szCs w:val="28"/>
          <w:lang w:val="uk-UA"/>
        </w:rPr>
        <w:t xml:space="preserve"> на суму 50 000,00 грн.</w:t>
      </w:r>
    </w:p>
    <w:p w:rsidR="00BB5CF3" w:rsidRPr="00073E52"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2.Капітальний ремонт Саївського СБК – 15 млн.</w:t>
      </w:r>
    </w:p>
    <w:p w:rsidR="00423D7C" w:rsidRPr="00073E52"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3.Ремонт актового залу Нерудстальського СБК- 2 млн.</w:t>
      </w:r>
    </w:p>
    <w:p w:rsidR="00423D7C" w:rsidRPr="00073E52"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4.Капітальний ремонт Чумаківського СБК -17 млн.</w:t>
      </w:r>
    </w:p>
    <w:p w:rsidR="00423D7C" w:rsidRPr="00073E52"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5.Капітальний ремонт Саксаганського СБК- 18 млн.</w:t>
      </w:r>
    </w:p>
    <w:p w:rsidR="00BB5CF3" w:rsidRPr="00073E52"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ru-RU"/>
        </w:rPr>
        <w:t>6</w:t>
      </w:r>
      <w:r w:rsidR="00BB5CF3" w:rsidRPr="00073E52">
        <w:rPr>
          <w:rFonts w:ascii="Times New Roman" w:eastAsia="Times New Roman" w:hAnsi="Times New Roman" w:cs="Times New Roman"/>
          <w:sz w:val="28"/>
          <w:szCs w:val="28"/>
          <w:lang w:val="uk-UA" w:eastAsia="ru-RU"/>
        </w:rPr>
        <w:t xml:space="preserve">. </w:t>
      </w:r>
      <w:r w:rsidR="00AA3508" w:rsidRPr="00073E52">
        <w:rPr>
          <w:rFonts w:ascii="Times New Roman" w:eastAsia="Times New Roman" w:hAnsi="Times New Roman" w:cs="Times New Roman"/>
          <w:sz w:val="28"/>
          <w:szCs w:val="28"/>
          <w:lang w:val="uk-UA" w:eastAsia="ru-RU"/>
        </w:rPr>
        <w:t>В умовах продовження дії воєнного стану, на  о</w:t>
      </w:r>
      <w:r w:rsidR="00BB5CF3" w:rsidRPr="00073E52">
        <w:rPr>
          <w:rFonts w:ascii="Times New Roman" w:eastAsia="Times New Roman" w:hAnsi="Times New Roman" w:cs="Times New Roman"/>
          <w:sz w:val="28"/>
          <w:szCs w:val="28"/>
          <w:lang w:val="uk-UA" w:eastAsia="ru-RU"/>
        </w:rPr>
        <w:t>новлення технологічного та технічного стану закладів культури</w:t>
      </w:r>
      <w:r w:rsidR="00AA3508" w:rsidRPr="00073E52">
        <w:rPr>
          <w:rFonts w:ascii="Times New Roman" w:eastAsia="Times New Roman" w:hAnsi="Times New Roman" w:cs="Times New Roman"/>
          <w:sz w:val="28"/>
          <w:szCs w:val="28"/>
          <w:lang w:val="uk-UA" w:eastAsia="ru-RU"/>
        </w:rPr>
        <w:t xml:space="preserve"> громади, кошти у 2024 році не заплановані.</w:t>
      </w:r>
    </w:p>
    <w:p w:rsidR="00BB5CF3" w:rsidRPr="00247EA9" w:rsidRDefault="00423D7C" w:rsidP="00BB5CF3">
      <w:pPr>
        <w:spacing w:after="0" w:line="240" w:lineRule="auto"/>
        <w:ind w:right="-1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BB5CF3" w:rsidRPr="00247EA9">
        <w:rPr>
          <w:rFonts w:ascii="Times New Roman" w:eastAsia="Times New Roman" w:hAnsi="Times New Roman" w:cs="Times New Roman"/>
          <w:sz w:val="28"/>
          <w:szCs w:val="28"/>
          <w:lang w:val="uk-UA" w:eastAsia="ru-RU"/>
        </w:rPr>
        <w:t>. Проведення культурно-мистецьких заходів:</w:t>
      </w:r>
    </w:p>
    <w:p w:rsidR="00BB5CF3" w:rsidRPr="00247EA9" w:rsidRDefault="004827CD" w:rsidP="00BB5CF3">
      <w:pPr>
        <w:spacing w:after="0" w:line="240" w:lineRule="auto"/>
        <w:ind w:right="-108"/>
        <w:jc w:val="both"/>
        <w:rPr>
          <w:rFonts w:ascii="Times New Roman" w:eastAsia="Times New Roman" w:hAnsi="Times New Roman" w:cs="Times New Roman"/>
          <w:sz w:val="28"/>
          <w:szCs w:val="28"/>
          <w:lang w:val="uk-UA" w:eastAsia="ru-RU"/>
        </w:rPr>
      </w:pPr>
      <w:r w:rsidRPr="00247EA9">
        <w:rPr>
          <w:rFonts w:ascii="Times New Roman" w:eastAsia="Times New Roman" w:hAnsi="Times New Roman" w:cs="Times New Roman"/>
          <w:sz w:val="28"/>
          <w:szCs w:val="28"/>
          <w:lang w:val="uk-UA" w:eastAsia="ru-RU"/>
        </w:rPr>
        <w:lastRenderedPageBreak/>
        <w:t>В</w:t>
      </w:r>
      <w:r w:rsidR="00BB5CF3" w:rsidRPr="00247EA9">
        <w:rPr>
          <w:rFonts w:ascii="Times New Roman" w:eastAsia="Times New Roman" w:hAnsi="Times New Roman" w:cs="Times New Roman"/>
          <w:sz w:val="28"/>
          <w:szCs w:val="28"/>
          <w:lang w:val="uk-UA" w:eastAsia="ru-RU"/>
        </w:rPr>
        <w:t xml:space="preserve"> умовах військового стану працівниками закладів культури </w:t>
      </w:r>
      <w:r w:rsidR="005A75BA" w:rsidRPr="00247EA9">
        <w:rPr>
          <w:rFonts w:ascii="Times New Roman" w:eastAsia="Times New Roman" w:hAnsi="Times New Roman" w:cs="Times New Roman"/>
          <w:sz w:val="28"/>
          <w:szCs w:val="28"/>
          <w:lang w:val="uk-UA" w:eastAsia="ru-RU"/>
        </w:rPr>
        <w:t>провод</w:t>
      </w:r>
      <w:r w:rsidRPr="00247EA9">
        <w:rPr>
          <w:rFonts w:ascii="Times New Roman" w:eastAsia="Times New Roman" w:hAnsi="Times New Roman" w:cs="Times New Roman"/>
          <w:sz w:val="28"/>
          <w:szCs w:val="28"/>
          <w:lang w:val="uk-UA" w:eastAsia="ru-RU"/>
        </w:rPr>
        <w:t>ять в очному та дистанційному режимі</w:t>
      </w:r>
      <w:r w:rsidR="00BB5CF3" w:rsidRPr="00247EA9">
        <w:rPr>
          <w:rFonts w:ascii="Times New Roman" w:eastAsia="Times New Roman" w:hAnsi="Times New Roman" w:cs="Times New Roman"/>
          <w:sz w:val="28"/>
          <w:szCs w:val="28"/>
          <w:lang w:val="uk-UA" w:eastAsia="ru-RU"/>
        </w:rPr>
        <w:t xml:space="preserve"> культурно-мистецьк</w:t>
      </w:r>
      <w:r w:rsidR="005A75BA" w:rsidRPr="00247EA9">
        <w:rPr>
          <w:rFonts w:ascii="Times New Roman" w:eastAsia="Times New Roman" w:hAnsi="Times New Roman" w:cs="Times New Roman"/>
          <w:sz w:val="28"/>
          <w:szCs w:val="28"/>
          <w:lang w:val="uk-UA" w:eastAsia="ru-RU"/>
        </w:rPr>
        <w:t>і</w:t>
      </w:r>
      <w:r w:rsidR="00BB5CF3" w:rsidRPr="00247EA9">
        <w:rPr>
          <w:rFonts w:ascii="Times New Roman" w:eastAsia="Times New Roman" w:hAnsi="Times New Roman" w:cs="Times New Roman"/>
          <w:sz w:val="28"/>
          <w:szCs w:val="28"/>
          <w:lang w:val="uk-UA" w:eastAsia="ru-RU"/>
        </w:rPr>
        <w:t>захід</w:t>
      </w:r>
      <w:r w:rsidR="005A75BA" w:rsidRPr="00247EA9">
        <w:rPr>
          <w:rFonts w:ascii="Times New Roman" w:eastAsia="Times New Roman" w:hAnsi="Times New Roman" w:cs="Times New Roman"/>
          <w:sz w:val="28"/>
          <w:szCs w:val="28"/>
          <w:lang w:val="uk-UA" w:eastAsia="ru-RU"/>
        </w:rPr>
        <w:t>и</w:t>
      </w:r>
      <w:r w:rsidR="00BB5CF3" w:rsidRPr="00247EA9">
        <w:rPr>
          <w:rFonts w:ascii="Times New Roman" w:eastAsia="Times New Roman" w:hAnsi="Times New Roman" w:cs="Times New Roman"/>
          <w:sz w:val="28"/>
          <w:szCs w:val="28"/>
          <w:lang w:val="uk-UA" w:eastAsia="ru-RU"/>
        </w:rPr>
        <w:t>: День Соборності України, День Небесної Сотні, День народження Т.Г.Шевченка, День добровольця, День пам’яті та примирення, День матері, День захисту дітей, День вишиванки, День Конституції України, День Державного Прапора України, День незалежності України, День працівників освіти.</w:t>
      </w:r>
    </w:p>
    <w:p w:rsidR="004827CD" w:rsidRPr="00247EA9" w:rsidRDefault="004827CD" w:rsidP="00BB5CF3">
      <w:pPr>
        <w:spacing w:after="0" w:line="240" w:lineRule="auto"/>
        <w:ind w:right="-108"/>
        <w:jc w:val="both"/>
        <w:rPr>
          <w:rFonts w:ascii="Times New Roman" w:eastAsia="Times New Roman" w:hAnsi="Times New Roman" w:cs="Times New Roman"/>
          <w:sz w:val="28"/>
          <w:szCs w:val="28"/>
          <w:lang w:val="uk-UA" w:eastAsia="ru-RU"/>
        </w:rPr>
      </w:pPr>
    </w:p>
    <w:p w:rsidR="004827CD" w:rsidRPr="00FC2B3A" w:rsidRDefault="004827CD" w:rsidP="004827CD">
      <w:pPr>
        <w:widowControl w:val="0"/>
        <w:shd w:val="clear" w:color="auto" w:fill="FFFFFF"/>
        <w:spacing w:before="180" w:after="0" w:line="240" w:lineRule="auto"/>
        <w:ind w:hanging="284"/>
        <w:jc w:val="center"/>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b/>
          <w:bCs/>
          <w:snapToGrid w:val="0"/>
          <w:sz w:val="28"/>
          <w:szCs w:val="28"/>
          <w:lang w:eastAsia="uk-UA"/>
        </w:rPr>
        <w:t>Календарний планзаходівщодосвяткуваннядержавних і традиційнихнародних свят, ювілейних та пам’ятних дат у 2024  році</w:t>
      </w:r>
    </w:p>
    <w:tbl>
      <w:tblPr>
        <w:tblpPr w:leftFromText="180" w:rightFromText="180" w:vertAnchor="text" w:horzAnchor="margin"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4688"/>
        <w:gridCol w:w="1418"/>
        <w:gridCol w:w="1559"/>
        <w:gridCol w:w="7229"/>
      </w:tblGrid>
      <w:tr w:rsidR="004827CD" w:rsidRPr="00FC2B3A" w:rsidTr="00FC2B3A">
        <w:trPr>
          <w:trHeight w:val="696"/>
        </w:trPr>
        <w:tc>
          <w:tcPr>
            <w:tcW w:w="523"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 з/п</w:t>
            </w:r>
          </w:p>
        </w:tc>
        <w:tc>
          <w:tcPr>
            <w:tcW w:w="4688"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Найменування</w:t>
            </w:r>
          </w:p>
        </w:tc>
        <w:tc>
          <w:tcPr>
            <w:tcW w:w="1418"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Місяць</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Тис.грн</w:t>
            </w:r>
          </w:p>
        </w:tc>
        <w:tc>
          <w:tcPr>
            <w:tcW w:w="722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p>
        </w:tc>
      </w:tr>
      <w:tr w:rsidR="004827CD" w:rsidRPr="00FC2B3A" w:rsidTr="00FC2B3A">
        <w:tc>
          <w:tcPr>
            <w:tcW w:w="523" w:type="dxa"/>
            <w:shd w:val="clear" w:color="auto" w:fill="auto"/>
          </w:tcPr>
          <w:p w:rsidR="004827CD" w:rsidRPr="00FC2B3A" w:rsidRDefault="004827CD" w:rsidP="004827CD">
            <w:pPr>
              <w:widowControl w:val="0"/>
              <w:spacing w:after="0"/>
              <w:ind w:left="-567" w:right="-2699" w:firstLine="500"/>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snapToGrid w:val="0"/>
                <w:sz w:val="28"/>
                <w:szCs w:val="28"/>
                <w:lang w:eastAsia="uk-UA"/>
              </w:rPr>
              <w:t>1</w:t>
            </w:r>
          </w:p>
        </w:tc>
        <w:tc>
          <w:tcPr>
            <w:tcW w:w="4688" w:type="dxa"/>
            <w:shd w:val="clear" w:color="auto" w:fill="auto"/>
          </w:tcPr>
          <w:p w:rsidR="004827CD" w:rsidRPr="00FC2B3A" w:rsidRDefault="004827CD" w:rsidP="004827CD">
            <w:pPr>
              <w:widowControl w:val="0"/>
              <w:spacing w:after="0" w:line="240" w:lineRule="auto"/>
              <w:ind w:left="-567" w:right="-2699" w:firstLine="500"/>
              <w:jc w:val="both"/>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snapToGrid w:val="0"/>
                <w:sz w:val="28"/>
                <w:szCs w:val="28"/>
                <w:lang w:eastAsia="uk-UA"/>
              </w:rPr>
              <w:t>Заходи, присвячені Дню вшанування</w:t>
            </w:r>
          </w:p>
          <w:p w:rsidR="004827CD" w:rsidRPr="00FC2B3A" w:rsidRDefault="004827CD" w:rsidP="004827CD">
            <w:pPr>
              <w:widowControl w:val="0"/>
              <w:spacing w:after="0" w:line="240" w:lineRule="auto"/>
              <w:ind w:left="-567" w:right="-2699" w:firstLine="500"/>
              <w:jc w:val="both"/>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snapToGrid w:val="0"/>
                <w:sz w:val="28"/>
                <w:szCs w:val="28"/>
                <w:lang w:eastAsia="uk-UA"/>
              </w:rPr>
              <w:t>учасниківбойовихдій на території</w:t>
            </w:r>
          </w:p>
          <w:p w:rsidR="004827CD" w:rsidRPr="00FC2B3A" w:rsidRDefault="004827CD" w:rsidP="004827CD">
            <w:pPr>
              <w:widowControl w:val="0"/>
              <w:spacing w:after="0"/>
              <w:ind w:left="-567" w:right="-2699" w:firstLine="500"/>
              <w:jc w:val="both"/>
              <w:rPr>
                <w:rFonts w:ascii="Times New Roman" w:eastAsia="Calibri" w:hAnsi="Times New Roman" w:cs="Times New Roman"/>
                <w:sz w:val="28"/>
                <w:szCs w:val="28"/>
              </w:rPr>
            </w:pPr>
            <w:r w:rsidRPr="00FC2B3A">
              <w:rPr>
                <w:rFonts w:ascii="Times New Roman" w:eastAsia="Times New Roman" w:hAnsi="Times New Roman" w:cs="Times New Roman"/>
                <w:snapToGrid w:val="0"/>
                <w:sz w:val="28"/>
                <w:szCs w:val="28"/>
                <w:lang w:eastAsia="uk-UA"/>
              </w:rPr>
              <w:t>інших держав</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лютий</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6,0</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подарунковінабори</w:t>
            </w:r>
          </w:p>
        </w:tc>
      </w:tr>
      <w:tr w:rsidR="004827CD" w:rsidRPr="00FC2B3A" w:rsidTr="00FC2B3A">
        <w:tc>
          <w:tcPr>
            <w:tcW w:w="523"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rPr>
              <w:t>2</w:t>
            </w:r>
          </w:p>
        </w:tc>
        <w:tc>
          <w:tcPr>
            <w:tcW w:w="4688"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lang w:eastAsia="uk-UA"/>
              </w:rPr>
              <w:t>Заходи, присвячені Дню Чорнобильськоїтрагедії</w:t>
            </w:r>
          </w:p>
        </w:tc>
        <w:tc>
          <w:tcPr>
            <w:tcW w:w="1418"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lang w:eastAsia="uk-UA"/>
              </w:rPr>
              <w:t>квітень</w:t>
            </w:r>
          </w:p>
        </w:tc>
        <w:tc>
          <w:tcPr>
            <w:tcW w:w="1559" w:type="dxa"/>
            <w:shd w:val="clear" w:color="auto" w:fill="auto"/>
          </w:tcPr>
          <w:p w:rsidR="004827CD" w:rsidRPr="00FC2B3A" w:rsidRDefault="004827CD" w:rsidP="004827CD">
            <w:pPr>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6,5</w:t>
            </w:r>
          </w:p>
        </w:tc>
        <w:tc>
          <w:tcPr>
            <w:tcW w:w="7229"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rPr>
              <w:t>подарунковінабори</w:t>
            </w:r>
          </w:p>
        </w:tc>
      </w:tr>
      <w:tr w:rsidR="004827CD" w:rsidRPr="00FC2B3A" w:rsidTr="00FC2B3A">
        <w:trPr>
          <w:trHeight w:val="1123"/>
        </w:trPr>
        <w:tc>
          <w:tcPr>
            <w:tcW w:w="523"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rPr>
              <w:t>3</w:t>
            </w:r>
          </w:p>
        </w:tc>
        <w:tc>
          <w:tcPr>
            <w:tcW w:w="4688" w:type="dxa"/>
            <w:shd w:val="clear" w:color="auto" w:fill="auto"/>
          </w:tcPr>
          <w:p w:rsidR="004827CD" w:rsidRPr="00FC2B3A" w:rsidRDefault="004827CD" w:rsidP="004827CD">
            <w:pPr>
              <w:widowControl w:val="0"/>
              <w:spacing w:after="0" w:line="240" w:lineRule="auto"/>
              <w:ind w:left="-567" w:right="-2699" w:firstLine="500"/>
              <w:jc w:val="both"/>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snapToGrid w:val="0"/>
                <w:sz w:val="28"/>
                <w:szCs w:val="28"/>
                <w:lang w:eastAsia="uk-UA"/>
              </w:rPr>
              <w:t>Заходи, присвяченісвятуОстаннього</w:t>
            </w:r>
          </w:p>
          <w:p w:rsidR="004827CD" w:rsidRPr="00FC2B3A" w:rsidRDefault="004827CD" w:rsidP="004827CD">
            <w:pPr>
              <w:widowControl w:val="0"/>
              <w:spacing w:after="0" w:line="240" w:lineRule="auto"/>
              <w:ind w:left="-567" w:right="-2699" w:firstLine="500"/>
              <w:jc w:val="both"/>
              <w:rPr>
                <w:rFonts w:ascii="Times New Roman" w:eastAsia="Times New Roman" w:hAnsi="Times New Roman" w:cs="Times New Roman"/>
                <w:snapToGrid w:val="0"/>
                <w:sz w:val="28"/>
                <w:szCs w:val="28"/>
                <w:lang w:eastAsia="uk-UA"/>
              </w:rPr>
            </w:pPr>
            <w:r w:rsidRPr="00FC2B3A">
              <w:rPr>
                <w:rFonts w:ascii="Times New Roman" w:eastAsia="Times New Roman" w:hAnsi="Times New Roman" w:cs="Times New Roman"/>
                <w:snapToGrid w:val="0"/>
                <w:sz w:val="28"/>
                <w:szCs w:val="28"/>
                <w:lang w:eastAsia="uk-UA"/>
              </w:rPr>
              <w:t>дзвоника в загальноосвітніх</w:t>
            </w:r>
          </w:p>
          <w:p w:rsidR="004827CD" w:rsidRPr="00FC2B3A" w:rsidRDefault="004827CD" w:rsidP="004827CD">
            <w:pPr>
              <w:widowControl w:val="0"/>
              <w:spacing w:after="0" w:line="240" w:lineRule="auto"/>
              <w:ind w:left="-567" w:right="-2699" w:firstLine="500"/>
              <w:jc w:val="both"/>
              <w:rPr>
                <w:rFonts w:ascii="Times New Roman" w:eastAsia="Calibri" w:hAnsi="Times New Roman" w:cs="Times New Roman"/>
                <w:sz w:val="28"/>
                <w:szCs w:val="28"/>
              </w:rPr>
            </w:pPr>
            <w:r w:rsidRPr="00FC2B3A">
              <w:rPr>
                <w:rFonts w:ascii="Times New Roman" w:eastAsia="Times New Roman" w:hAnsi="Times New Roman" w:cs="Times New Roman"/>
                <w:snapToGrid w:val="0"/>
                <w:sz w:val="28"/>
                <w:szCs w:val="28"/>
                <w:lang w:eastAsia="uk-UA"/>
              </w:rPr>
              <w:t>навчальних закладах</w:t>
            </w:r>
          </w:p>
        </w:tc>
        <w:tc>
          <w:tcPr>
            <w:tcW w:w="1418" w:type="dxa"/>
            <w:shd w:val="clear" w:color="auto" w:fill="auto"/>
          </w:tcPr>
          <w:p w:rsidR="004827CD" w:rsidRPr="00FC2B3A" w:rsidRDefault="004827CD" w:rsidP="004827CD">
            <w:pPr>
              <w:rPr>
                <w:rFonts w:ascii="Times New Roman" w:eastAsia="Calibri" w:hAnsi="Times New Roman" w:cs="Times New Roman"/>
                <w:sz w:val="28"/>
                <w:szCs w:val="28"/>
              </w:rPr>
            </w:pPr>
            <w:r w:rsidRPr="00FC2B3A">
              <w:rPr>
                <w:rFonts w:ascii="Times New Roman" w:eastAsia="Calibri" w:hAnsi="Times New Roman" w:cs="Times New Roman"/>
                <w:sz w:val="28"/>
                <w:szCs w:val="28"/>
                <w:lang w:eastAsia="uk-UA"/>
              </w:rPr>
              <w:t>травень</w:t>
            </w:r>
          </w:p>
        </w:tc>
        <w:tc>
          <w:tcPr>
            <w:tcW w:w="1559" w:type="dxa"/>
            <w:shd w:val="clear" w:color="auto" w:fill="auto"/>
          </w:tcPr>
          <w:p w:rsidR="004827CD" w:rsidRPr="00FC2B3A" w:rsidRDefault="004827CD" w:rsidP="004827CD">
            <w:pPr>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25,5</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грамотивідзначенимучням та планшетимедалістам</w:t>
            </w:r>
          </w:p>
        </w:tc>
      </w:tr>
      <w:tr w:rsidR="004827CD" w:rsidRPr="00FC2B3A" w:rsidTr="00FC2B3A">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4</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lang w:eastAsia="uk-UA"/>
              </w:rPr>
              <w:t xml:space="preserve">Заходи, присвячені Дню </w:t>
            </w:r>
            <w:r w:rsidRPr="00FC2B3A">
              <w:rPr>
                <w:rFonts w:ascii="Times New Roman" w:eastAsia="Calibri" w:hAnsi="Times New Roman" w:cs="Times New Roman"/>
                <w:sz w:val="28"/>
                <w:szCs w:val="28"/>
              </w:rPr>
              <w:t>медичногопрацівника</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липень</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1,0</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квіти</w:t>
            </w:r>
          </w:p>
        </w:tc>
      </w:tr>
      <w:tr w:rsidR="004827CD" w:rsidRPr="00FC2B3A" w:rsidTr="00FC2B3A">
        <w:trPr>
          <w:trHeight w:val="804"/>
        </w:trPr>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5</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Заходи, присвяченісвятуПершогодзвоника</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вересень</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8,4</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подарунковінабориучням 1 класу</w:t>
            </w:r>
          </w:p>
        </w:tc>
      </w:tr>
      <w:tr w:rsidR="004827CD" w:rsidRPr="00FC2B3A" w:rsidTr="00FC2B3A">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6</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Заходи, присвячені до Дня працівникаосвіти</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вересень</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10,0</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квіти</w:t>
            </w:r>
          </w:p>
        </w:tc>
      </w:tr>
      <w:tr w:rsidR="004827CD" w:rsidRPr="00FC2B3A" w:rsidTr="00FC2B3A">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7</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Заходи, присвяченіДнюпрацівникасоціальноїсфери</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листопад</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5,0</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квіти</w:t>
            </w:r>
          </w:p>
        </w:tc>
      </w:tr>
      <w:tr w:rsidR="004827CD" w:rsidRPr="00FC2B3A" w:rsidTr="00FC2B3A">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8</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Заходи до дня працівникасільськогогосподарства</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листопад</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6,6</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квіти</w:t>
            </w:r>
          </w:p>
        </w:tc>
      </w:tr>
      <w:tr w:rsidR="004827CD" w:rsidRPr="00FC2B3A" w:rsidTr="00FC2B3A">
        <w:tc>
          <w:tcPr>
            <w:tcW w:w="523"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9</w:t>
            </w:r>
          </w:p>
        </w:tc>
        <w:tc>
          <w:tcPr>
            <w:tcW w:w="468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Заходи, присвячені Дню волонтера</w:t>
            </w:r>
          </w:p>
        </w:tc>
        <w:tc>
          <w:tcPr>
            <w:tcW w:w="1418"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грудень</w:t>
            </w:r>
          </w:p>
        </w:tc>
        <w:tc>
          <w:tcPr>
            <w:tcW w:w="1559" w:type="dxa"/>
            <w:shd w:val="clear" w:color="auto" w:fill="auto"/>
          </w:tcPr>
          <w:p w:rsidR="004827CD" w:rsidRPr="00FC2B3A" w:rsidRDefault="004827CD" w:rsidP="004827CD">
            <w:pPr>
              <w:spacing w:after="0"/>
              <w:jc w:val="center"/>
              <w:rPr>
                <w:rFonts w:ascii="Times New Roman" w:eastAsia="Calibri" w:hAnsi="Times New Roman" w:cs="Times New Roman"/>
                <w:sz w:val="28"/>
                <w:szCs w:val="28"/>
              </w:rPr>
            </w:pPr>
            <w:r w:rsidRPr="00FC2B3A">
              <w:rPr>
                <w:rFonts w:ascii="Times New Roman" w:eastAsia="Calibri" w:hAnsi="Times New Roman" w:cs="Times New Roman"/>
                <w:sz w:val="28"/>
                <w:szCs w:val="28"/>
              </w:rPr>
              <w:t>2,0</w:t>
            </w:r>
          </w:p>
        </w:tc>
        <w:tc>
          <w:tcPr>
            <w:tcW w:w="7229" w:type="dxa"/>
            <w:shd w:val="clear" w:color="auto" w:fill="auto"/>
          </w:tcPr>
          <w:p w:rsidR="004827CD" w:rsidRPr="00FC2B3A" w:rsidRDefault="004827CD" w:rsidP="004827CD">
            <w:pPr>
              <w:spacing w:after="0"/>
              <w:rPr>
                <w:rFonts w:ascii="Times New Roman" w:eastAsia="Calibri" w:hAnsi="Times New Roman" w:cs="Times New Roman"/>
                <w:sz w:val="28"/>
                <w:szCs w:val="28"/>
              </w:rPr>
            </w:pPr>
            <w:r w:rsidRPr="00FC2B3A">
              <w:rPr>
                <w:rFonts w:ascii="Times New Roman" w:eastAsia="Calibri" w:hAnsi="Times New Roman" w:cs="Times New Roman"/>
                <w:sz w:val="28"/>
                <w:szCs w:val="28"/>
              </w:rPr>
              <w:t>квіти</w:t>
            </w:r>
          </w:p>
        </w:tc>
      </w:tr>
    </w:tbl>
    <w:p w:rsidR="00FC2B3A" w:rsidRPr="00FC2B3A" w:rsidRDefault="00FC2B3A" w:rsidP="00BB5CF3">
      <w:pPr>
        <w:spacing w:after="0" w:line="240" w:lineRule="auto"/>
        <w:ind w:right="-108"/>
        <w:jc w:val="both"/>
        <w:rPr>
          <w:rFonts w:ascii="Times New Roman" w:eastAsia="Times New Roman" w:hAnsi="Times New Roman" w:cs="Times New Roman"/>
          <w:sz w:val="28"/>
          <w:szCs w:val="28"/>
          <w:lang w:val="uk-UA" w:eastAsia="ru-RU"/>
        </w:rPr>
      </w:pPr>
    </w:p>
    <w:p w:rsidR="00FC2B3A" w:rsidRPr="00FC2B3A" w:rsidRDefault="00FC2B3A" w:rsidP="00BB5CF3">
      <w:pPr>
        <w:spacing w:after="0" w:line="240" w:lineRule="auto"/>
        <w:ind w:right="-108"/>
        <w:jc w:val="both"/>
        <w:rPr>
          <w:rFonts w:ascii="Times New Roman" w:eastAsia="Times New Roman" w:hAnsi="Times New Roman" w:cs="Times New Roman"/>
          <w:sz w:val="28"/>
          <w:szCs w:val="28"/>
          <w:lang w:val="uk-UA" w:eastAsia="ru-RU"/>
        </w:rPr>
      </w:pPr>
    </w:p>
    <w:p w:rsidR="00BB5CF3" w:rsidRPr="00247EA9" w:rsidRDefault="00BB5CF3" w:rsidP="00BB5CF3">
      <w:pPr>
        <w:spacing w:after="0" w:line="240" w:lineRule="auto"/>
        <w:ind w:right="-108"/>
        <w:jc w:val="both"/>
        <w:rPr>
          <w:rFonts w:ascii="Times New Roman" w:eastAsia="Times New Roman" w:hAnsi="Times New Roman" w:cs="Times New Roman"/>
          <w:sz w:val="28"/>
          <w:szCs w:val="28"/>
          <w:lang w:val="uk-UA" w:eastAsia="ru-RU"/>
        </w:rPr>
      </w:pPr>
      <w:r w:rsidRPr="00247EA9">
        <w:rPr>
          <w:rFonts w:ascii="Times New Roman" w:eastAsia="Times New Roman" w:hAnsi="Times New Roman" w:cs="Times New Roman"/>
          <w:sz w:val="28"/>
          <w:szCs w:val="28"/>
          <w:lang w:val="uk-UA" w:eastAsia="ru-RU"/>
        </w:rPr>
        <w:t>4.  Оновлення бібліотечних фондів:</w:t>
      </w:r>
    </w:p>
    <w:p w:rsidR="00FC2B3A" w:rsidRPr="00247EA9" w:rsidRDefault="00BB5CF3" w:rsidP="00AA3508">
      <w:pPr>
        <w:spacing w:after="0" w:line="240" w:lineRule="auto"/>
        <w:ind w:right="-108"/>
        <w:jc w:val="both"/>
        <w:rPr>
          <w:rFonts w:ascii="Times New Roman" w:eastAsia="Times New Roman" w:hAnsi="Times New Roman" w:cs="Times New Roman"/>
          <w:sz w:val="28"/>
          <w:szCs w:val="28"/>
          <w:lang w:val="uk-UA" w:eastAsia="uk-UA"/>
        </w:rPr>
      </w:pPr>
      <w:r w:rsidRPr="00247EA9">
        <w:rPr>
          <w:rFonts w:ascii="Times New Roman" w:eastAsia="Times New Roman" w:hAnsi="Times New Roman" w:cs="Times New Roman"/>
          <w:sz w:val="28"/>
          <w:szCs w:val="28"/>
          <w:lang w:val="uk-UA" w:eastAsia="ru-RU"/>
        </w:rPr>
        <w:t>В КЗ «</w:t>
      </w:r>
      <w:r w:rsidR="005A78E9" w:rsidRPr="00247EA9">
        <w:rPr>
          <w:rFonts w:ascii="Times New Roman" w:eastAsia="Times New Roman" w:hAnsi="Times New Roman" w:cs="Times New Roman"/>
          <w:sz w:val="28"/>
          <w:szCs w:val="28"/>
          <w:lang w:val="uk-UA" w:eastAsia="ru-RU"/>
        </w:rPr>
        <w:t>Саксаганська публічна</w:t>
      </w:r>
      <w:r w:rsidRPr="00247EA9">
        <w:rPr>
          <w:rFonts w:ascii="Times New Roman" w:eastAsia="Times New Roman" w:hAnsi="Times New Roman" w:cs="Times New Roman"/>
          <w:sz w:val="28"/>
          <w:szCs w:val="28"/>
          <w:lang w:val="uk-UA" w:eastAsia="ru-RU"/>
        </w:rPr>
        <w:t xml:space="preserve"> бібліотека» отримано в</w:t>
      </w:r>
      <w:r w:rsidR="002E43F4" w:rsidRPr="00247EA9">
        <w:rPr>
          <w:rFonts w:ascii="Times New Roman" w:eastAsia="Times New Roman" w:hAnsi="Times New Roman" w:cs="Times New Roman"/>
          <w:sz w:val="28"/>
          <w:szCs w:val="28"/>
          <w:lang w:val="uk-UA" w:eastAsia="ru-RU"/>
        </w:rPr>
        <w:t xml:space="preserve"> листопаді 2023 року</w:t>
      </w:r>
      <w:r w:rsidRPr="00247EA9">
        <w:rPr>
          <w:rFonts w:ascii="Times New Roman" w:eastAsia="Times New Roman" w:hAnsi="Times New Roman" w:cs="Times New Roman"/>
          <w:sz w:val="28"/>
          <w:szCs w:val="28"/>
          <w:lang w:val="uk-UA" w:eastAsia="ru-RU"/>
        </w:rPr>
        <w:t xml:space="preserve"> нові книги - </w:t>
      </w:r>
      <w:r w:rsidR="002E43F4" w:rsidRPr="00247EA9">
        <w:rPr>
          <w:rFonts w:ascii="Times New Roman" w:eastAsia="Times New Roman" w:hAnsi="Times New Roman" w:cs="Times New Roman"/>
          <w:sz w:val="28"/>
          <w:szCs w:val="28"/>
          <w:lang w:val="uk-UA" w:eastAsia="ru-RU"/>
        </w:rPr>
        <w:t>23</w:t>
      </w:r>
      <w:r w:rsidRPr="00247EA9">
        <w:rPr>
          <w:rFonts w:ascii="Times New Roman" w:eastAsia="Times New Roman" w:hAnsi="Times New Roman" w:cs="Times New Roman"/>
          <w:sz w:val="28"/>
          <w:szCs w:val="28"/>
          <w:lang w:val="uk-UA" w:eastAsia="ru-RU"/>
        </w:rPr>
        <w:t xml:space="preserve"> примірників, </w:t>
      </w:r>
      <w:r w:rsidR="002E43F4" w:rsidRPr="00247EA9">
        <w:rPr>
          <w:rFonts w:ascii="Times New Roman" w:eastAsia="Times New Roman" w:hAnsi="Times New Roman" w:cs="Times New Roman"/>
          <w:sz w:val="28"/>
          <w:szCs w:val="28"/>
          <w:lang w:val="uk-UA" w:eastAsia="ru-RU"/>
        </w:rPr>
        <w:t xml:space="preserve">від </w:t>
      </w:r>
      <w:r w:rsidR="002E43F4" w:rsidRPr="00247EA9">
        <w:rPr>
          <w:rFonts w:ascii="Times New Roman" w:eastAsia="Times New Roman" w:hAnsi="Times New Roman" w:cs="Times New Roman"/>
          <w:sz w:val="28"/>
          <w:szCs w:val="28"/>
          <w:lang w:val="uk-UA" w:eastAsia="uk-UA"/>
        </w:rPr>
        <w:t>КЗК «Дніпропетровська обласна універсальна наукова бібліотека ім. Первоучителів слов’янських Кирила і Мефодія»</w:t>
      </w:r>
      <w:r w:rsidR="00844418" w:rsidRPr="00247EA9">
        <w:rPr>
          <w:rFonts w:ascii="Times New Roman" w:eastAsia="Times New Roman" w:hAnsi="Times New Roman" w:cs="Times New Roman"/>
          <w:sz w:val="28"/>
          <w:szCs w:val="28"/>
          <w:lang w:val="uk-UA" w:eastAsia="uk-UA"/>
        </w:rPr>
        <w:t>,</w:t>
      </w:r>
    </w:p>
    <w:p w:rsidR="005A75BA" w:rsidRPr="00073E52" w:rsidRDefault="00FC2B3A" w:rsidP="00AA3508">
      <w:pPr>
        <w:spacing w:after="0" w:line="240" w:lineRule="auto"/>
        <w:ind w:right="-108"/>
        <w:jc w:val="both"/>
        <w:rPr>
          <w:rFonts w:ascii="Times New Roman" w:eastAsia="Times New Roman" w:hAnsi="Times New Roman" w:cs="Times New Roman"/>
          <w:sz w:val="28"/>
          <w:szCs w:val="28"/>
          <w:lang w:val="uk-UA" w:eastAsia="ru-RU"/>
        </w:rPr>
      </w:pPr>
      <w:r w:rsidRPr="00073E52">
        <w:rPr>
          <w:rFonts w:ascii="Times New Roman" w:eastAsia="Times New Roman" w:hAnsi="Times New Roman" w:cs="Times New Roman"/>
          <w:sz w:val="28"/>
          <w:szCs w:val="28"/>
          <w:lang w:val="uk-UA" w:eastAsia="uk-UA"/>
        </w:rPr>
        <w:t>5.З</w:t>
      </w:r>
      <w:r w:rsidR="00844418" w:rsidRPr="00073E52">
        <w:rPr>
          <w:rFonts w:ascii="Times New Roman" w:eastAsia="Times New Roman" w:hAnsi="Times New Roman" w:cs="Times New Roman"/>
          <w:sz w:val="28"/>
          <w:szCs w:val="28"/>
          <w:lang w:val="uk-UA" w:eastAsia="uk-UA"/>
        </w:rPr>
        <w:t>аплановано  20 000,00 грн.</w:t>
      </w:r>
      <w:r w:rsidR="00844418" w:rsidRPr="00073E52">
        <w:rPr>
          <w:rFonts w:ascii="Times New Roman" w:eastAsia="Times New Roman" w:hAnsi="Times New Roman" w:cs="Times New Roman"/>
          <w:sz w:val="28"/>
          <w:szCs w:val="28"/>
          <w:lang w:val="uk-UA" w:eastAsia="ru-RU"/>
        </w:rPr>
        <w:t>з</w:t>
      </w:r>
      <w:r w:rsidR="00BB5CF3" w:rsidRPr="00073E52">
        <w:rPr>
          <w:rFonts w:ascii="Times New Roman" w:eastAsia="Times New Roman" w:hAnsi="Times New Roman" w:cs="Times New Roman"/>
          <w:sz w:val="28"/>
          <w:szCs w:val="28"/>
          <w:lang w:val="uk-UA" w:eastAsia="ru-RU"/>
        </w:rPr>
        <w:t xml:space="preserve"> кошт</w:t>
      </w:r>
      <w:r w:rsidR="00844418" w:rsidRPr="00073E52">
        <w:rPr>
          <w:rFonts w:ascii="Times New Roman" w:eastAsia="Times New Roman" w:hAnsi="Times New Roman" w:cs="Times New Roman"/>
          <w:sz w:val="28"/>
          <w:szCs w:val="28"/>
          <w:lang w:val="uk-UA" w:eastAsia="ru-RU"/>
        </w:rPr>
        <w:t>ів</w:t>
      </w:r>
      <w:r w:rsidR="00BB5CF3" w:rsidRPr="00073E52">
        <w:rPr>
          <w:rFonts w:ascii="Times New Roman" w:eastAsia="Times New Roman" w:hAnsi="Times New Roman" w:cs="Times New Roman"/>
          <w:sz w:val="28"/>
          <w:szCs w:val="28"/>
          <w:lang w:val="uk-UA" w:eastAsia="ru-RU"/>
        </w:rPr>
        <w:t xml:space="preserve"> міського бюджету на</w:t>
      </w:r>
      <w:r w:rsidR="004C57B4" w:rsidRPr="00073E52">
        <w:rPr>
          <w:rFonts w:ascii="Times New Roman" w:eastAsia="Times New Roman" w:hAnsi="Times New Roman" w:cs="Times New Roman"/>
          <w:sz w:val="28"/>
          <w:szCs w:val="28"/>
          <w:lang w:val="uk-UA" w:eastAsia="ru-RU"/>
        </w:rPr>
        <w:t xml:space="preserve"> придбання україномовної літератури у 2024році</w:t>
      </w:r>
      <w:r w:rsidRPr="00073E52">
        <w:rPr>
          <w:rFonts w:ascii="Times New Roman" w:eastAsia="Times New Roman" w:hAnsi="Times New Roman" w:cs="Times New Roman"/>
          <w:sz w:val="28"/>
          <w:szCs w:val="28"/>
          <w:lang w:val="uk-UA" w:eastAsia="ru-RU"/>
        </w:rPr>
        <w:t xml:space="preserve"> та 30 000,00 грн на придбання тифлокомплексу.</w:t>
      </w:r>
    </w:p>
    <w:p w:rsidR="00BB5CF3" w:rsidRPr="00BB5CF3" w:rsidRDefault="00BB5CF3" w:rsidP="00BB5CF3">
      <w:pPr>
        <w:spacing w:after="0" w:line="240" w:lineRule="auto"/>
        <w:ind w:firstLine="708"/>
        <w:jc w:val="both"/>
        <w:rPr>
          <w:rFonts w:ascii="Times New Roman" w:eastAsia="Times New Roman" w:hAnsi="Times New Roman" w:cs="Times New Roman"/>
          <w:sz w:val="28"/>
          <w:szCs w:val="28"/>
          <w:lang w:val="uk-UA" w:eastAsia="ru-RU"/>
        </w:rPr>
      </w:pPr>
      <w:r w:rsidRPr="00247EA9">
        <w:rPr>
          <w:rFonts w:ascii="Times New Roman" w:eastAsia="Times New Roman" w:hAnsi="Times New Roman" w:cs="Times New Roman"/>
          <w:sz w:val="28"/>
          <w:szCs w:val="28"/>
          <w:lang w:val="uk-UA" w:eastAsia="ru-RU"/>
        </w:rPr>
        <w:lastRenderedPageBreak/>
        <w:t>Станом на 01.</w:t>
      </w:r>
      <w:r w:rsidR="0040276F" w:rsidRPr="00247EA9">
        <w:rPr>
          <w:rFonts w:ascii="Times New Roman" w:eastAsia="Times New Roman" w:hAnsi="Times New Roman" w:cs="Times New Roman"/>
          <w:sz w:val="28"/>
          <w:szCs w:val="28"/>
          <w:lang w:val="uk-UA" w:eastAsia="ru-RU"/>
        </w:rPr>
        <w:t>0</w:t>
      </w:r>
      <w:r w:rsidR="006E4B87" w:rsidRPr="00247EA9">
        <w:rPr>
          <w:rFonts w:ascii="Times New Roman" w:eastAsia="Times New Roman" w:hAnsi="Times New Roman" w:cs="Times New Roman"/>
          <w:sz w:val="28"/>
          <w:szCs w:val="28"/>
          <w:lang w:val="uk-UA" w:eastAsia="ru-RU"/>
        </w:rPr>
        <w:t>1</w:t>
      </w:r>
      <w:r w:rsidRPr="00247EA9">
        <w:rPr>
          <w:rFonts w:ascii="Times New Roman" w:eastAsia="Times New Roman" w:hAnsi="Times New Roman" w:cs="Times New Roman"/>
          <w:sz w:val="28"/>
          <w:szCs w:val="28"/>
          <w:lang w:val="uk-UA" w:eastAsia="ru-RU"/>
        </w:rPr>
        <w:t>.202</w:t>
      </w:r>
      <w:r w:rsidR="0040276F" w:rsidRPr="00247EA9">
        <w:rPr>
          <w:rFonts w:ascii="Times New Roman" w:eastAsia="Times New Roman" w:hAnsi="Times New Roman" w:cs="Times New Roman"/>
          <w:sz w:val="28"/>
          <w:szCs w:val="28"/>
          <w:lang w:val="uk-UA" w:eastAsia="ru-RU"/>
        </w:rPr>
        <w:t>4</w:t>
      </w:r>
      <w:r w:rsidRPr="00247EA9">
        <w:rPr>
          <w:rFonts w:ascii="Times New Roman" w:eastAsia="Times New Roman" w:hAnsi="Times New Roman" w:cs="Times New Roman"/>
          <w:sz w:val="28"/>
          <w:szCs w:val="28"/>
          <w:lang w:val="uk-UA" w:eastAsia="ru-RU"/>
        </w:rPr>
        <w:t xml:space="preserve"> року  на території </w:t>
      </w:r>
      <w:r w:rsidR="006E4B87" w:rsidRPr="00247EA9">
        <w:rPr>
          <w:rFonts w:ascii="Times New Roman" w:eastAsia="Times New Roman" w:hAnsi="Times New Roman" w:cs="Times New Roman"/>
          <w:sz w:val="28"/>
          <w:szCs w:val="28"/>
          <w:lang w:val="uk-UA" w:eastAsia="ru-RU"/>
        </w:rPr>
        <w:t>С</w:t>
      </w:r>
      <w:r w:rsidR="0040276F" w:rsidRPr="00247EA9">
        <w:rPr>
          <w:rFonts w:ascii="Times New Roman" w:eastAsia="Times New Roman" w:hAnsi="Times New Roman" w:cs="Times New Roman"/>
          <w:sz w:val="28"/>
          <w:szCs w:val="28"/>
          <w:lang w:val="uk-UA" w:eastAsia="ru-RU"/>
        </w:rPr>
        <w:t>аксаганської сільської</w:t>
      </w:r>
      <w:r w:rsidRPr="00247EA9">
        <w:rPr>
          <w:rFonts w:ascii="Times New Roman" w:eastAsia="Times New Roman" w:hAnsi="Times New Roman" w:cs="Times New Roman"/>
          <w:sz w:val="28"/>
          <w:szCs w:val="28"/>
          <w:lang w:val="uk-UA" w:eastAsia="ru-RU"/>
        </w:rPr>
        <w:t xml:space="preserve">  ради розташовано </w:t>
      </w:r>
      <w:r w:rsidR="004A116C" w:rsidRPr="00247EA9">
        <w:rPr>
          <w:rFonts w:ascii="Times New Roman" w:eastAsia="Times New Roman" w:hAnsi="Times New Roman" w:cs="Times New Roman"/>
          <w:sz w:val="28"/>
          <w:szCs w:val="28"/>
          <w:lang w:val="uk-UA" w:eastAsia="ru-RU"/>
        </w:rPr>
        <w:t>102</w:t>
      </w:r>
      <w:r w:rsidRPr="00247EA9">
        <w:rPr>
          <w:rFonts w:ascii="Times New Roman" w:eastAsia="Times New Roman" w:hAnsi="Times New Roman" w:cs="Times New Roman"/>
          <w:sz w:val="28"/>
          <w:szCs w:val="28"/>
          <w:lang w:val="uk-UA" w:eastAsia="ru-RU"/>
        </w:rPr>
        <w:t xml:space="preserve"> об’єкт</w:t>
      </w:r>
      <w:r w:rsidR="004A116C" w:rsidRPr="00247EA9">
        <w:rPr>
          <w:rFonts w:ascii="Times New Roman" w:eastAsia="Times New Roman" w:hAnsi="Times New Roman" w:cs="Times New Roman"/>
          <w:sz w:val="28"/>
          <w:szCs w:val="28"/>
          <w:lang w:val="uk-UA" w:eastAsia="ru-RU"/>
        </w:rPr>
        <w:t>и</w:t>
      </w:r>
      <w:r w:rsidRPr="00247EA9">
        <w:rPr>
          <w:rFonts w:ascii="Times New Roman" w:eastAsia="Times New Roman" w:hAnsi="Times New Roman" w:cs="Times New Roman"/>
          <w:sz w:val="28"/>
          <w:szCs w:val="28"/>
          <w:lang w:val="uk-UA" w:eastAsia="ru-RU"/>
        </w:rPr>
        <w:t xml:space="preserve"> культурної спадщини (</w:t>
      </w:r>
      <w:r w:rsidRPr="00247EA9">
        <w:rPr>
          <w:rFonts w:ascii="Times New Roman" w:eastAsia="Times New Roman" w:hAnsi="Times New Roman" w:cs="Times New Roman"/>
          <w:sz w:val="28"/>
          <w:szCs w:val="28"/>
          <w:bdr w:val="none" w:sz="0" w:space="0" w:color="auto" w:frame="1"/>
          <w:shd w:val="clear" w:color="auto" w:fill="FFFFFF"/>
          <w:lang w:val="uk-UA" w:eastAsia="ru-RU"/>
        </w:rPr>
        <w:t xml:space="preserve">з них </w:t>
      </w:r>
      <w:r w:rsidR="00D32857" w:rsidRPr="00247EA9">
        <w:rPr>
          <w:rFonts w:ascii="Times New Roman" w:eastAsia="Times New Roman" w:hAnsi="Times New Roman" w:cs="Times New Roman"/>
          <w:sz w:val="28"/>
          <w:szCs w:val="28"/>
          <w:bdr w:val="none" w:sz="0" w:space="0" w:color="auto" w:frame="1"/>
          <w:shd w:val="clear" w:color="auto" w:fill="FFFFFF"/>
          <w:lang w:val="uk-UA" w:eastAsia="ru-RU"/>
        </w:rPr>
        <w:t>80</w:t>
      </w:r>
      <w:r w:rsidRPr="00247EA9">
        <w:rPr>
          <w:rFonts w:ascii="Times New Roman" w:eastAsia="Times New Roman" w:hAnsi="Times New Roman" w:cs="Times New Roman"/>
          <w:sz w:val="28"/>
          <w:szCs w:val="28"/>
          <w:bdr w:val="none" w:sz="0" w:space="0" w:color="auto" w:frame="1"/>
          <w:shd w:val="clear" w:color="auto" w:fill="FFFFFF"/>
          <w:lang w:val="uk-UA" w:eastAsia="ru-RU"/>
        </w:rPr>
        <w:t xml:space="preserve"> археології, </w:t>
      </w:r>
      <w:r w:rsidR="00D32857" w:rsidRPr="00247EA9">
        <w:rPr>
          <w:rFonts w:ascii="Times New Roman" w:eastAsia="Times New Roman" w:hAnsi="Times New Roman" w:cs="Times New Roman"/>
          <w:sz w:val="28"/>
          <w:szCs w:val="28"/>
          <w:bdr w:val="none" w:sz="0" w:space="0" w:color="auto" w:frame="1"/>
          <w:shd w:val="clear" w:color="auto" w:fill="FFFFFF"/>
          <w:lang w:val="uk-UA" w:eastAsia="ru-RU"/>
        </w:rPr>
        <w:t xml:space="preserve">18 </w:t>
      </w:r>
      <w:r w:rsidRPr="00247EA9">
        <w:rPr>
          <w:rFonts w:ascii="Times New Roman" w:eastAsia="Times New Roman" w:hAnsi="Times New Roman" w:cs="Times New Roman"/>
          <w:sz w:val="28"/>
          <w:szCs w:val="28"/>
          <w:bdr w:val="none" w:sz="0" w:space="0" w:color="auto" w:frame="1"/>
          <w:shd w:val="clear" w:color="auto" w:fill="FFFFFF"/>
          <w:lang w:val="uk-UA" w:eastAsia="ru-RU"/>
        </w:rPr>
        <w:t xml:space="preserve">історії та монументального мистецтва, </w:t>
      </w:r>
      <w:r w:rsidR="00D32857" w:rsidRPr="00247EA9">
        <w:rPr>
          <w:rFonts w:ascii="Times New Roman" w:eastAsia="Times New Roman" w:hAnsi="Times New Roman" w:cs="Times New Roman"/>
          <w:sz w:val="28"/>
          <w:szCs w:val="28"/>
          <w:bdr w:val="none" w:sz="0" w:space="0" w:color="auto" w:frame="1"/>
          <w:shd w:val="clear" w:color="auto" w:fill="FFFFFF"/>
          <w:lang w:val="uk-UA" w:eastAsia="ru-RU"/>
        </w:rPr>
        <w:t>4</w:t>
      </w:r>
      <w:r w:rsidRPr="00247EA9">
        <w:rPr>
          <w:rFonts w:ascii="Times New Roman" w:eastAsia="Times New Roman" w:hAnsi="Times New Roman" w:cs="Times New Roman"/>
          <w:sz w:val="28"/>
          <w:szCs w:val="28"/>
          <w:bdr w:val="none" w:sz="0" w:space="0" w:color="auto" w:frame="1"/>
          <w:shd w:val="clear" w:color="auto" w:fill="FFFFFF"/>
          <w:lang w:val="uk-UA" w:eastAsia="ru-RU"/>
        </w:rPr>
        <w:t xml:space="preserve"> архітектури</w:t>
      </w:r>
      <w:r w:rsidRPr="00247EA9">
        <w:rPr>
          <w:rFonts w:ascii="Times New Roman" w:eastAsia="Times New Roman" w:hAnsi="Times New Roman" w:cs="Times New Roman"/>
          <w:sz w:val="28"/>
          <w:szCs w:val="28"/>
          <w:lang w:val="uk-UA" w:eastAsia="ru-RU"/>
        </w:rPr>
        <w:t>) на які уклад</w:t>
      </w:r>
      <w:r w:rsidR="00D32857" w:rsidRPr="00247EA9">
        <w:rPr>
          <w:rFonts w:ascii="Times New Roman" w:eastAsia="Times New Roman" w:hAnsi="Times New Roman" w:cs="Times New Roman"/>
          <w:sz w:val="28"/>
          <w:szCs w:val="28"/>
          <w:lang w:val="uk-UA" w:eastAsia="ru-RU"/>
        </w:rPr>
        <w:t>аються охоронні договори.</w:t>
      </w:r>
      <w:r w:rsidRPr="00247EA9">
        <w:rPr>
          <w:rFonts w:ascii="Times New Roman" w:eastAsia="Times New Roman" w:hAnsi="Times New Roman" w:cs="Times New Roman"/>
          <w:sz w:val="28"/>
          <w:szCs w:val="28"/>
          <w:lang w:val="uk-UA" w:eastAsia="ru-RU"/>
        </w:rPr>
        <w:t xml:space="preserve"> Відповідно до плану проведення постійного моніторингу збереження об’єктів культурної спадщини </w:t>
      </w:r>
      <w:r w:rsidR="001C7F51" w:rsidRPr="00247EA9">
        <w:rPr>
          <w:rFonts w:ascii="Times New Roman" w:eastAsia="Times New Roman" w:hAnsi="Times New Roman" w:cs="Times New Roman"/>
          <w:sz w:val="28"/>
          <w:szCs w:val="28"/>
          <w:lang w:val="uk-UA" w:eastAsia="ru-RU"/>
        </w:rPr>
        <w:t xml:space="preserve">заплановано </w:t>
      </w:r>
      <w:r w:rsidRPr="00247EA9">
        <w:rPr>
          <w:rFonts w:ascii="Times New Roman" w:eastAsia="Times New Roman" w:hAnsi="Times New Roman" w:cs="Times New Roman"/>
          <w:sz w:val="28"/>
          <w:szCs w:val="28"/>
          <w:lang w:val="uk-UA" w:eastAsia="ru-RU"/>
        </w:rPr>
        <w:t xml:space="preserve"> виїзд</w:t>
      </w:r>
      <w:r w:rsidR="001C7F51" w:rsidRPr="00247EA9">
        <w:rPr>
          <w:rFonts w:ascii="Times New Roman" w:eastAsia="Times New Roman" w:hAnsi="Times New Roman" w:cs="Times New Roman"/>
          <w:sz w:val="28"/>
          <w:szCs w:val="28"/>
          <w:lang w:val="uk-UA" w:eastAsia="ru-RU"/>
        </w:rPr>
        <w:t>и</w:t>
      </w:r>
      <w:r w:rsidRPr="00247EA9">
        <w:rPr>
          <w:rFonts w:ascii="Times New Roman" w:eastAsia="Times New Roman" w:hAnsi="Times New Roman" w:cs="Times New Roman"/>
          <w:sz w:val="28"/>
          <w:szCs w:val="28"/>
          <w:lang w:val="uk-UA" w:eastAsia="ru-RU"/>
        </w:rPr>
        <w:t xml:space="preserve"> на територію</w:t>
      </w:r>
      <w:r w:rsidR="001C7F51" w:rsidRPr="00247EA9">
        <w:rPr>
          <w:rFonts w:ascii="Times New Roman" w:eastAsia="Times New Roman" w:hAnsi="Times New Roman" w:cs="Times New Roman"/>
          <w:sz w:val="28"/>
          <w:szCs w:val="28"/>
          <w:lang w:val="uk-UA" w:eastAsia="ru-RU"/>
        </w:rPr>
        <w:t>старостинських округів</w:t>
      </w:r>
      <w:r w:rsidRPr="00247EA9">
        <w:rPr>
          <w:rFonts w:ascii="Times New Roman" w:eastAsia="Times New Roman" w:hAnsi="Times New Roman" w:cs="Times New Roman"/>
          <w:sz w:val="28"/>
          <w:szCs w:val="28"/>
          <w:lang w:val="uk-UA" w:eastAsia="ru-RU"/>
        </w:rPr>
        <w:t xml:space="preserve">, за </w:t>
      </w:r>
      <w:r w:rsidR="000C132A" w:rsidRPr="00247EA9">
        <w:rPr>
          <w:rFonts w:ascii="Times New Roman" w:eastAsia="Times New Roman" w:hAnsi="Times New Roman" w:cs="Times New Roman"/>
          <w:sz w:val="28"/>
          <w:szCs w:val="28"/>
          <w:lang w:val="uk-UA" w:eastAsia="ru-RU"/>
        </w:rPr>
        <w:t>результатами яких буде</w:t>
      </w:r>
      <w:r w:rsidRPr="00247EA9">
        <w:rPr>
          <w:rFonts w:ascii="Times New Roman" w:eastAsia="Times New Roman" w:hAnsi="Times New Roman" w:cs="Times New Roman"/>
          <w:sz w:val="28"/>
          <w:szCs w:val="28"/>
          <w:lang w:val="uk-UA" w:eastAsia="ru-RU"/>
        </w:rPr>
        <w:t xml:space="preserve"> складено акти обстеження пам</w:t>
      </w:r>
      <w:r w:rsidRPr="00247EA9">
        <w:rPr>
          <w:rFonts w:ascii="Times New Roman" w:eastAsia="Times New Roman" w:hAnsi="Times New Roman" w:cs="Times New Roman"/>
          <w:sz w:val="28"/>
          <w:szCs w:val="28"/>
          <w:lang w:eastAsia="ru-RU"/>
        </w:rPr>
        <w:t>’</w:t>
      </w:r>
      <w:r w:rsidRPr="00247EA9">
        <w:rPr>
          <w:rFonts w:ascii="Times New Roman" w:eastAsia="Times New Roman" w:hAnsi="Times New Roman" w:cs="Times New Roman"/>
          <w:sz w:val="28"/>
          <w:szCs w:val="28"/>
          <w:lang w:val="uk-UA" w:eastAsia="ru-RU"/>
        </w:rPr>
        <w:t>яток археології  та історії</w:t>
      </w:r>
      <w:r w:rsidR="000C132A" w:rsidRPr="00247EA9">
        <w:rPr>
          <w:rFonts w:ascii="Times New Roman" w:eastAsia="Times New Roman" w:hAnsi="Times New Roman" w:cs="Times New Roman"/>
          <w:sz w:val="28"/>
          <w:szCs w:val="28"/>
          <w:lang w:val="uk-UA" w:eastAsia="ru-RU"/>
        </w:rPr>
        <w:t>.</w:t>
      </w:r>
    </w:p>
    <w:p w:rsidR="00121FF7" w:rsidRPr="00121FF7" w:rsidRDefault="00121FF7" w:rsidP="00B02062">
      <w:pPr>
        <w:spacing w:before="240" w:after="240" w:line="240" w:lineRule="auto"/>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sidR="00B92903">
        <w:rPr>
          <w:rFonts w:ascii="Times New Roman" w:eastAsia="Times New Roman" w:hAnsi="Times New Roman" w:cs="Times New Roman"/>
          <w:b/>
          <w:sz w:val="32"/>
          <w:szCs w:val="32"/>
          <w:lang w:val="uk-UA"/>
        </w:rPr>
        <w:t>7</w:t>
      </w:r>
      <w:r w:rsidRPr="00121FF7">
        <w:rPr>
          <w:rFonts w:ascii="Times New Roman" w:eastAsia="Times New Roman" w:hAnsi="Times New Roman" w:cs="Times New Roman"/>
          <w:b/>
          <w:sz w:val="32"/>
          <w:szCs w:val="32"/>
          <w:lang w:val="uk-UA"/>
        </w:rPr>
        <w:t>. Охорона здоров’я</w:t>
      </w:r>
    </w:p>
    <w:p w:rsidR="00121FF7" w:rsidRPr="00121FF7" w:rsidRDefault="00C53CC5" w:rsidP="00121FF7">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extent cx="1981200" cy="1032485"/>
            <wp:effectExtent l="19050" t="0" r="0" b="0"/>
            <wp:docPr id="6" name="Рисунок 6" descr="C:\Users\User\Desktop\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3.jpg"/>
                    <pic:cNvPicPr>
                      <a:picLocks noChangeAspect="1" noChangeArrowheads="1"/>
                    </pic:cNvPicPr>
                  </pic:nvPicPr>
                  <pic:blipFill>
                    <a:blip r:embed="rId44"/>
                    <a:srcRect/>
                    <a:stretch>
                      <a:fillRect/>
                    </a:stretch>
                  </pic:blipFill>
                  <pic:spPr bwMode="auto">
                    <a:xfrm>
                      <a:off x="0" y="0"/>
                      <a:ext cx="1992772" cy="103851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val="uk-UA" w:eastAsia="uk-UA"/>
        </w:rPr>
        <w:drawing>
          <wp:inline distT="0" distB="0" distL="0" distR="0">
            <wp:extent cx="1917390" cy="1075765"/>
            <wp:effectExtent l="19050" t="0" r="6660" b="0"/>
            <wp:docPr id="4" name="Рисунок 4" descr="C:\Users\User\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1.jpg"/>
                    <pic:cNvPicPr>
                      <a:picLocks noChangeAspect="1" noChangeArrowheads="1"/>
                    </pic:cNvPicPr>
                  </pic:nvPicPr>
                  <pic:blipFill>
                    <a:blip r:embed="rId45"/>
                    <a:srcRect/>
                    <a:stretch>
                      <a:fillRect/>
                    </a:stretch>
                  </pic:blipFill>
                  <pic:spPr bwMode="auto">
                    <a:xfrm>
                      <a:off x="0" y="0"/>
                      <a:ext cx="1923296" cy="107907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val="uk-UA" w:eastAsia="uk-UA"/>
        </w:rPr>
        <w:drawing>
          <wp:inline distT="0" distB="0" distL="0" distR="0">
            <wp:extent cx="1672915" cy="1111624"/>
            <wp:effectExtent l="19050" t="0" r="3485" b="0"/>
            <wp:docPr id="5" name="Рисунок 5" descr="C:\Users\User\Desktop\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jpg"/>
                    <pic:cNvPicPr>
                      <a:picLocks noChangeAspect="1" noChangeArrowheads="1"/>
                    </pic:cNvPicPr>
                  </pic:nvPicPr>
                  <pic:blipFill>
                    <a:blip r:embed="rId46"/>
                    <a:srcRect/>
                    <a:stretch>
                      <a:fillRect/>
                    </a:stretch>
                  </pic:blipFill>
                  <pic:spPr bwMode="auto">
                    <a:xfrm>
                      <a:off x="0" y="0"/>
                      <a:ext cx="1680780" cy="1116850"/>
                    </a:xfrm>
                    <a:prstGeom prst="rect">
                      <a:avLst/>
                    </a:prstGeom>
                    <a:noFill/>
                    <a:ln w="9525">
                      <a:noFill/>
                      <a:miter lim="800000"/>
                      <a:headEnd/>
                      <a:tailEnd/>
                    </a:ln>
                  </pic:spPr>
                </pic:pic>
              </a:graphicData>
            </a:graphic>
          </wp:inline>
        </w:drawing>
      </w:r>
    </w:p>
    <w:p w:rsidR="00121FF7" w:rsidRPr="00121FF7" w:rsidRDefault="00121FF7" w:rsidP="00121FF7">
      <w:pPr>
        <w:spacing w:after="0" w:line="240" w:lineRule="auto"/>
        <w:ind w:firstLine="709"/>
        <w:rPr>
          <w:rFonts w:ascii="Times New Roman" w:eastAsia="Times New Roman" w:hAnsi="Times New Roman" w:cs="Times New Roman"/>
          <w:sz w:val="28"/>
          <w:szCs w:val="28"/>
          <w:lang w:val="uk-UA"/>
        </w:rPr>
      </w:pP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Основною метою діяльності закладів охорон</w:t>
      </w:r>
      <w:r w:rsidR="00EA4409">
        <w:rPr>
          <w:rFonts w:ascii="Times New Roman" w:eastAsia="Times New Roman" w:hAnsi="Times New Roman" w:cs="Times New Roman"/>
          <w:sz w:val="28"/>
          <w:szCs w:val="28"/>
          <w:lang w:val="uk-UA"/>
        </w:rPr>
        <w:t xml:space="preserve">и здоров’я Саксаганської сільської </w:t>
      </w:r>
      <w:r w:rsidRPr="00121FF7">
        <w:rPr>
          <w:rFonts w:ascii="Times New Roman" w:eastAsia="Times New Roman" w:hAnsi="Times New Roman" w:cs="Times New Roman"/>
          <w:sz w:val="28"/>
          <w:szCs w:val="28"/>
          <w:lang w:val="uk-UA"/>
        </w:rPr>
        <w:t xml:space="preserve"> ради є забезпечення в повному обсязі спеціалізованою, діагностичною, </w:t>
      </w:r>
      <w:r w:rsidR="00EA4409">
        <w:rPr>
          <w:rFonts w:ascii="Times New Roman" w:eastAsia="Times New Roman" w:hAnsi="Times New Roman" w:cs="Times New Roman"/>
          <w:sz w:val="28"/>
          <w:szCs w:val="28"/>
          <w:lang w:val="uk-UA"/>
        </w:rPr>
        <w:t>консультативн</w:t>
      </w:r>
      <w:r w:rsidRPr="00121FF7">
        <w:rPr>
          <w:rFonts w:ascii="Times New Roman" w:eastAsia="Times New Roman" w:hAnsi="Times New Roman" w:cs="Times New Roman"/>
          <w:sz w:val="28"/>
          <w:szCs w:val="28"/>
          <w:lang w:val="uk-UA"/>
        </w:rPr>
        <w:t xml:space="preserve"> медичною допомогою населення та підвищення кваліфікації лікарів.</w:t>
      </w:r>
    </w:p>
    <w:p w:rsidR="00121FF7" w:rsidRPr="00121FF7" w:rsidRDefault="00121FF7" w:rsidP="00121FF7">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Основні напрямки діяльності  лікарняних закладів є: </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профілактична допомога з метою виявлення захворювань на раніх їх стадіях;</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проведення попередніх та профілактичних оглядів населення;</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удосконалення амбулаторної допомоги населенню, розвиток стаціонарних замісних форм лікування хворих, денний стаціонар;</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консультативна допомога;</w:t>
      </w:r>
    </w:p>
    <w:p w:rsidR="00121FF7" w:rsidRPr="00EA4409"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діагностичні дослідже</w:t>
      </w:r>
      <w:r w:rsidR="00EA4409">
        <w:rPr>
          <w:rFonts w:ascii="Times New Roman" w:eastAsia="Times New Roman" w:hAnsi="Times New Roman" w:cs="Times New Roman"/>
          <w:sz w:val="28"/>
          <w:szCs w:val="28"/>
          <w:lang w:val="uk-UA"/>
        </w:rPr>
        <w:t>ння</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впровадження в медичну практику сучасних методів діагностики та лікування;</w:t>
      </w:r>
    </w:p>
    <w:p w:rsidR="00121FF7" w:rsidRP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раціональне використання та поповнення медичною матеріально-технічної бази закладів;</w:t>
      </w:r>
    </w:p>
    <w:p w:rsidR="00121FF7" w:rsidRDefault="00121FF7" w:rsidP="00E72979">
      <w:pPr>
        <w:numPr>
          <w:ilvl w:val="0"/>
          <w:numId w:val="4"/>
        </w:numPr>
        <w:tabs>
          <w:tab w:val="left" w:pos="284"/>
        </w:tabs>
        <w:spacing w:after="0" w:line="240" w:lineRule="auto"/>
        <w:ind w:left="0" w:firstLine="0"/>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контроль якості надання медичної допомоги.</w:t>
      </w:r>
    </w:p>
    <w:p w:rsidR="00591076" w:rsidRPr="008D7062" w:rsidRDefault="00591076" w:rsidP="00591076">
      <w:pPr>
        <w:spacing w:after="0" w:line="240" w:lineRule="auto"/>
        <w:ind w:firstLine="708"/>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 xml:space="preserve">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w:t>
      </w:r>
    </w:p>
    <w:p w:rsidR="00591076" w:rsidRPr="008D7062" w:rsidRDefault="00591076" w:rsidP="00591076">
      <w:pPr>
        <w:spacing w:after="0" w:line="240" w:lineRule="auto"/>
        <w:ind w:firstLine="708"/>
        <w:jc w:val="both"/>
        <w:rPr>
          <w:rFonts w:ascii="Times New Roman" w:hAnsi="Times New Roman" w:cs="Times New Roman"/>
          <w:sz w:val="28"/>
          <w:szCs w:val="28"/>
          <w:lang w:val="uk-UA"/>
        </w:rPr>
      </w:pPr>
      <w:r w:rsidRPr="008D7062">
        <w:rPr>
          <w:rFonts w:ascii="Times New Roman" w:hAnsi="Times New Roman" w:cs="Times New Roman"/>
          <w:b/>
          <w:sz w:val="28"/>
          <w:szCs w:val="28"/>
          <w:lang w:val="uk-UA"/>
        </w:rPr>
        <w:t>Головна мета</w:t>
      </w:r>
      <w:r w:rsidRPr="008D7062">
        <w:rPr>
          <w:rFonts w:ascii="Times New Roman" w:hAnsi="Times New Roman" w:cs="Times New Roman"/>
          <w:sz w:val="28"/>
          <w:szCs w:val="28"/>
          <w:lang w:val="uk-UA"/>
        </w:rPr>
        <w:t xml:space="preserve">: </w:t>
      </w:r>
      <w:r w:rsidRPr="00423D7C">
        <w:rPr>
          <w:rFonts w:ascii="Times New Roman" w:hAnsi="Times New Roman" w:cs="Times New Roman"/>
          <w:color w:val="000000"/>
          <w:sz w:val="28"/>
          <w:szCs w:val="28"/>
          <w:lang w:val="uk-UA"/>
        </w:rPr>
        <w:t>підвищенн</w:t>
      </w:r>
      <w:r w:rsidRPr="00423D7C">
        <w:rPr>
          <w:rFonts w:ascii="Times New Roman" w:hAnsi="Times New Roman" w:cs="Times New Roman"/>
          <w:sz w:val="28"/>
          <w:szCs w:val="28"/>
          <w:lang w:val="uk-UA"/>
        </w:rPr>
        <w:t>я</w:t>
      </w:r>
      <w:r w:rsidRPr="008D7062">
        <w:rPr>
          <w:rFonts w:ascii="Times New Roman" w:hAnsi="Times New Roman" w:cs="Times New Roman"/>
          <w:sz w:val="28"/>
          <w:szCs w:val="28"/>
        </w:rPr>
        <w:t> </w:t>
      </w:r>
      <w:r w:rsidRPr="00423D7C">
        <w:rPr>
          <w:rFonts w:ascii="Times New Roman" w:hAnsi="Times New Roman" w:cs="Times New Roman"/>
          <w:sz w:val="28"/>
          <w:szCs w:val="28"/>
          <w:lang w:val="uk-UA"/>
        </w:rPr>
        <w:t xml:space="preserve"> ефективності та як</w:t>
      </w:r>
      <w:r w:rsidRPr="008D7062">
        <w:rPr>
          <w:rFonts w:ascii="Times New Roman" w:hAnsi="Times New Roman" w:cs="Times New Roman"/>
          <w:sz w:val="28"/>
          <w:szCs w:val="28"/>
          <w:lang w:val="uk-UA"/>
        </w:rPr>
        <w:t>о</w:t>
      </w:r>
      <w:r w:rsidRPr="00423D7C">
        <w:rPr>
          <w:rFonts w:ascii="Times New Roman" w:hAnsi="Times New Roman" w:cs="Times New Roman"/>
          <w:sz w:val="28"/>
          <w:szCs w:val="28"/>
          <w:lang w:val="uk-UA"/>
        </w:rPr>
        <w:t>ст</w:t>
      </w:r>
      <w:r w:rsidRPr="008D7062">
        <w:rPr>
          <w:rFonts w:ascii="Times New Roman" w:hAnsi="Times New Roman" w:cs="Times New Roman"/>
          <w:sz w:val="28"/>
          <w:szCs w:val="28"/>
          <w:lang w:val="uk-UA"/>
        </w:rPr>
        <w:t>і</w:t>
      </w:r>
      <w:r w:rsidRPr="00423D7C">
        <w:rPr>
          <w:rFonts w:ascii="Times New Roman" w:hAnsi="Times New Roman" w:cs="Times New Roman"/>
          <w:sz w:val="28"/>
          <w:szCs w:val="28"/>
          <w:lang w:val="uk-UA"/>
        </w:rPr>
        <w:t>роботи</w:t>
      </w:r>
      <w:r w:rsidRPr="008D7062">
        <w:rPr>
          <w:rFonts w:ascii="Times New Roman" w:hAnsi="Times New Roman" w:cs="Times New Roman"/>
          <w:sz w:val="28"/>
          <w:szCs w:val="28"/>
          <w:lang w:val="uk-UA"/>
        </w:rPr>
        <w:t xml:space="preserve"> в</w:t>
      </w:r>
      <w:r w:rsidRPr="00423D7C">
        <w:rPr>
          <w:rFonts w:ascii="Times New Roman" w:hAnsi="Times New Roman" w:cs="Times New Roman"/>
          <w:sz w:val="28"/>
          <w:szCs w:val="28"/>
          <w:lang w:val="uk-UA"/>
        </w:rPr>
        <w:t>галузіохорониздоров’я, формуваннясистеми</w:t>
      </w:r>
      <w:r w:rsidRPr="008D7062">
        <w:rPr>
          <w:rFonts w:ascii="Times New Roman" w:hAnsi="Times New Roman" w:cs="Times New Roman"/>
          <w:sz w:val="28"/>
          <w:szCs w:val="28"/>
        </w:rPr>
        <w:t> </w:t>
      </w:r>
      <w:r w:rsidRPr="00423D7C">
        <w:rPr>
          <w:rFonts w:ascii="Times New Roman" w:hAnsi="Times New Roman" w:cs="Times New Roman"/>
          <w:sz w:val="28"/>
          <w:szCs w:val="28"/>
          <w:lang w:val="uk-UA"/>
        </w:rPr>
        <w:t xml:space="preserve"> наданнянаселеннюдоступних та високоякіснихмедичнихпослуг на засадах сімейноїмедицини. Забезпечення прав громадян на охоронуздоров’я.</w:t>
      </w:r>
    </w:p>
    <w:p w:rsidR="00591076" w:rsidRPr="008D7062" w:rsidRDefault="00591076" w:rsidP="00591076">
      <w:pPr>
        <w:spacing w:after="0" w:line="240" w:lineRule="auto"/>
        <w:ind w:firstLine="708"/>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 xml:space="preserve">В рамках секторальної децентралізації формується нова система охорони здоров’я, яка передбачає: зміну системи управління; надання якісних та доступних медичних послуг; удосконалення системи кадрового забезпечення; інформатизацію галузі; забезпечення ефективної фармацевтичної політики; належний науковий супровід та випереджувальне інформаційно-комунікаційне забезпечення. </w:t>
      </w:r>
    </w:p>
    <w:p w:rsidR="00591076" w:rsidRPr="008D7062" w:rsidRDefault="00591076" w:rsidP="00591076">
      <w:pPr>
        <w:spacing w:after="0" w:line="240" w:lineRule="auto"/>
        <w:ind w:firstLine="708"/>
        <w:jc w:val="both"/>
        <w:rPr>
          <w:rFonts w:ascii="Times New Roman" w:hAnsi="Times New Roman" w:cs="Times New Roman"/>
          <w:sz w:val="28"/>
          <w:szCs w:val="28"/>
          <w:lang w:val="uk-UA"/>
        </w:rPr>
      </w:pPr>
      <w:r w:rsidRPr="008D7062">
        <w:rPr>
          <w:rStyle w:val="apple-style-span"/>
          <w:rFonts w:ascii="Times New Roman" w:hAnsi="Times New Roman" w:cs="Times New Roman"/>
          <w:color w:val="333333"/>
          <w:sz w:val="28"/>
          <w:szCs w:val="28"/>
          <w:lang w:val="uk-UA"/>
        </w:rPr>
        <w:lastRenderedPageBreak/>
        <w:t xml:space="preserve">З метою забезпечення формування державної політики в сфері охорони здоров’я на території ради діють: </w:t>
      </w:r>
      <w:r w:rsidRPr="008D7062">
        <w:rPr>
          <w:rFonts w:ascii="Times New Roman" w:hAnsi="Times New Roman" w:cs="Times New Roman"/>
          <w:sz w:val="28"/>
          <w:szCs w:val="28"/>
          <w:lang w:val="uk-UA"/>
        </w:rPr>
        <w:t>три амбулаторії загальної практики  сімейної медицини,чотири фельдшерських  пункти (ФП)</w:t>
      </w:r>
      <w:r w:rsidRPr="008D7062">
        <w:rPr>
          <w:rFonts w:ascii="Times New Roman" w:hAnsi="Times New Roman" w:cs="Times New Roman"/>
          <w:bCs/>
          <w:sz w:val="28"/>
          <w:szCs w:val="28"/>
          <w:lang w:val="uk-UA"/>
        </w:rPr>
        <w:t xml:space="preserve"> та пункт медичної швидкої допомоги</w:t>
      </w:r>
      <w:r w:rsidRPr="008D7062">
        <w:rPr>
          <w:rFonts w:ascii="Times New Roman" w:hAnsi="Times New Roman" w:cs="Times New Roman"/>
          <w:sz w:val="28"/>
          <w:szCs w:val="28"/>
          <w:lang w:val="uk-UA"/>
        </w:rPr>
        <w:t>.</w:t>
      </w:r>
    </w:p>
    <w:p w:rsidR="00591076" w:rsidRPr="008D7062" w:rsidRDefault="00591076" w:rsidP="00591076">
      <w:pPr>
        <w:spacing w:after="0" w:line="240" w:lineRule="auto"/>
        <w:ind w:firstLine="708"/>
        <w:jc w:val="both"/>
        <w:rPr>
          <w:rFonts w:ascii="Times New Roman" w:hAnsi="Times New Roman" w:cs="Times New Roman"/>
          <w:sz w:val="28"/>
          <w:szCs w:val="28"/>
          <w:lang w:val="uk-UA"/>
        </w:rPr>
      </w:pPr>
    </w:p>
    <w:p w:rsidR="00591076" w:rsidRPr="008D7062" w:rsidRDefault="00591076" w:rsidP="00591076">
      <w:pPr>
        <w:widowControl w:val="0"/>
        <w:tabs>
          <w:tab w:val="left" w:pos="9720"/>
        </w:tabs>
        <w:spacing w:after="0" w:line="240" w:lineRule="auto"/>
        <w:ind w:firstLine="720"/>
        <w:jc w:val="right"/>
        <w:rPr>
          <w:rFonts w:ascii="Times New Roman" w:hAnsi="Times New Roman" w:cs="Times New Roman"/>
          <w:sz w:val="28"/>
          <w:szCs w:val="28"/>
          <w:lang w:val="uk-UA"/>
        </w:rPr>
      </w:pPr>
      <w:r w:rsidRPr="008D7062">
        <w:rPr>
          <w:rFonts w:ascii="Times New Roman" w:hAnsi="Times New Roman" w:cs="Times New Roman"/>
          <w:sz w:val="28"/>
          <w:szCs w:val="28"/>
          <w:lang w:val="uk-UA"/>
        </w:rPr>
        <w:t>Таблиця 9</w:t>
      </w:r>
    </w:p>
    <w:p w:rsidR="00591076" w:rsidRPr="008D7062" w:rsidRDefault="00591076" w:rsidP="0059107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Динаміка приросту населення громади за два останні роки.</w:t>
      </w:r>
    </w:p>
    <w:tbl>
      <w:tblPr>
        <w:tblW w:w="91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840"/>
        <w:gridCol w:w="1877"/>
        <w:gridCol w:w="1559"/>
      </w:tblGrid>
      <w:tr w:rsidR="00591076" w:rsidRPr="008D7062" w:rsidTr="00A07116">
        <w:trPr>
          <w:trHeight w:val="245"/>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
                <w:bCs/>
                <w:sz w:val="28"/>
                <w:szCs w:val="28"/>
                <w:lang w:val="uk-UA"/>
              </w:rPr>
            </w:pPr>
            <w:r w:rsidRPr="008D7062">
              <w:rPr>
                <w:rFonts w:ascii="Times New Roman" w:hAnsi="Times New Roman" w:cs="Times New Roman"/>
                <w:b/>
                <w:bCs/>
                <w:sz w:val="28"/>
                <w:szCs w:val="28"/>
                <w:lang w:val="uk-UA"/>
              </w:rPr>
              <w:t>№ з/п</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
                <w:bCs/>
                <w:sz w:val="28"/>
                <w:szCs w:val="28"/>
                <w:lang w:val="uk-UA"/>
              </w:rPr>
            </w:pPr>
            <w:r w:rsidRPr="008D7062">
              <w:rPr>
                <w:rFonts w:ascii="Times New Roman" w:hAnsi="Times New Roman" w:cs="Times New Roman"/>
                <w:b/>
                <w:bCs/>
                <w:sz w:val="28"/>
                <w:szCs w:val="28"/>
                <w:lang w:val="uk-UA"/>
              </w:rPr>
              <w:t>Критерій</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2022</w:t>
            </w:r>
            <w:r w:rsidRPr="003257C2">
              <w:rPr>
                <w:rFonts w:ascii="Times New Roman" w:hAnsi="Times New Roman" w:cs="Times New Roman"/>
                <w:b/>
                <w:bCs/>
                <w:sz w:val="28"/>
                <w:szCs w:val="28"/>
                <w:lang w:val="uk-UA"/>
              </w:rPr>
              <w:t xml:space="preserve"> рік</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2023</w:t>
            </w:r>
            <w:r w:rsidRPr="003257C2">
              <w:rPr>
                <w:rFonts w:ascii="Times New Roman" w:hAnsi="Times New Roman" w:cs="Times New Roman"/>
                <w:b/>
                <w:bCs/>
                <w:sz w:val="28"/>
                <w:szCs w:val="28"/>
                <w:lang w:val="uk-UA"/>
              </w:rPr>
              <w:t xml:space="preserve"> рік</w:t>
            </w:r>
          </w:p>
        </w:tc>
      </w:tr>
      <w:tr w:rsidR="00591076" w:rsidRPr="008D7062" w:rsidTr="00A07116">
        <w:trPr>
          <w:trHeight w:val="284"/>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1</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Народилося</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3</w:t>
            </w:r>
            <w:r>
              <w:rPr>
                <w:rFonts w:ascii="Times New Roman" w:hAnsi="Times New Roman" w:cs="Times New Roman"/>
                <w:sz w:val="28"/>
                <w:szCs w:val="28"/>
                <w:lang w:val="uk-UA"/>
              </w:rPr>
              <w:t>8</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591076" w:rsidRPr="008D7062" w:rsidTr="00A07116">
        <w:trPr>
          <w:trHeight w:val="284"/>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2</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Показник народжуваності</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tabs>
                <w:tab w:val="left" w:pos="1000"/>
              </w:tabs>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5,59</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4,74</w:t>
            </w:r>
          </w:p>
        </w:tc>
      </w:tr>
      <w:tr w:rsidR="00591076" w:rsidRPr="008D7062" w:rsidTr="00A07116">
        <w:trPr>
          <w:trHeight w:val="284"/>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3</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Померло</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142</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1</w:t>
            </w:r>
            <w:r>
              <w:rPr>
                <w:rFonts w:ascii="Times New Roman" w:hAnsi="Times New Roman" w:cs="Times New Roman"/>
                <w:sz w:val="28"/>
                <w:szCs w:val="28"/>
                <w:lang w:val="uk-UA"/>
              </w:rPr>
              <w:t>45</w:t>
            </w:r>
          </w:p>
        </w:tc>
      </w:tr>
      <w:tr w:rsidR="00591076" w:rsidRPr="008D7062" w:rsidTr="00A07116">
        <w:trPr>
          <w:trHeight w:val="284"/>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4</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Показник смертності</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18,68</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18,47</w:t>
            </w:r>
          </w:p>
        </w:tc>
      </w:tr>
      <w:tr w:rsidR="00591076" w:rsidRPr="008D7062" w:rsidTr="00A07116">
        <w:trPr>
          <w:trHeight w:val="284"/>
        </w:trPr>
        <w:tc>
          <w:tcPr>
            <w:tcW w:w="90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5</w:t>
            </w:r>
          </w:p>
        </w:tc>
        <w:tc>
          <w:tcPr>
            <w:tcW w:w="4840"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Природній приріст</w:t>
            </w:r>
          </w:p>
        </w:tc>
        <w:tc>
          <w:tcPr>
            <w:tcW w:w="1877"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- 13,08</w:t>
            </w:r>
          </w:p>
        </w:tc>
        <w:tc>
          <w:tcPr>
            <w:tcW w:w="1559" w:type="dxa"/>
            <w:tcBorders>
              <w:top w:val="single" w:sz="4" w:space="0" w:color="auto"/>
              <w:left w:val="single" w:sz="4" w:space="0" w:color="auto"/>
              <w:bottom w:val="single" w:sz="4" w:space="0" w:color="auto"/>
              <w:right w:val="single" w:sz="4" w:space="0" w:color="auto"/>
            </w:tcBorders>
            <w:hideMark/>
          </w:tcPr>
          <w:p w:rsidR="00591076" w:rsidRPr="003257C2" w:rsidRDefault="00591076" w:rsidP="00A07116">
            <w:pPr>
              <w:spacing w:after="0" w:line="240" w:lineRule="auto"/>
              <w:jc w:val="both"/>
              <w:rPr>
                <w:rFonts w:ascii="Times New Roman" w:hAnsi="Times New Roman" w:cs="Times New Roman"/>
                <w:sz w:val="28"/>
                <w:szCs w:val="28"/>
                <w:lang w:val="uk-UA"/>
              </w:rPr>
            </w:pPr>
            <w:r w:rsidRPr="003257C2">
              <w:rPr>
                <w:rFonts w:ascii="Times New Roman" w:hAnsi="Times New Roman" w:cs="Times New Roman"/>
                <w:sz w:val="28"/>
                <w:szCs w:val="28"/>
                <w:lang w:val="uk-UA"/>
              </w:rPr>
              <w:t>- 13,73</w:t>
            </w:r>
          </w:p>
        </w:tc>
      </w:tr>
    </w:tbl>
    <w:p w:rsidR="00591076" w:rsidRPr="008D7062" w:rsidRDefault="00591076" w:rsidP="00591076">
      <w:pPr>
        <w:widowControl w:val="0"/>
        <w:tabs>
          <w:tab w:val="left" w:pos="9720"/>
        </w:tabs>
        <w:spacing w:after="0" w:line="240" w:lineRule="auto"/>
        <w:rPr>
          <w:rFonts w:ascii="Times New Roman" w:hAnsi="Times New Roman" w:cs="Times New Roman"/>
          <w:sz w:val="28"/>
          <w:szCs w:val="28"/>
          <w:lang w:val="uk-UA"/>
        </w:rPr>
      </w:pPr>
    </w:p>
    <w:p w:rsidR="00591076" w:rsidRPr="008D7062" w:rsidRDefault="00591076" w:rsidP="00591076">
      <w:pPr>
        <w:spacing w:after="0" w:line="240" w:lineRule="auto"/>
        <w:jc w:val="both"/>
        <w:rPr>
          <w:rFonts w:ascii="Times New Roman" w:hAnsi="Times New Roman" w:cs="Times New Roman"/>
          <w:sz w:val="28"/>
          <w:szCs w:val="28"/>
          <w:lang w:val="uk-UA"/>
        </w:rPr>
      </w:pPr>
    </w:p>
    <w:p w:rsidR="006832BD" w:rsidRDefault="006832BD" w:rsidP="00591076">
      <w:pPr>
        <w:spacing w:after="0" w:line="240" w:lineRule="auto"/>
        <w:ind w:firstLine="709"/>
        <w:jc w:val="both"/>
        <w:rPr>
          <w:rFonts w:ascii="Times New Roman" w:hAnsi="Times New Roman" w:cs="Times New Roman"/>
          <w:sz w:val="28"/>
          <w:szCs w:val="28"/>
          <w:lang w:val="uk-UA"/>
        </w:rPr>
      </w:pPr>
    </w:p>
    <w:p w:rsidR="006832BD" w:rsidRDefault="006832BD" w:rsidP="00591076">
      <w:pPr>
        <w:spacing w:after="0" w:line="240" w:lineRule="auto"/>
        <w:ind w:firstLine="709"/>
        <w:jc w:val="both"/>
        <w:rPr>
          <w:rFonts w:ascii="Times New Roman" w:hAnsi="Times New Roman" w:cs="Times New Roman"/>
          <w:sz w:val="28"/>
          <w:szCs w:val="28"/>
          <w:lang w:val="uk-UA"/>
        </w:rPr>
      </w:pPr>
    </w:p>
    <w:p w:rsidR="006832BD" w:rsidRDefault="006832BD" w:rsidP="00591076">
      <w:pPr>
        <w:spacing w:after="0" w:line="240" w:lineRule="auto"/>
        <w:ind w:firstLine="709"/>
        <w:jc w:val="both"/>
        <w:rPr>
          <w:rFonts w:ascii="Times New Roman" w:hAnsi="Times New Roman" w:cs="Times New Roman"/>
          <w:sz w:val="28"/>
          <w:szCs w:val="28"/>
          <w:lang w:val="uk-UA"/>
        </w:rPr>
      </w:pPr>
    </w:p>
    <w:p w:rsidR="00591076" w:rsidRPr="008D7062" w:rsidRDefault="00591076" w:rsidP="00591076">
      <w:pPr>
        <w:spacing w:after="0" w:line="240" w:lineRule="auto"/>
        <w:ind w:firstLine="709"/>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Мережа системи охорони здоров</w:t>
      </w:r>
      <w:r w:rsidRPr="008D7062">
        <w:rPr>
          <w:rFonts w:ascii="Times New Roman" w:hAnsi="Times New Roman" w:cs="Times New Roman"/>
          <w:sz w:val="28"/>
          <w:szCs w:val="28"/>
        </w:rPr>
        <w:t>’</w:t>
      </w:r>
      <w:r w:rsidRPr="008D7062">
        <w:rPr>
          <w:rFonts w:ascii="Times New Roman" w:hAnsi="Times New Roman" w:cs="Times New Roman"/>
          <w:sz w:val="28"/>
          <w:szCs w:val="28"/>
          <w:lang w:val="uk-UA"/>
        </w:rPr>
        <w:t xml:space="preserve">я Саксаганської сільської ради </w:t>
      </w:r>
    </w:p>
    <w:p w:rsidR="00591076" w:rsidRPr="008D7062" w:rsidRDefault="00591076" w:rsidP="00591076">
      <w:pPr>
        <w:widowControl w:val="0"/>
        <w:tabs>
          <w:tab w:val="left" w:pos="9720"/>
        </w:tabs>
        <w:spacing w:after="0" w:line="240" w:lineRule="auto"/>
        <w:ind w:firstLine="720"/>
        <w:jc w:val="right"/>
        <w:rPr>
          <w:rFonts w:ascii="Times New Roman" w:hAnsi="Times New Roman" w:cs="Times New Roman"/>
          <w:sz w:val="28"/>
          <w:szCs w:val="28"/>
          <w:lang w:val="uk-UA"/>
        </w:rPr>
      </w:pPr>
      <w:r w:rsidRPr="008D7062">
        <w:rPr>
          <w:rFonts w:ascii="Times New Roman" w:hAnsi="Times New Roman" w:cs="Times New Roman"/>
          <w:sz w:val="28"/>
          <w:szCs w:val="28"/>
          <w:lang w:val="uk-UA"/>
        </w:rPr>
        <w:t>Таблиця 10</w:t>
      </w: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366"/>
        <w:gridCol w:w="1134"/>
        <w:gridCol w:w="1417"/>
        <w:gridCol w:w="1301"/>
        <w:gridCol w:w="1251"/>
      </w:tblGrid>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
                <w:bCs/>
                <w:sz w:val="28"/>
                <w:szCs w:val="28"/>
                <w:lang w:val="uk-UA"/>
              </w:rPr>
            </w:pPr>
            <w:r w:rsidRPr="008D7062">
              <w:rPr>
                <w:rFonts w:ascii="Times New Roman" w:hAnsi="Times New Roman" w:cs="Times New Roman"/>
                <w:b/>
                <w:bCs/>
                <w:sz w:val="28"/>
                <w:szCs w:val="28"/>
                <w:lang w:val="uk-UA"/>
              </w:rPr>
              <w:t>№  з/п</w:t>
            </w:r>
          </w:p>
        </w:tc>
        <w:tc>
          <w:tcPr>
            <w:tcW w:w="3366" w:type="dxa"/>
            <w:tcBorders>
              <w:top w:val="single" w:sz="4" w:space="0" w:color="auto"/>
              <w:left w:val="single" w:sz="4" w:space="0" w:color="auto"/>
              <w:bottom w:val="single" w:sz="4" w:space="0" w:color="auto"/>
              <w:right w:val="single" w:sz="4" w:space="0" w:color="auto"/>
            </w:tcBorders>
            <w:hideMark/>
          </w:tcPr>
          <w:p w:rsidR="00591076" w:rsidRPr="00050251" w:rsidRDefault="00591076" w:rsidP="00A07116">
            <w:pPr>
              <w:spacing w:after="0" w:line="240" w:lineRule="auto"/>
              <w:jc w:val="both"/>
              <w:rPr>
                <w:rFonts w:ascii="Times New Roman" w:hAnsi="Times New Roman" w:cs="Times New Roman"/>
                <w:b/>
                <w:bCs/>
                <w:sz w:val="24"/>
                <w:szCs w:val="24"/>
                <w:lang w:val="uk-UA"/>
              </w:rPr>
            </w:pPr>
            <w:r w:rsidRPr="00050251">
              <w:rPr>
                <w:rFonts w:ascii="Times New Roman" w:hAnsi="Times New Roman" w:cs="Times New Roman"/>
                <w:b/>
                <w:bCs/>
                <w:sz w:val="24"/>
                <w:szCs w:val="24"/>
                <w:lang w:val="uk-UA"/>
              </w:rPr>
              <w:t>Назва/територія</w:t>
            </w:r>
          </w:p>
        </w:tc>
        <w:tc>
          <w:tcPr>
            <w:tcW w:w="1134" w:type="dxa"/>
            <w:tcBorders>
              <w:top w:val="single" w:sz="4" w:space="0" w:color="auto"/>
              <w:left w:val="single" w:sz="4" w:space="0" w:color="auto"/>
              <w:bottom w:val="single" w:sz="4" w:space="0" w:color="auto"/>
              <w:right w:val="single" w:sz="4" w:space="0" w:color="auto"/>
            </w:tcBorders>
            <w:hideMark/>
          </w:tcPr>
          <w:p w:rsidR="00591076" w:rsidRPr="00050251" w:rsidRDefault="00591076" w:rsidP="00A07116">
            <w:pPr>
              <w:spacing w:after="0" w:line="240" w:lineRule="auto"/>
              <w:jc w:val="both"/>
              <w:rPr>
                <w:rFonts w:ascii="Times New Roman" w:hAnsi="Times New Roman" w:cs="Times New Roman"/>
                <w:b/>
                <w:bCs/>
                <w:sz w:val="24"/>
                <w:szCs w:val="24"/>
                <w:lang w:val="uk-UA"/>
              </w:rPr>
            </w:pPr>
            <w:r w:rsidRPr="00050251">
              <w:rPr>
                <w:rFonts w:ascii="Times New Roman" w:hAnsi="Times New Roman" w:cs="Times New Roman"/>
                <w:b/>
                <w:bCs/>
                <w:sz w:val="24"/>
                <w:szCs w:val="24"/>
                <w:lang w:val="uk-UA"/>
              </w:rPr>
              <w:t>Кількість населення</w:t>
            </w:r>
          </w:p>
        </w:tc>
        <w:tc>
          <w:tcPr>
            <w:tcW w:w="1417" w:type="dxa"/>
            <w:tcBorders>
              <w:top w:val="single" w:sz="4" w:space="0" w:color="auto"/>
              <w:left w:val="single" w:sz="4" w:space="0" w:color="auto"/>
              <w:bottom w:val="single" w:sz="4" w:space="0" w:color="auto"/>
              <w:right w:val="single" w:sz="4" w:space="0" w:color="auto"/>
            </w:tcBorders>
            <w:hideMark/>
          </w:tcPr>
          <w:p w:rsidR="00591076" w:rsidRPr="00050251" w:rsidRDefault="00591076" w:rsidP="00A07116">
            <w:pPr>
              <w:spacing w:after="0" w:line="240" w:lineRule="auto"/>
              <w:jc w:val="both"/>
              <w:rPr>
                <w:rFonts w:ascii="Times New Roman" w:hAnsi="Times New Roman" w:cs="Times New Roman"/>
                <w:b/>
                <w:bCs/>
                <w:sz w:val="24"/>
                <w:szCs w:val="24"/>
                <w:lang w:val="uk-UA"/>
              </w:rPr>
            </w:pPr>
            <w:r w:rsidRPr="00050251">
              <w:rPr>
                <w:rFonts w:ascii="Times New Roman" w:hAnsi="Times New Roman" w:cs="Times New Roman"/>
                <w:b/>
                <w:bCs/>
                <w:sz w:val="24"/>
                <w:szCs w:val="24"/>
                <w:lang w:val="uk-UA"/>
              </w:rPr>
              <w:t>Кількість медичних працівників</w:t>
            </w:r>
          </w:p>
        </w:tc>
        <w:tc>
          <w:tcPr>
            <w:tcW w:w="1301" w:type="dxa"/>
            <w:tcBorders>
              <w:top w:val="single" w:sz="4" w:space="0" w:color="auto"/>
              <w:left w:val="single" w:sz="4" w:space="0" w:color="auto"/>
              <w:bottom w:val="single" w:sz="4" w:space="0" w:color="auto"/>
              <w:right w:val="single" w:sz="4" w:space="0" w:color="auto"/>
            </w:tcBorders>
            <w:hideMark/>
          </w:tcPr>
          <w:p w:rsidR="00591076" w:rsidRPr="00050251" w:rsidRDefault="00591076" w:rsidP="00A07116">
            <w:pPr>
              <w:spacing w:after="0" w:line="240" w:lineRule="auto"/>
              <w:jc w:val="both"/>
              <w:rPr>
                <w:rFonts w:ascii="Times New Roman" w:hAnsi="Times New Roman" w:cs="Times New Roman"/>
                <w:b/>
                <w:bCs/>
                <w:sz w:val="24"/>
                <w:szCs w:val="24"/>
                <w:lang w:val="uk-UA"/>
              </w:rPr>
            </w:pPr>
            <w:r w:rsidRPr="00050251">
              <w:rPr>
                <w:rFonts w:ascii="Times New Roman" w:hAnsi="Times New Roman" w:cs="Times New Roman"/>
                <w:b/>
                <w:bCs/>
                <w:sz w:val="24"/>
                <w:szCs w:val="24"/>
                <w:lang w:val="uk-UA"/>
              </w:rPr>
              <w:t>Забезпечення обладнанням</w:t>
            </w:r>
          </w:p>
        </w:tc>
        <w:tc>
          <w:tcPr>
            <w:tcW w:w="1251" w:type="dxa"/>
            <w:tcBorders>
              <w:top w:val="single" w:sz="4" w:space="0" w:color="auto"/>
              <w:left w:val="single" w:sz="4" w:space="0" w:color="auto"/>
              <w:bottom w:val="single" w:sz="4" w:space="0" w:color="auto"/>
              <w:right w:val="single" w:sz="4" w:space="0" w:color="auto"/>
            </w:tcBorders>
            <w:hideMark/>
          </w:tcPr>
          <w:p w:rsidR="00591076" w:rsidRPr="00050251" w:rsidRDefault="00591076" w:rsidP="00A07116">
            <w:pPr>
              <w:spacing w:after="0" w:line="240" w:lineRule="auto"/>
              <w:jc w:val="both"/>
              <w:rPr>
                <w:rFonts w:ascii="Times New Roman" w:hAnsi="Times New Roman" w:cs="Times New Roman"/>
                <w:b/>
                <w:bCs/>
                <w:sz w:val="24"/>
                <w:szCs w:val="24"/>
                <w:lang w:val="uk-UA"/>
              </w:rPr>
            </w:pPr>
            <w:r w:rsidRPr="00050251">
              <w:rPr>
                <w:rFonts w:ascii="Times New Roman" w:hAnsi="Times New Roman" w:cs="Times New Roman"/>
                <w:b/>
                <w:bCs/>
                <w:sz w:val="24"/>
                <w:szCs w:val="24"/>
                <w:lang w:val="uk-UA"/>
              </w:rPr>
              <w:t>Стан приміщення (від 1 до 10)</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АЗПСМ с.Саксагань</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2</w:t>
            </w:r>
            <w:r>
              <w:rPr>
                <w:rFonts w:ascii="Times New Roman" w:hAnsi="Times New Roman" w:cs="Times New Roman"/>
                <w:bCs/>
                <w:sz w:val="28"/>
                <w:szCs w:val="28"/>
                <w:lang w:val="uk-UA"/>
              </w:rPr>
              <w:t>218</w:t>
            </w: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8</w:t>
            </w:r>
          </w:p>
        </w:tc>
        <w:tc>
          <w:tcPr>
            <w:tcW w:w="1301" w:type="dxa"/>
            <w:tcBorders>
              <w:top w:val="single" w:sz="4" w:space="0" w:color="auto"/>
              <w:left w:val="single" w:sz="4" w:space="0" w:color="auto"/>
              <w:bottom w:val="single" w:sz="4" w:space="0" w:color="auto"/>
              <w:right w:val="single" w:sz="4" w:space="0" w:color="auto"/>
            </w:tcBorders>
            <w:hideMark/>
          </w:tcPr>
          <w:p w:rsidR="00591076" w:rsidRPr="000805F2" w:rsidRDefault="00591076" w:rsidP="00A07116">
            <w:pPr>
              <w:spacing w:after="0" w:line="240" w:lineRule="auto"/>
              <w:jc w:val="both"/>
              <w:rPr>
                <w:rFonts w:ascii="Times New Roman" w:hAnsi="Times New Roman" w:cs="Times New Roman"/>
                <w:bCs/>
                <w:sz w:val="28"/>
                <w:szCs w:val="28"/>
                <w:lang w:val="uk-UA"/>
              </w:rPr>
            </w:pPr>
            <w:r w:rsidRPr="000805F2">
              <w:rPr>
                <w:rFonts w:ascii="Times New Roman" w:hAnsi="Times New Roman" w:cs="Times New Roman"/>
                <w:bCs/>
                <w:sz w:val="28"/>
                <w:szCs w:val="28"/>
                <w:lang w:val="uk-UA"/>
              </w:rPr>
              <w:t>50</w:t>
            </w:r>
            <w:r>
              <w:rPr>
                <w:rFonts w:ascii="Times New Roman" w:hAnsi="Times New Roman" w:cs="Times New Roman"/>
                <w:bCs/>
                <w:sz w:val="28"/>
                <w:szCs w:val="28"/>
                <w:lang w:val="uk-UA"/>
              </w:rPr>
              <w:t xml:space="preserve"> %</w:t>
            </w:r>
          </w:p>
        </w:tc>
        <w:tc>
          <w:tcPr>
            <w:tcW w:w="1251" w:type="dxa"/>
            <w:tcBorders>
              <w:top w:val="single" w:sz="4" w:space="0" w:color="auto"/>
              <w:left w:val="single" w:sz="4" w:space="0" w:color="auto"/>
              <w:bottom w:val="single" w:sz="4" w:space="0" w:color="auto"/>
              <w:right w:val="single" w:sz="4" w:space="0" w:color="auto"/>
            </w:tcBorders>
            <w:hideMark/>
          </w:tcPr>
          <w:p w:rsidR="00591076" w:rsidRPr="000805F2" w:rsidRDefault="00591076" w:rsidP="00A07116">
            <w:pPr>
              <w:spacing w:after="0" w:line="240" w:lineRule="auto"/>
              <w:jc w:val="both"/>
              <w:rPr>
                <w:rFonts w:ascii="Times New Roman" w:hAnsi="Times New Roman" w:cs="Times New Roman"/>
                <w:bCs/>
                <w:sz w:val="28"/>
                <w:szCs w:val="28"/>
                <w:lang w:val="uk-UA"/>
              </w:rPr>
            </w:pPr>
            <w:r w:rsidRPr="000805F2">
              <w:rPr>
                <w:rFonts w:ascii="Times New Roman" w:hAnsi="Times New Roman" w:cs="Times New Roman"/>
                <w:bCs/>
                <w:sz w:val="28"/>
                <w:szCs w:val="28"/>
                <w:lang w:val="uk-UA"/>
              </w:rPr>
              <w:t>8</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Пункт медичної швидкої допомоги с.Саксагань</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8</w:t>
            </w:r>
          </w:p>
        </w:tc>
        <w:tc>
          <w:tcPr>
            <w:tcW w:w="1301" w:type="dxa"/>
            <w:tcBorders>
              <w:top w:val="single" w:sz="4" w:space="0" w:color="auto"/>
              <w:left w:val="single" w:sz="4" w:space="0" w:color="auto"/>
              <w:bottom w:val="single" w:sz="4" w:space="0" w:color="auto"/>
              <w:right w:val="single" w:sz="4" w:space="0" w:color="auto"/>
            </w:tcBorders>
            <w:hideMark/>
          </w:tcPr>
          <w:p w:rsidR="00591076" w:rsidRPr="000805F2" w:rsidRDefault="00591076" w:rsidP="00A07116">
            <w:pPr>
              <w:spacing w:after="0" w:line="240" w:lineRule="auto"/>
              <w:jc w:val="both"/>
              <w:rPr>
                <w:rFonts w:ascii="Times New Roman" w:hAnsi="Times New Roman" w:cs="Times New Roman"/>
                <w:bCs/>
                <w:sz w:val="28"/>
                <w:szCs w:val="28"/>
                <w:lang w:val="uk-UA"/>
              </w:rPr>
            </w:pPr>
            <w:r w:rsidRPr="000805F2">
              <w:rPr>
                <w:rFonts w:ascii="Times New Roman" w:hAnsi="Times New Roman" w:cs="Times New Roman"/>
                <w:bCs/>
                <w:sz w:val="28"/>
                <w:szCs w:val="28"/>
                <w:lang w:val="uk-UA"/>
              </w:rPr>
              <w:t>60</w:t>
            </w:r>
            <w:r>
              <w:rPr>
                <w:rFonts w:ascii="Times New Roman" w:hAnsi="Times New Roman" w:cs="Times New Roman"/>
                <w:bCs/>
                <w:sz w:val="28"/>
                <w:szCs w:val="28"/>
                <w:lang w:val="uk-UA"/>
              </w:rPr>
              <w:t xml:space="preserve"> %</w:t>
            </w:r>
          </w:p>
        </w:tc>
        <w:tc>
          <w:tcPr>
            <w:tcW w:w="1251" w:type="dxa"/>
            <w:tcBorders>
              <w:top w:val="single" w:sz="4" w:space="0" w:color="auto"/>
              <w:left w:val="single" w:sz="4" w:space="0" w:color="auto"/>
              <w:bottom w:val="single" w:sz="4" w:space="0" w:color="auto"/>
              <w:right w:val="single" w:sz="4" w:space="0" w:color="auto"/>
            </w:tcBorders>
            <w:hideMark/>
          </w:tcPr>
          <w:p w:rsidR="00591076" w:rsidRPr="000805F2" w:rsidRDefault="00591076" w:rsidP="00A07116">
            <w:pPr>
              <w:spacing w:after="0" w:line="240" w:lineRule="auto"/>
              <w:jc w:val="both"/>
              <w:rPr>
                <w:rFonts w:ascii="Times New Roman" w:hAnsi="Times New Roman" w:cs="Times New Roman"/>
                <w:bCs/>
                <w:sz w:val="28"/>
                <w:szCs w:val="28"/>
                <w:lang w:val="uk-UA"/>
              </w:rPr>
            </w:pPr>
            <w:r w:rsidRPr="000805F2">
              <w:rPr>
                <w:rFonts w:ascii="Times New Roman" w:hAnsi="Times New Roman" w:cs="Times New Roman"/>
                <w:bCs/>
                <w:sz w:val="28"/>
                <w:szCs w:val="28"/>
                <w:lang w:val="uk-UA"/>
              </w:rPr>
              <w:t>4</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АЗПСМ с. Нерудсталь</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4</w:t>
            </w:r>
            <w:r>
              <w:rPr>
                <w:rFonts w:ascii="Times New Roman" w:hAnsi="Times New Roman" w:cs="Times New Roman"/>
                <w:sz w:val="28"/>
                <w:szCs w:val="28"/>
                <w:lang w:val="uk-UA"/>
              </w:rPr>
              <w:t>35</w:t>
            </w: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4</w:t>
            </w:r>
          </w:p>
        </w:tc>
        <w:tc>
          <w:tcPr>
            <w:tcW w:w="130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70 %</w:t>
            </w:r>
          </w:p>
        </w:tc>
        <w:tc>
          <w:tcPr>
            <w:tcW w:w="125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9</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АЗПСМ с.Вільне</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1</w:t>
            </w:r>
            <w:r>
              <w:rPr>
                <w:rFonts w:ascii="Times New Roman" w:hAnsi="Times New Roman" w:cs="Times New Roman"/>
                <w:sz w:val="28"/>
                <w:szCs w:val="28"/>
                <w:lang w:val="uk-UA"/>
              </w:rPr>
              <w:t>205</w:t>
            </w: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2</w:t>
            </w:r>
          </w:p>
        </w:tc>
        <w:tc>
          <w:tcPr>
            <w:tcW w:w="130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50 %</w:t>
            </w:r>
          </w:p>
        </w:tc>
        <w:tc>
          <w:tcPr>
            <w:tcW w:w="125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6</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ФП с.</w:t>
            </w:r>
            <w:r>
              <w:rPr>
                <w:rFonts w:ascii="Times New Roman" w:hAnsi="Times New Roman" w:cs="Times New Roman"/>
                <w:sz w:val="28"/>
                <w:szCs w:val="28"/>
                <w:lang w:val="uk-UA"/>
              </w:rPr>
              <w:t>Долинськ</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706</w:t>
            </w: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1</w:t>
            </w:r>
          </w:p>
        </w:tc>
        <w:tc>
          <w:tcPr>
            <w:tcW w:w="130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50 %</w:t>
            </w:r>
          </w:p>
        </w:tc>
        <w:tc>
          <w:tcPr>
            <w:tcW w:w="125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p>
        </w:tc>
        <w:tc>
          <w:tcPr>
            <w:tcW w:w="3366"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ФП с.Чумаки</w:t>
            </w:r>
          </w:p>
        </w:tc>
        <w:tc>
          <w:tcPr>
            <w:tcW w:w="1134"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525</w:t>
            </w:r>
          </w:p>
        </w:tc>
        <w:tc>
          <w:tcPr>
            <w:tcW w:w="1417"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sidRPr="008D7062">
              <w:rPr>
                <w:rFonts w:ascii="Times New Roman" w:hAnsi="Times New Roman" w:cs="Times New Roman"/>
                <w:bCs/>
                <w:sz w:val="28"/>
                <w:szCs w:val="28"/>
                <w:lang w:val="uk-UA"/>
              </w:rPr>
              <w:t>2</w:t>
            </w:r>
          </w:p>
        </w:tc>
        <w:tc>
          <w:tcPr>
            <w:tcW w:w="130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50%</w:t>
            </w:r>
          </w:p>
        </w:tc>
        <w:tc>
          <w:tcPr>
            <w:tcW w:w="1251" w:type="dxa"/>
            <w:tcBorders>
              <w:top w:val="single" w:sz="4" w:space="0" w:color="auto"/>
              <w:left w:val="single" w:sz="4" w:space="0" w:color="auto"/>
              <w:bottom w:val="single" w:sz="4" w:space="0" w:color="auto"/>
              <w:right w:val="single" w:sz="4" w:space="0" w:color="auto"/>
            </w:tcBorders>
            <w:hideMark/>
          </w:tcPr>
          <w:p w:rsidR="00591076" w:rsidRPr="008D7062" w:rsidRDefault="00591076" w:rsidP="00A07116">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8</w:t>
            </w:r>
          </w:p>
        </w:tc>
      </w:tr>
      <w:tr w:rsidR="00591076" w:rsidRPr="008D7062" w:rsidTr="00A07116">
        <w:tc>
          <w:tcPr>
            <w:tcW w:w="568"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jc w:val="both"/>
              <w:rPr>
                <w:rFonts w:ascii="Times New Roman" w:hAnsi="Times New Roman" w:cs="Times New Roman"/>
                <w:sz w:val="28"/>
                <w:szCs w:val="28"/>
                <w:lang w:val="uk-UA"/>
              </w:rPr>
            </w:pPr>
          </w:p>
        </w:tc>
        <w:tc>
          <w:tcPr>
            <w:tcW w:w="3366"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rPr>
                <w:rFonts w:ascii="Times New Roman" w:hAnsi="Times New Roman" w:cs="Times New Roman"/>
                <w:sz w:val="28"/>
                <w:szCs w:val="28"/>
                <w:lang w:val="uk-UA"/>
              </w:rPr>
            </w:pPr>
            <w:r w:rsidRPr="008D7062">
              <w:rPr>
                <w:rFonts w:ascii="Times New Roman" w:hAnsi="Times New Roman" w:cs="Times New Roman"/>
                <w:sz w:val="28"/>
                <w:szCs w:val="28"/>
                <w:lang w:val="uk-UA"/>
              </w:rPr>
              <w:t>ФП с.Красноіванівка</w:t>
            </w:r>
          </w:p>
        </w:tc>
        <w:tc>
          <w:tcPr>
            <w:tcW w:w="1134"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3</w:t>
            </w:r>
            <w:r>
              <w:rPr>
                <w:rFonts w:ascii="Times New Roman" w:hAnsi="Times New Roman" w:cs="Times New Roman"/>
                <w:sz w:val="28"/>
                <w:szCs w:val="28"/>
                <w:lang w:val="uk-UA"/>
              </w:rPr>
              <w:t>62</w:t>
            </w:r>
          </w:p>
        </w:tc>
        <w:tc>
          <w:tcPr>
            <w:tcW w:w="1417"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2</w:t>
            </w:r>
          </w:p>
        </w:tc>
        <w:tc>
          <w:tcPr>
            <w:tcW w:w="1301"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rPr>
                <w:rFonts w:ascii="Times New Roman" w:hAnsi="Times New Roman" w:cs="Times New Roman"/>
                <w:sz w:val="28"/>
                <w:szCs w:val="28"/>
              </w:rPr>
            </w:pPr>
            <w:r w:rsidRPr="008D7062">
              <w:rPr>
                <w:rFonts w:ascii="Times New Roman" w:hAnsi="Times New Roman" w:cs="Times New Roman"/>
                <w:sz w:val="28"/>
                <w:szCs w:val="28"/>
                <w:lang w:val="uk-UA"/>
              </w:rPr>
              <w:t>50 %</w:t>
            </w:r>
          </w:p>
        </w:tc>
        <w:tc>
          <w:tcPr>
            <w:tcW w:w="1251" w:type="dxa"/>
            <w:tcBorders>
              <w:top w:val="single" w:sz="4" w:space="0" w:color="auto"/>
              <w:left w:val="single" w:sz="4" w:space="0" w:color="auto"/>
              <w:bottom w:val="single" w:sz="4" w:space="0" w:color="auto"/>
              <w:right w:val="single" w:sz="4" w:space="0" w:color="auto"/>
            </w:tcBorders>
          </w:tcPr>
          <w:p w:rsidR="00591076" w:rsidRPr="008D7062" w:rsidRDefault="00591076" w:rsidP="00A07116">
            <w:pPr>
              <w:spacing w:after="0" w:line="240" w:lineRule="auto"/>
              <w:jc w:val="both"/>
              <w:rPr>
                <w:rFonts w:ascii="Times New Roman" w:hAnsi="Times New Roman" w:cs="Times New Roman"/>
                <w:sz w:val="28"/>
                <w:szCs w:val="28"/>
                <w:lang w:val="uk-UA"/>
              </w:rPr>
            </w:pPr>
            <w:r w:rsidRPr="008D7062">
              <w:rPr>
                <w:rFonts w:ascii="Times New Roman" w:hAnsi="Times New Roman" w:cs="Times New Roman"/>
                <w:sz w:val="28"/>
                <w:szCs w:val="28"/>
                <w:lang w:val="uk-UA"/>
              </w:rPr>
              <w:t>5</w:t>
            </w:r>
          </w:p>
        </w:tc>
      </w:tr>
    </w:tbl>
    <w:p w:rsidR="00591076" w:rsidRPr="008D7062" w:rsidRDefault="00591076" w:rsidP="00591076">
      <w:pPr>
        <w:spacing w:after="0" w:line="240" w:lineRule="auto"/>
        <w:ind w:firstLine="708"/>
        <w:jc w:val="both"/>
        <w:rPr>
          <w:rFonts w:ascii="Times New Roman" w:hAnsi="Times New Roman" w:cs="Times New Roman"/>
          <w:sz w:val="28"/>
          <w:szCs w:val="28"/>
          <w:lang w:val="uk-UA"/>
        </w:rPr>
      </w:pPr>
    </w:p>
    <w:p w:rsidR="00591076" w:rsidRPr="008D7062" w:rsidRDefault="00591076" w:rsidP="00591076">
      <w:pPr>
        <w:shd w:val="clear" w:color="auto" w:fill="FFFFFF"/>
        <w:spacing w:after="0" w:line="240" w:lineRule="auto"/>
        <w:jc w:val="both"/>
        <w:rPr>
          <w:rFonts w:ascii="Times New Roman" w:eastAsia="Times New Roman" w:hAnsi="Times New Roman" w:cs="Times New Roman"/>
          <w:color w:val="000000"/>
          <w:sz w:val="28"/>
          <w:szCs w:val="28"/>
          <w:lang w:val="uk-UA"/>
        </w:rPr>
      </w:pPr>
      <w:r w:rsidRPr="008D7062">
        <w:rPr>
          <w:rFonts w:ascii="Times New Roman" w:eastAsia="Times New Roman" w:hAnsi="Times New Roman" w:cs="Times New Roman"/>
          <w:b/>
          <w:bCs/>
          <w:color w:val="000000"/>
          <w:sz w:val="28"/>
          <w:szCs w:val="28"/>
        </w:rPr>
        <w:t>Основнізавдання</w:t>
      </w:r>
      <w:r w:rsidRPr="008D7062">
        <w:rPr>
          <w:rFonts w:ascii="Times New Roman" w:eastAsia="Times New Roman" w:hAnsi="Times New Roman" w:cs="Times New Roman"/>
          <w:b/>
          <w:bCs/>
          <w:color w:val="000000"/>
          <w:sz w:val="28"/>
          <w:szCs w:val="28"/>
          <w:lang w:val="uk-UA"/>
        </w:rPr>
        <w:t>:</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прийняття в комунальнувласністьзакладівохорониздоров’я;</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поліпшення стану здоров’яусіхверствнаселення, зниженнярівнясмертності, захворюваності, стабілізаціїпоказниківінвалідності;</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оптимізаціяорганізації медико-санітарноїдопомогинаселенню, забезпеченняїївисокоїякості та ефективності шляхом впровадженнясучаснихвисокотехнологічнихтехнологій в напряміпрофілактики та діагностикиокремихнайбільшінвалідизуючихгрупзахворювань;</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забезпеченнянаселенняефективними, безпечними та якіснимилікарськимизасобами і виробамимедичногопризначення;</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lastRenderedPageBreak/>
        <w:t>створеннясучасноїсистемиінформаційногозабезпечення у сферіохорониздоров’я;</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оснащеннявідповіднимобладнанням, апаратурою, реагентами, медикаментами та виробамимедичногопризначення;</w:t>
      </w:r>
    </w:p>
    <w:p w:rsidR="00591076" w:rsidRPr="008D7062"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проведенняпоточних та капітальнихремонтівлікувально-профілактичнихзакладівгромади;</w:t>
      </w:r>
    </w:p>
    <w:p w:rsidR="00591076" w:rsidRPr="002E7C85" w:rsidRDefault="00591076" w:rsidP="00E72979">
      <w:pPr>
        <w:numPr>
          <w:ilvl w:val="0"/>
          <w:numId w:val="37"/>
        </w:numPr>
        <w:shd w:val="clear" w:color="auto" w:fill="FFFFFF"/>
        <w:spacing w:after="0" w:line="240" w:lineRule="auto"/>
        <w:jc w:val="both"/>
        <w:rPr>
          <w:rFonts w:ascii="Times New Roman" w:eastAsia="Times New Roman" w:hAnsi="Times New Roman" w:cs="Times New Roman"/>
          <w:color w:val="000000"/>
          <w:sz w:val="28"/>
          <w:szCs w:val="28"/>
        </w:rPr>
      </w:pPr>
      <w:r w:rsidRPr="008D7062">
        <w:rPr>
          <w:rFonts w:ascii="Times New Roman" w:eastAsia="Times New Roman" w:hAnsi="Times New Roman" w:cs="Times New Roman"/>
          <w:color w:val="000000"/>
          <w:sz w:val="28"/>
          <w:szCs w:val="28"/>
        </w:rPr>
        <w:t>повноціннекадровезабезпеченнямедичнихзакладівгромади;</w:t>
      </w:r>
    </w:p>
    <w:p w:rsidR="00591076" w:rsidRPr="002E7C85" w:rsidRDefault="00591076" w:rsidP="00591076">
      <w:pPr>
        <w:shd w:val="clear" w:color="auto" w:fill="FFFFFF"/>
        <w:spacing w:after="0" w:line="240" w:lineRule="auto"/>
        <w:ind w:left="720"/>
        <w:jc w:val="both"/>
        <w:rPr>
          <w:rFonts w:ascii="Times New Roman" w:eastAsia="Times New Roman" w:hAnsi="Times New Roman" w:cs="Times New Roman"/>
          <w:color w:val="000000"/>
          <w:sz w:val="28"/>
          <w:szCs w:val="28"/>
        </w:rPr>
      </w:pPr>
    </w:p>
    <w:p w:rsidR="00EA4409" w:rsidRDefault="00EA4409" w:rsidP="00591076">
      <w:pPr>
        <w:tabs>
          <w:tab w:val="left" w:pos="284"/>
        </w:tabs>
        <w:spacing w:after="0" w:line="240" w:lineRule="auto"/>
        <w:jc w:val="both"/>
        <w:rPr>
          <w:rFonts w:ascii="Times New Roman" w:eastAsia="Times New Roman" w:hAnsi="Times New Roman" w:cs="Times New Roman"/>
          <w:sz w:val="28"/>
          <w:szCs w:val="28"/>
          <w:lang w:val="uk-UA"/>
        </w:rPr>
      </w:pPr>
    </w:p>
    <w:p w:rsidR="00B42105" w:rsidRPr="00121FF7" w:rsidRDefault="00B42105" w:rsidP="00B42105">
      <w:pPr>
        <w:tabs>
          <w:tab w:val="left" w:pos="284"/>
        </w:tabs>
        <w:spacing w:after="0" w:line="240" w:lineRule="auto"/>
        <w:jc w:val="both"/>
        <w:rPr>
          <w:rFonts w:ascii="Times New Roman" w:eastAsia="Times New Roman" w:hAnsi="Times New Roman" w:cs="Times New Roman"/>
          <w:sz w:val="28"/>
          <w:szCs w:val="28"/>
          <w:lang w:val="uk-UA"/>
        </w:rPr>
      </w:pPr>
    </w:p>
    <w:p w:rsidR="00E030A7" w:rsidRDefault="00E030A7" w:rsidP="00E8296E">
      <w:pPr>
        <w:spacing w:after="160" w:line="259" w:lineRule="auto"/>
        <w:jc w:val="center"/>
        <w:rPr>
          <w:rFonts w:ascii="Times New Roman" w:hAnsi="Times New Roman"/>
          <w:b/>
          <w:sz w:val="32"/>
          <w:szCs w:val="32"/>
          <w:lang w:val="uk-UA"/>
        </w:rPr>
      </w:pPr>
      <w:r w:rsidRPr="00DA68ED">
        <w:rPr>
          <w:rFonts w:ascii="Times New Roman" w:hAnsi="Times New Roman"/>
          <w:b/>
          <w:sz w:val="32"/>
          <w:szCs w:val="32"/>
          <w:lang w:val="uk-UA"/>
        </w:rPr>
        <w:t>2.1</w:t>
      </w:r>
      <w:r w:rsidR="00B92903">
        <w:rPr>
          <w:rFonts w:ascii="Times New Roman" w:hAnsi="Times New Roman"/>
          <w:b/>
          <w:sz w:val="32"/>
          <w:szCs w:val="32"/>
          <w:lang w:val="uk-UA"/>
        </w:rPr>
        <w:t>8</w:t>
      </w:r>
      <w:r w:rsidRPr="00DA68ED">
        <w:rPr>
          <w:rFonts w:ascii="Times New Roman" w:hAnsi="Times New Roman"/>
          <w:b/>
          <w:sz w:val="32"/>
          <w:szCs w:val="32"/>
          <w:lang w:val="uk-UA"/>
        </w:rPr>
        <w:t>.</w:t>
      </w:r>
      <w:r w:rsidRPr="00E030A7">
        <w:rPr>
          <w:rFonts w:ascii="Times New Roman" w:hAnsi="Times New Roman"/>
          <w:b/>
          <w:sz w:val="32"/>
          <w:szCs w:val="32"/>
          <w:lang w:val="uk-UA"/>
        </w:rPr>
        <w:t xml:space="preserve"> Інформаційна політика</w:t>
      </w:r>
    </w:p>
    <w:p w:rsidR="00E030A7" w:rsidRDefault="00E030A7" w:rsidP="00E8296E">
      <w:pPr>
        <w:spacing w:after="160" w:line="259" w:lineRule="auto"/>
        <w:jc w:val="center"/>
        <w:rPr>
          <w:rFonts w:ascii="Times New Roman" w:hAnsi="Times New Roman"/>
          <w:b/>
          <w:sz w:val="32"/>
          <w:szCs w:val="32"/>
          <w:lang w:val="uk-UA"/>
        </w:rPr>
      </w:pPr>
      <w:r w:rsidRPr="004F52BE">
        <w:rPr>
          <w:rFonts w:ascii="Times New Roman" w:hAnsi="Times New Roman"/>
          <w:noProof/>
          <w:sz w:val="28"/>
          <w:szCs w:val="28"/>
          <w:lang w:val="uk-UA" w:eastAsia="uk-UA"/>
        </w:rPr>
        <w:drawing>
          <wp:inline distT="0" distB="0" distL="0" distR="0">
            <wp:extent cx="1885950" cy="1295400"/>
            <wp:effectExtent l="19050" t="0" r="0" b="0"/>
            <wp:docPr id="126" name="Рисунок 126" descr="ВП &amp;quot;Атоменергомаш&amp;quot; - Інформаційна полі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П &amp;quot;Атоменергомаш&amp;quot; - Інформаційна політика"/>
                    <pic:cNvPicPr>
                      <a:picLocks noChangeAspect="1" noChangeArrowheads="1"/>
                    </pic:cNvPicPr>
                  </pic:nvPicPr>
                  <pic:blipFill>
                    <a:blip r:embed="rId47"/>
                    <a:srcRect/>
                    <a:stretch>
                      <a:fillRect/>
                    </a:stretch>
                  </pic:blipFill>
                  <pic:spPr bwMode="auto">
                    <a:xfrm>
                      <a:off x="0" y="0"/>
                      <a:ext cx="1885950" cy="1295400"/>
                    </a:xfrm>
                    <a:prstGeom prst="rect">
                      <a:avLst/>
                    </a:prstGeom>
                    <a:noFill/>
                    <a:ln w="9525">
                      <a:noFill/>
                      <a:miter lim="800000"/>
                      <a:headEnd/>
                      <a:tailEnd/>
                    </a:ln>
                  </pic:spPr>
                </pic:pic>
              </a:graphicData>
            </a:graphic>
          </wp:inline>
        </w:drawing>
      </w:r>
    </w:p>
    <w:p w:rsidR="003B0BB8" w:rsidRDefault="00591076" w:rsidP="003B0BB8">
      <w:pPr>
        <w:spacing w:after="0" w:line="240" w:lineRule="auto"/>
        <w:ind w:firstLine="567"/>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Саксаганською сільською</w:t>
      </w:r>
      <w:r w:rsidR="00E030A7" w:rsidRPr="00E030A7">
        <w:rPr>
          <w:rFonts w:ascii="Times New Roman" w:eastAsia="Times New Roman" w:hAnsi="Times New Roman" w:cs="Times New Roman"/>
          <w:color w:val="231F20"/>
          <w:sz w:val="28"/>
          <w:szCs w:val="28"/>
          <w:lang w:val="uk-UA"/>
        </w:rPr>
        <w:t xml:space="preserve"> радою </w:t>
      </w:r>
      <w:r w:rsidR="00E030A7">
        <w:rPr>
          <w:rFonts w:ascii="Times New Roman" w:eastAsia="Times New Roman" w:hAnsi="Times New Roman" w:cs="Times New Roman"/>
          <w:color w:val="231F20"/>
          <w:sz w:val="28"/>
          <w:szCs w:val="28"/>
          <w:lang w:val="uk-UA"/>
        </w:rPr>
        <w:t>та її виконавчим комітетом проводиться</w:t>
      </w:r>
      <w:r w:rsidR="00E030A7" w:rsidRPr="00E030A7">
        <w:rPr>
          <w:rFonts w:ascii="Times New Roman" w:eastAsia="Times New Roman" w:hAnsi="Times New Roman" w:cs="Times New Roman"/>
          <w:color w:val="231F20"/>
          <w:sz w:val="28"/>
          <w:szCs w:val="28"/>
          <w:lang w:val="uk-UA"/>
        </w:rPr>
        <w:t xml:space="preserve"> робота </w:t>
      </w:r>
      <w:r w:rsidR="003B0BB8">
        <w:rPr>
          <w:rFonts w:ascii="Times New Roman" w:eastAsia="Times New Roman" w:hAnsi="Times New Roman" w:cs="Times New Roman"/>
          <w:color w:val="231F20"/>
          <w:sz w:val="28"/>
          <w:szCs w:val="28"/>
          <w:lang w:val="uk-UA"/>
        </w:rPr>
        <w:t>по</w:t>
      </w:r>
      <w:r w:rsidR="00DF78FE">
        <w:rPr>
          <w:rFonts w:ascii="Times New Roman" w:eastAsia="Times New Roman" w:hAnsi="Times New Roman" w:cs="Times New Roman"/>
          <w:color w:val="231F20"/>
          <w:sz w:val="28"/>
          <w:szCs w:val="28"/>
          <w:lang w:val="uk-UA"/>
        </w:rPr>
        <w:t>відкрито</w:t>
      </w:r>
      <w:r w:rsidR="00E030A7" w:rsidRPr="00E030A7">
        <w:rPr>
          <w:rFonts w:ascii="Times New Roman" w:eastAsia="Times New Roman" w:hAnsi="Times New Roman" w:cs="Times New Roman"/>
          <w:color w:val="231F20"/>
          <w:sz w:val="28"/>
          <w:szCs w:val="28"/>
          <w:lang w:val="uk-UA"/>
        </w:rPr>
        <w:t>ст</w:t>
      </w:r>
      <w:r w:rsidR="003B0BB8">
        <w:rPr>
          <w:rFonts w:ascii="Times New Roman" w:eastAsia="Times New Roman" w:hAnsi="Times New Roman" w:cs="Times New Roman"/>
          <w:color w:val="231F20"/>
          <w:sz w:val="28"/>
          <w:szCs w:val="28"/>
          <w:lang w:val="uk-UA"/>
        </w:rPr>
        <w:t>і</w:t>
      </w:r>
      <w:r w:rsidR="00E030A7" w:rsidRPr="00E030A7">
        <w:rPr>
          <w:rFonts w:ascii="Times New Roman" w:eastAsia="Times New Roman" w:hAnsi="Times New Roman" w:cs="Times New Roman"/>
          <w:color w:val="231F20"/>
          <w:sz w:val="28"/>
          <w:szCs w:val="28"/>
          <w:lang w:val="uk-UA"/>
        </w:rPr>
        <w:t xml:space="preserve"> влади та прозоріст</w:t>
      </w:r>
      <w:r w:rsidR="003B0BB8">
        <w:rPr>
          <w:rFonts w:ascii="Times New Roman" w:eastAsia="Times New Roman" w:hAnsi="Times New Roman" w:cs="Times New Roman"/>
          <w:color w:val="231F20"/>
          <w:sz w:val="28"/>
          <w:szCs w:val="28"/>
          <w:lang w:val="uk-UA"/>
        </w:rPr>
        <w:t>і</w:t>
      </w:r>
      <w:r w:rsidR="00E030A7" w:rsidRPr="00E030A7">
        <w:rPr>
          <w:rFonts w:ascii="Times New Roman" w:eastAsia="Times New Roman" w:hAnsi="Times New Roman" w:cs="Times New Roman"/>
          <w:color w:val="231F20"/>
          <w:sz w:val="28"/>
          <w:szCs w:val="28"/>
          <w:lang w:val="uk-UA"/>
        </w:rPr>
        <w:t xml:space="preserve"> її роботи. </w:t>
      </w:r>
    </w:p>
    <w:p w:rsidR="00E030A7" w:rsidRDefault="00BC4625" w:rsidP="003B0BB8">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w:t>
      </w:r>
      <w:r w:rsidR="006B2CA3">
        <w:rPr>
          <w:rFonts w:ascii="Times New Roman" w:eastAsia="Times New Roman" w:hAnsi="Times New Roman" w:cs="Times New Roman"/>
          <w:sz w:val="28"/>
          <w:szCs w:val="28"/>
          <w:lang w:val="uk-UA"/>
        </w:rPr>
        <w:t xml:space="preserve">офіційній сторінці </w:t>
      </w:r>
      <w:r>
        <w:rPr>
          <w:rFonts w:ascii="Times New Roman" w:eastAsia="Times New Roman" w:hAnsi="Times New Roman" w:cs="Times New Roman"/>
          <w:sz w:val="28"/>
          <w:szCs w:val="28"/>
          <w:lang w:val="en-US"/>
        </w:rPr>
        <w:t>Fecebook</w:t>
      </w:r>
      <w:r w:rsidR="006B2CA3">
        <w:rPr>
          <w:rFonts w:ascii="Times New Roman" w:eastAsia="Times New Roman" w:hAnsi="Times New Roman" w:cs="Times New Roman"/>
          <w:sz w:val="28"/>
          <w:szCs w:val="28"/>
          <w:lang w:val="uk-UA"/>
        </w:rPr>
        <w:t xml:space="preserve">Саксаганської ТГ </w:t>
      </w:r>
      <w:r>
        <w:rPr>
          <w:rFonts w:ascii="Times New Roman" w:eastAsia="Times New Roman" w:hAnsi="Times New Roman" w:cs="Times New Roman"/>
          <w:sz w:val="28"/>
          <w:szCs w:val="28"/>
          <w:lang w:val="uk-UA"/>
        </w:rPr>
        <w:t>та на офіційному сайті громади висвітлюються</w:t>
      </w:r>
      <w:r w:rsidR="00E030A7" w:rsidRPr="00E030A7">
        <w:rPr>
          <w:rFonts w:ascii="Times New Roman" w:eastAsia="Times New Roman" w:hAnsi="Times New Roman" w:cs="Times New Roman"/>
          <w:sz w:val="28"/>
          <w:szCs w:val="28"/>
          <w:lang w:val="uk-UA"/>
        </w:rPr>
        <w:t xml:space="preserve"> на</w:t>
      </w:r>
      <w:r>
        <w:rPr>
          <w:rFonts w:ascii="Times New Roman" w:eastAsia="Times New Roman" w:hAnsi="Times New Roman" w:cs="Times New Roman"/>
          <w:sz w:val="28"/>
          <w:szCs w:val="28"/>
          <w:lang w:val="uk-UA"/>
        </w:rPr>
        <w:t>йцікавіші події з життя</w:t>
      </w:r>
      <w:r w:rsidR="00E030A7" w:rsidRPr="00E030A7">
        <w:rPr>
          <w:rFonts w:ascii="Times New Roman" w:eastAsia="Times New Roman" w:hAnsi="Times New Roman" w:cs="Times New Roman"/>
          <w:sz w:val="28"/>
          <w:szCs w:val="28"/>
          <w:lang w:val="uk-UA"/>
        </w:rPr>
        <w:t xml:space="preserve"> сільських населених пунктів – від діяльності місцевої влади до соціальних та культурних подій.</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p>
    <w:p w:rsidR="000B22D2" w:rsidRDefault="00BC4625" w:rsidP="00362AE3">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Інтернет </w:t>
      </w:r>
      <w:r w:rsidR="000B22D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мережа</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p>
    <w:p w:rsidR="00362AE3" w:rsidRPr="00362AE3" w:rsidRDefault="000B22D2" w:rsidP="000B22D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   </w:t>
      </w:r>
      <w:r w:rsidR="00362AE3" w:rsidRPr="00362AE3">
        <w:rPr>
          <w:rFonts w:ascii="Times New Roman" w:eastAsia="Times New Roman" w:hAnsi="Times New Roman" w:cs="Times New Roman"/>
          <w:sz w:val="28"/>
          <w:szCs w:val="28"/>
          <w:lang w:val="uk-UA"/>
        </w:rPr>
        <w:t xml:space="preserve">Facebook (станом на </w:t>
      </w:r>
      <w:r w:rsidR="007056DC">
        <w:rPr>
          <w:rFonts w:ascii="Times New Roman" w:eastAsia="Times New Roman" w:hAnsi="Times New Roman" w:cs="Times New Roman"/>
          <w:sz w:val="28"/>
          <w:szCs w:val="28"/>
          <w:lang w:val="uk-UA"/>
        </w:rPr>
        <w:t>0</w:t>
      </w:r>
      <w:r w:rsidR="006B2CA3">
        <w:rPr>
          <w:rFonts w:ascii="Times New Roman" w:eastAsia="Times New Roman" w:hAnsi="Times New Roman" w:cs="Times New Roman"/>
          <w:sz w:val="28"/>
          <w:szCs w:val="28"/>
          <w:lang w:val="uk-UA"/>
        </w:rPr>
        <w:t>1.01.2024 – 1,2тис.</w:t>
      </w:r>
      <w:r w:rsidR="00362AE3" w:rsidRPr="00362AE3">
        <w:rPr>
          <w:rFonts w:ascii="Times New Roman" w:eastAsia="Times New Roman" w:hAnsi="Times New Roman" w:cs="Times New Roman"/>
          <w:sz w:val="28"/>
          <w:szCs w:val="28"/>
          <w:lang w:val="uk-UA"/>
        </w:rPr>
        <w:t xml:space="preserve"> підписників)</w:t>
      </w:r>
    </w:p>
    <w:p w:rsidR="00362AE3" w:rsidRPr="00362AE3" w:rsidRDefault="000B22D2" w:rsidP="000B22D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   </w:t>
      </w:r>
      <w:r w:rsidRPr="00E41B19">
        <w:rPr>
          <w:rFonts w:ascii="Times New Roman" w:eastAsia="Times New Roman" w:hAnsi="Times New Roman" w:cs="Times New Roman"/>
          <w:sz w:val="28"/>
          <w:szCs w:val="28"/>
          <w:lang w:val="uk-UA" w:eastAsia="ru-RU"/>
        </w:rPr>
        <w:t>https://saksagansil.otg.dp.gov.ua/diyalnist/regulyatorna-politika</w:t>
      </w:r>
    </w:p>
    <w:p w:rsidR="00362AE3" w:rsidRPr="00362AE3" w:rsidRDefault="00362AE3" w:rsidP="00362AE3">
      <w:pPr>
        <w:spacing w:after="0" w:line="240" w:lineRule="auto"/>
        <w:ind w:firstLine="567"/>
        <w:jc w:val="both"/>
        <w:rPr>
          <w:rFonts w:ascii="Times New Roman" w:eastAsia="Times New Roman" w:hAnsi="Times New Roman" w:cs="Times New Roman"/>
          <w:sz w:val="28"/>
          <w:szCs w:val="28"/>
          <w:lang w:val="uk-UA"/>
        </w:rPr>
      </w:pPr>
    </w:p>
    <w:p w:rsidR="0013144A" w:rsidRDefault="0013144A" w:rsidP="00B02062">
      <w:pPr>
        <w:spacing w:after="0" w:line="240" w:lineRule="auto"/>
        <w:jc w:val="center"/>
        <w:rPr>
          <w:rFonts w:ascii="Times New Roman" w:eastAsia="Times New Roman" w:hAnsi="Times New Roman" w:cs="Times New Roman"/>
          <w:b/>
          <w:sz w:val="32"/>
          <w:szCs w:val="32"/>
          <w:lang w:val="uk-UA"/>
        </w:rPr>
      </w:pPr>
    </w:p>
    <w:p w:rsidR="0013144A" w:rsidRDefault="0013144A" w:rsidP="00B02062">
      <w:pPr>
        <w:spacing w:after="0" w:line="240" w:lineRule="auto"/>
        <w:jc w:val="center"/>
        <w:rPr>
          <w:rFonts w:ascii="Times New Roman" w:eastAsia="Times New Roman" w:hAnsi="Times New Roman" w:cs="Times New Roman"/>
          <w:b/>
          <w:sz w:val="32"/>
          <w:szCs w:val="32"/>
          <w:lang w:val="uk-UA"/>
        </w:rPr>
      </w:pPr>
    </w:p>
    <w:p w:rsidR="007F18F2" w:rsidRPr="00B41DF7" w:rsidRDefault="00BC5C3C" w:rsidP="00B0206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32"/>
          <w:szCs w:val="32"/>
          <w:lang w:val="uk-UA"/>
        </w:rPr>
        <w:t>2.</w:t>
      </w:r>
      <w:r w:rsidR="007021D4">
        <w:rPr>
          <w:rFonts w:ascii="Times New Roman" w:eastAsia="Times New Roman" w:hAnsi="Times New Roman" w:cs="Times New Roman"/>
          <w:b/>
          <w:sz w:val="32"/>
          <w:szCs w:val="32"/>
        </w:rPr>
        <w:t>1</w:t>
      </w:r>
      <w:r w:rsidR="00B92903">
        <w:rPr>
          <w:rFonts w:ascii="Times New Roman" w:eastAsia="Times New Roman" w:hAnsi="Times New Roman" w:cs="Times New Roman"/>
          <w:b/>
          <w:sz w:val="32"/>
          <w:szCs w:val="32"/>
          <w:lang w:val="uk-UA"/>
        </w:rPr>
        <w:t>9</w:t>
      </w:r>
      <w:r w:rsidR="00095039">
        <w:rPr>
          <w:rFonts w:ascii="Times New Roman" w:eastAsia="Times New Roman" w:hAnsi="Times New Roman" w:cs="Times New Roman"/>
          <w:b/>
          <w:sz w:val="32"/>
          <w:szCs w:val="32"/>
          <w:lang w:val="uk-UA"/>
        </w:rPr>
        <w:t>. Діяльність сільської</w:t>
      </w:r>
      <w:r w:rsidR="007F18F2" w:rsidRPr="00EB43E8">
        <w:rPr>
          <w:rFonts w:ascii="Times New Roman" w:eastAsia="Times New Roman" w:hAnsi="Times New Roman" w:cs="Times New Roman"/>
          <w:b/>
          <w:sz w:val="32"/>
          <w:szCs w:val="32"/>
          <w:lang w:val="uk-UA"/>
        </w:rPr>
        <w:t xml:space="preserve"> ради та її виконавчого комітету в період дії та в умовах воєнного стану в Україні</w:t>
      </w:r>
    </w:p>
    <w:p w:rsidR="007F18F2" w:rsidRPr="002213FE" w:rsidRDefault="007F18F2" w:rsidP="00B02062">
      <w:pPr>
        <w:spacing w:after="0" w:line="240" w:lineRule="auto"/>
        <w:jc w:val="center"/>
        <w:rPr>
          <w:rFonts w:ascii="Times New Roman" w:eastAsia="Times New Roman" w:hAnsi="Times New Roman" w:cs="Times New Roman"/>
          <w:b/>
          <w:sz w:val="8"/>
          <w:szCs w:val="8"/>
          <w:lang w:val="uk-UA"/>
        </w:rPr>
      </w:pPr>
    </w:p>
    <w:p w:rsidR="007F18F2" w:rsidRPr="002213FE" w:rsidRDefault="00232F7D" w:rsidP="007F18F2">
      <w:pPr>
        <w:rPr>
          <w:lang w:val="uk-UA"/>
        </w:rPr>
      </w:pPr>
      <w:r>
        <w:rPr>
          <w:noProof/>
          <w:lang w:val="uk-UA" w:eastAsia="uk-UA"/>
        </w:rPr>
        <w:drawing>
          <wp:inline distT="0" distB="0" distL="0" distR="0">
            <wp:extent cx="2096620" cy="1045951"/>
            <wp:effectExtent l="19050" t="0" r="0" b="0"/>
            <wp:docPr id="14" name="Рисунок 8" descr="C:\Users\User\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2.jpg"/>
                    <pic:cNvPicPr>
                      <a:picLocks noChangeAspect="1" noChangeArrowheads="1"/>
                    </pic:cNvPicPr>
                  </pic:nvPicPr>
                  <pic:blipFill>
                    <a:blip r:embed="rId48"/>
                    <a:srcRect/>
                    <a:stretch>
                      <a:fillRect/>
                    </a:stretch>
                  </pic:blipFill>
                  <pic:spPr bwMode="auto">
                    <a:xfrm>
                      <a:off x="0" y="0"/>
                      <a:ext cx="2100198" cy="1047736"/>
                    </a:xfrm>
                    <a:prstGeom prst="rect">
                      <a:avLst/>
                    </a:prstGeom>
                    <a:noFill/>
                    <a:ln w="9525">
                      <a:noFill/>
                      <a:miter lim="800000"/>
                      <a:headEnd/>
                      <a:tailEnd/>
                    </a:ln>
                  </pic:spPr>
                </pic:pic>
              </a:graphicData>
            </a:graphic>
          </wp:inline>
        </w:drawing>
      </w:r>
    </w:p>
    <w:p w:rsidR="007F18F2" w:rsidRPr="002213FE" w:rsidRDefault="007F18F2" w:rsidP="007F18F2">
      <w:pPr>
        <w:spacing w:after="0" w:line="240" w:lineRule="auto"/>
        <w:ind w:firstLine="709"/>
        <w:jc w:val="both"/>
        <w:rPr>
          <w:rFonts w:ascii="Times New Roman" w:eastAsia="Times New Roman" w:hAnsi="Times New Roman" w:cs="Times New Roman"/>
          <w:spacing w:val="-10"/>
          <w:sz w:val="28"/>
          <w:szCs w:val="28"/>
          <w:lang w:val="uk-UA"/>
        </w:rPr>
      </w:pPr>
      <w:r w:rsidRPr="002213FE">
        <w:rPr>
          <w:rFonts w:ascii="Times New Roman" w:eastAsia="Times New Roman" w:hAnsi="Times New Roman" w:cs="Times New Roman"/>
          <w:spacing w:val="-10"/>
          <w:sz w:val="28"/>
          <w:szCs w:val="28"/>
          <w:lang w:val="uk-UA"/>
        </w:rPr>
        <w:t>Повномаштабне вторгнення російської федерації на нашу землю, запровадження воєнного стану в Україні стало величезним викликом для системи.</w:t>
      </w:r>
    </w:p>
    <w:p w:rsidR="007F18F2" w:rsidRPr="002213FE" w:rsidRDefault="007F18F2" w:rsidP="007F18F2">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Шкода, у тому числі психологічна, матеріальна, фізична, що завдана війною, бойовими діями, тимчасовою окупацією є одним з чинників, який негативно впливає на життя людини, сім’ї, зокрема сім’ї з дітьми, тому сьогодні більшість наших громадян потребують допомоги місцевої влади.</w:t>
      </w:r>
    </w:p>
    <w:p w:rsidR="007F18F2" w:rsidRDefault="007F18F2" w:rsidP="007F18F2">
      <w:pPr>
        <w:spacing w:after="0" w:line="240" w:lineRule="auto"/>
        <w:ind w:firstLine="709"/>
        <w:jc w:val="both"/>
        <w:rPr>
          <w:lang w:val="uk-UA"/>
        </w:rPr>
      </w:pPr>
      <w:r w:rsidRPr="002213FE">
        <w:rPr>
          <w:rFonts w:ascii="Times New Roman" w:eastAsia="Times New Roman" w:hAnsi="Times New Roman" w:cs="Times New Roman"/>
          <w:sz w:val="28"/>
          <w:szCs w:val="28"/>
          <w:lang w:val="uk-UA"/>
        </w:rPr>
        <w:lastRenderedPageBreak/>
        <w:t>Одне з головн</w:t>
      </w:r>
      <w:r w:rsidR="006B2CA3">
        <w:rPr>
          <w:rFonts w:ascii="Times New Roman" w:eastAsia="Times New Roman" w:hAnsi="Times New Roman" w:cs="Times New Roman"/>
          <w:sz w:val="28"/>
          <w:szCs w:val="28"/>
          <w:lang w:val="uk-UA"/>
        </w:rPr>
        <w:t>их завдань Саксаганської сільської</w:t>
      </w:r>
      <w:r w:rsidRPr="002213FE">
        <w:rPr>
          <w:rFonts w:ascii="Times New Roman" w:eastAsia="Times New Roman" w:hAnsi="Times New Roman" w:cs="Times New Roman"/>
          <w:sz w:val="28"/>
          <w:szCs w:val="28"/>
          <w:lang w:val="uk-UA"/>
        </w:rPr>
        <w:t xml:space="preserve"> ради та її виконавчого комітету – забезпечити мешканців громади, внутрішньо перміщених осіб, які перебувають на території громади, своєчасною, доступною, якісною підтримкою, побудувати систему надання соціальних послуг та здійснення соціальної роботи, наближену до кращих європейських практик, забезпечити належн</w:t>
      </w:r>
      <w:r>
        <w:rPr>
          <w:rFonts w:ascii="Times New Roman" w:eastAsia="Times New Roman" w:hAnsi="Times New Roman" w:cs="Times New Roman"/>
          <w:sz w:val="28"/>
          <w:szCs w:val="28"/>
          <w:lang w:val="uk-UA"/>
        </w:rPr>
        <w:t xml:space="preserve">ий захист і підпримкунаселення громади </w:t>
      </w:r>
      <w:r w:rsidRPr="002213FE">
        <w:rPr>
          <w:rFonts w:ascii="Times New Roman" w:eastAsia="Times New Roman" w:hAnsi="Times New Roman" w:cs="Times New Roman"/>
          <w:sz w:val="28"/>
          <w:szCs w:val="28"/>
          <w:lang w:val="uk-UA"/>
        </w:rPr>
        <w:t xml:space="preserve">у разі </w:t>
      </w:r>
      <w:r>
        <w:rPr>
          <w:rFonts w:ascii="Times New Roman" w:eastAsia="Times New Roman" w:hAnsi="Times New Roman" w:cs="Times New Roman"/>
          <w:sz w:val="28"/>
          <w:szCs w:val="28"/>
          <w:lang w:val="uk-UA"/>
        </w:rPr>
        <w:t>винекнення надзвичайних ситуацій</w:t>
      </w:r>
      <w:r w:rsidRPr="002213FE">
        <w:rPr>
          <w:rFonts w:ascii="Times New Roman" w:eastAsia="Times New Roman" w:hAnsi="Times New Roman" w:cs="Times New Roman"/>
          <w:sz w:val="28"/>
          <w:szCs w:val="28"/>
          <w:lang w:val="uk-UA"/>
        </w:rPr>
        <w:t>.</w:t>
      </w:r>
    </w:p>
    <w:p w:rsidR="007F18F2" w:rsidRDefault="007F18F2" w:rsidP="007F18F2">
      <w:pPr>
        <w:spacing w:after="0" w:line="240" w:lineRule="auto"/>
        <w:ind w:firstLine="709"/>
        <w:jc w:val="both"/>
        <w:rPr>
          <w:rFonts w:ascii="Times New Roman" w:eastAsia="Times New Roman" w:hAnsi="Times New Roman" w:cs="Times New Roman"/>
          <w:sz w:val="28"/>
          <w:szCs w:val="28"/>
          <w:lang w:val="uk-UA"/>
        </w:rPr>
      </w:pPr>
      <w:r w:rsidRPr="00C20DF6">
        <w:rPr>
          <w:rFonts w:ascii="Times New Roman" w:eastAsia="Times New Roman" w:hAnsi="Times New Roman" w:cs="Times New Roman"/>
          <w:sz w:val="28"/>
          <w:szCs w:val="28"/>
          <w:lang w:val="uk-UA"/>
        </w:rPr>
        <w:t>Протягом 2023 року проводяться щоквартальні перевірки стану готовності захисних споруд цивільного захисту (протирадіаційних укриттів) та огляд об’єктів (будівлі, споруди, приміщення) щодо можливості їх використання для укриття населення як найпростіших укриттів.</w:t>
      </w:r>
    </w:p>
    <w:p w:rsidR="00A07116" w:rsidRPr="00DC7D9A" w:rsidRDefault="00A07116" w:rsidP="007F18F2">
      <w:pPr>
        <w:spacing w:after="0" w:line="240" w:lineRule="auto"/>
        <w:ind w:firstLine="709"/>
        <w:jc w:val="both"/>
        <w:rPr>
          <w:rFonts w:ascii="Times New Roman" w:eastAsia="Times New Roman" w:hAnsi="Times New Roman" w:cs="Times New Roman"/>
          <w:sz w:val="28"/>
          <w:szCs w:val="28"/>
          <w:lang w:val="uk-UA"/>
        </w:rPr>
      </w:pPr>
    </w:p>
    <w:p w:rsidR="00DB059B" w:rsidRDefault="00DB059B" w:rsidP="00DB059B">
      <w:pPr>
        <w:pStyle w:val="a3"/>
        <w:jc w:val="center"/>
        <w:rPr>
          <w:rFonts w:ascii="Times New Roman" w:hAnsi="Times New Roman" w:cs="Times New Roman"/>
          <w:b/>
          <w:sz w:val="24"/>
          <w:szCs w:val="24"/>
        </w:rPr>
      </w:pPr>
      <w:r w:rsidRPr="00D41AC2">
        <w:rPr>
          <w:rFonts w:ascii="Times New Roman" w:hAnsi="Times New Roman" w:cs="Times New Roman"/>
          <w:b/>
          <w:sz w:val="24"/>
          <w:szCs w:val="24"/>
        </w:rPr>
        <w:t>Фонд захиснихспорудцивільногозахистуСаксаганськоїсільської ради</w:t>
      </w:r>
    </w:p>
    <w:p w:rsidR="00DB059B" w:rsidRPr="00D41AC2" w:rsidRDefault="00DB059B" w:rsidP="00DB059B">
      <w:pPr>
        <w:pStyle w:val="a3"/>
        <w:jc w:val="center"/>
        <w:rPr>
          <w:rFonts w:ascii="Times New Roman" w:hAnsi="Times New Roman" w:cs="Times New Roman"/>
          <w:b/>
          <w:sz w:val="24"/>
          <w:szCs w:val="24"/>
        </w:rPr>
      </w:pPr>
    </w:p>
    <w:tbl>
      <w:tblPr>
        <w:tblStyle w:val="a5"/>
        <w:tblW w:w="0" w:type="auto"/>
        <w:tblLook w:val="04A0"/>
      </w:tblPr>
      <w:tblGrid>
        <w:gridCol w:w="555"/>
        <w:gridCol w:w="5831"/>
        <w:gridCol w:w="3185"/>
      </w:tblGrid>
      <w:tr w:rsidR="00DB059B" w:rsidRPr="003036EE" w:rsidTr="00A07116">
        <w:tc>
          <w:tcPr>
            <w:tcW w:w="555" w:type="dxa"/>
          </w:tcPr>
          <w:p w:rsidR="00DB059B" w:rsidRPr="00DB059B" w:rsidRDefault="00DB059B" w:rsidP="00A07116">
            <w:pPr>
              <w:pStyle w:val="a3"/>
              <w:rPr>
                <w:rFonts w:ascii="Times New Roman" w:hAnsi="Times New Roman" w:cs="Times New Roman"/>
                <w:b/>
                <w:sz w:val="24"/>
                <w:szCs w:val="24"/>
              </w:rPr>
            </w:pPr>
            <w:r w:rsidRPr="00DB059B">
              <w:rPr>
                <w:rFonts w:ascii="Times New Roman" w:hAnsi="Times New Roman" w:cs="Times New Roman"/>
                <w:b/>
                <w:sz w:val="24"/>
                <w:szCs w:val="24"/>
              </w:rPr>
              <w:t>№ з/п</w:t>
            </w:r>
          </w:p>
        </w:tc>
        <w:tc>
          <w:tcPr>
            <w:tcW w:w="5831" w:type="dxa"/>
          </w:tcPr>
          <w:p w:rsidR="00DB059B" w:rsidRPr="00DB059B" w:rsidRDefault="00DB059B" w:rsidP="00A07116">
            <w:pPr>
              <w:pStyle w:val="a3"/>
              <w:rPr>
                <w:rFonts w:ascii="Times New Roman" w:hAnsi="Times New Roman" w:cs="Times New Roman"/>
                <w:b/>
                <w:sz w:val="24"/>
                <w:szCs w:val="24"/>
              </w:rPr>
            </w:pPr>
            <w:r w:rsidRPr="00DB059B">
              <w:rPr>
                <w:rFonts w:ascii="Times New Roman" w:hAnsi="Times New Roman" w:cs="Times New Roman"/>
                <w:b/>
                <w:sz w:val="24"/>
                <w:szCs w:val="24"/>
              </w:rPr>
              <w:t>Назвапідприємства, установи  таорганізації</w:t>
            </w:r>
          </w:p>
        </w:tc>
        <w:tc>
          <w:tcPr>
            <w:tcW w:w="3185" w:type="dxa"/>
          </w:tcPr>
          <w:p w:rsidR="00DB059B" w:rsidRPr="00DB059B" w:rsidRDefault="00DB059B" w:rsidP="00A07116">
            <w:pPr>
              <w:pStyle w:val="a3"/>
              <w:rPr>
                <w:rFonts w:ascii="Times New Roman" w:hAnsi="Times New Roman" w:cs="Times New Roman"/>
                <w:b/>
                <w:sz w:val="24"/>
                <w:szCs w:val="24"/>
              </w:rPr>
            </w:pPr>
            <w:r w:rsidRPr="00DB059B">
              <w:rPr>
                <w:rFonts w:ascii="Times New Roman" w:hAnsi="Times New Roman" w:cs="Times New Roman"/>
                <w:b/>
                <w:sz w:val="24"/>
                <w:szCs w:val="24"/>
              </w:rPr>
              <w:t>Тип укриття</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Саксаганськаамбулаторія ЗПСМ</w:t>
            </w:r>
          </w:p>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lang w:val="uk-UA"/>
              </w:rPr>
              <w:t>с</w:t>
            </w:r>
            <w:r>
              <w:rPr>
                <w:rFonts w:ascii="Times New Roman" w:hAnsi="Times New Roman" w:cs="Times New Roman"/>
                <w:sz w:val="24"/>
                <w:szCs w:val="24"/>
              </w:rPr>
              <w:t>. Саксагань</w:t>
            </w:r>
            <w:r>
              <w:rPr>
                <w:rFonts w:ascii="Times New Roman" w:hAnsi="Times New Roman" w:cs="Times New Roman"/>
                <w:sz w:val="24"/>
                <w:szCs w:val="24"/>
                <w:lang w:val="uk-UA"/>
              </w:rPr>
              <w:t>,</w:t>
            </w:r>
            <w:r>
              <w:rPr>
                <w:rFonts w:ascii="Times New Roman" w:hAnsi="Times New Roman" w:cs="Times New Roman"/>
                <w:sz w:val="24"/>
                <w:szCs w:val="24"/>
              </w:rPr>
              <w:t>вул. Соловйова</w:t>
            </w:r>
            <w:r w:rsidRPr="003036EE">
              <w:rPr>
                <w:rFonts w:ascii="Times New Roman" w:hAnsi="Times New Roman" w:cs="Times New Roman"/>
                <w:sz w:val="24"/>
                <w:szCs w:val="24"/>
              </w:rPr>
              <w:t>, 13</w:t>
            </w:r>
          </w:p>
        </w:tc>
        <w:tc>
          <w:tcPr>
            <w:tcW w:w="3185" w:type="dxa"/>
          </w:tcPr>
          <w:p w:rsidR="00DB059B" w:rsidRPr="00DB059B" w:rsidRDefault="00DB059B" w:rsidP="00A07116">
            <w:pPr>
              <w:pStyle w:val="a3"/>
              <w:rPr>
                <w:rFonts w:ascii="Times New Roman" w:hAnsi="Times New Roman" w:cs="Times New Roman"/>
                <w:sz w:val="24"/>
                <w:szCs w:val="24"/>
                <w:lang w:val="en-US"/>
              </w:rPr>
            </w:pPr>
            <w:r w:rsidRPr="003036EE">
              <w:rPr>
                <w:rFonts w:ascii="Times New Roman" w:hAnsi="Times New Roman" w:cs="Times New Roman"/>
                <w:sz w:val="24"/>
                <w:szCs w:val="24"/>
              </w:rPr>
              <w:t xml:space="preserve">ПРУ № </w:t>
            </w:r>
            <w:r>
              <w:rPr>
                <w:rFonts w:ascii="Times New Roman" w:hAnsi="Times New Roman" w:cs="Times New Roman"/>
                <w:sz w:val="24"/>
                <w:szCs w:val="24"/>
                <w:lang w:val="en-US"/>
              </w:rPr>
              <w:t>15303</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2</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Поліклінічневідділеннялікарні, с. Саксагань</w:t>
            </w:r>
            <w:r>
              <w:rPr>
                <w:rFonts w:ascii="Times New Roman" w:hAnsi="Times New Roman" w:cs="Times New Roman"/>
                <w:sz w:val="24"/>
                <w:szCs w:val="24"/>
                <w:lang w:val="uk-UA"/>
              </w:rPr>
              <w:t>,</w:t>
            </w:r>
            <w:r w:rsidRPr="003036EE">
              <w:rPr>
                <w:rFonts w:ascii="Times New Roman" w:hAnsi="Times New Roman" w:cs="Times New Roman"/>
                <w:sz w:val="24"/>
                <w:szCs w:val="24"/>
              </w:rPr>
              <w:t>вул. Соловйова, 1/1</w:t>
            </w:r>
          </w:p>
        </w:tc>
        <w:tc>
          <w:tcPr>
            <w:tcW w:w="3185" w:type="dxa"/>
          </w:tcPr>
          <w:p w:rsidR="00DB059B" w:rsidRPr="00DB059B" w:rsidRDefault="00DB059B" w:rsidP="00A07116">
            <w:pPr>
              <w:pStyle w:val="a3"/>
              <w:rPr>
                <w:rFonts w:ascii="Times New Roman" w:hAnsi="Times New Roman" w:cs="Times New Roman"/>
                <w:sz w:val="24"/>
                <w:szCs w:val="24"/>
                <w:lang w:val="en-US"/>
              </w:rPr>
            </w:pPr>
            <w:r w:rsidRPr="003036EE">
              <w:rPr>
                <w:rFonts w:ascii="Times New Roman" w:hAnsi="Times New Roman" w:cs="Times New Roman"/>
                <w:sz w:val="24"/>
                <w:szCs w:val="24"/>
              </w:rPr>
              <w:t>ПРУ №</w:t>
            </w:r>
            <w:r>
              <w:rPr>
                <w:rFonts w:ascii="Times New Roman" w:hAnsi="Times New Roman" w:cs="Times New Roman"/>
                <w:sz w:val="24"/>
                <w:szCs w:val="24"/>
                <w:lang w:val="en-US"/>
              </w:rPr>
              <w:t>15305</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3</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Саївськийліцей</w:t>
            </w:r>
            <w:r w:rsidRPr="003036EE">
              <w:rPr>
                <w:rFonts w:ascii="Times New Roman" w:hAnsi="Times New Roman" w:cs="Times New Roman"/>
                <w:sz w:val="24"/>
                <w:szCs w:val="24"/>
              </w:rPr>
              <w:t>,с. Саївкавул. Центральна, 23 а</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ПРУ № 153029</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4</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lang w:val="uk-UA"/>
              </w:rPr>
              <w:t>с</w:t>
            </w:r>
            <w:r w:rsidRPr="003036EE">
              <w:rPr>
                <w:rFonts w:ascii="Times New Roman" w:hAnsi="Times New Roman" w:cs="Times New Roman"/>
                <w:sz w:val="24"/>
                <w:szCs w:val="24"/>
              </w:rPr>
              <w:t>. Долинськевул. Центральна, 1</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ПРУ№ 15331</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5</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Саксаганськаспеціальна школа Дніпропетровськоїобласної ради, с. Саксагань вул. Центральна, 8</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№1</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6</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Західно –Дніпровський цен</w:t>
            </w:r>
            <w:r>
              <w:rPr>
                <w:rFonts w:ascii="Times New Roman" w:hAnsi="Times New Roman" w:cs="Times New Roman"/>
                <w:sz w:val="24"/>
                <w:szCs w:val="24"/>
              </w:rPr>
              <w:t>тр професійно- технічноїосвіти</w:t>
            </w:r>
            <w:r w:rsidRPr="003036EE">
              <w:rPr>
                <w:rFonts w:ascii="Times New Roman" w:hAnsi="Times New Roman" w:cs="Times New Roman"/>
                <w:sz w:val="24"/>
                <w:szCs w:val="24"/>
              </w:rPr>
              <w:t>, с. Саксагань вул. Соловйова, 1</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2</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7</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Нерудстальськийліцей, с. Нерудстальвул. Учительська, 42</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3</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8</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С</w:t>
            </w:r>
            <w:r>
              <w:rPr>
                <w:rFonts w:ascii="Times New Roman" w:hAnsi="Times New Roman" w:cs="Times New Roman"/>
                <w:sz w:val="24"/>
                <w:szCs w:val="24"/>
              </w:rPr>
              <w:t>аксаганськийліцей с. Саксагань</w:t>
            </w:r>
            <w:r>
              <w:rPr>
                <w:rFonts w:ascii="Times New Roman" w:hAnsi="Times New Roman" w:cs="Times New Roman"/>
                <w:sz w:val="24"/>
                <w:szCs w:val="24"/>
                <w:lang w:val="uk-UA"/>
              </w:rPr>
              <w:t xml:space="preserve">, </w:t>
            </w:r>
            <w:r w:rsidRPr="003036EE">
              <w:rPr>
                <w:rFonts w:ascii="Times New Roman" w:hAnsi="Times New Roman" w:cs="Times New Roman"/>
                <w:sz w:val="24"/>
                <w:szCs w:val="24"/>
              </w:rPr>
              <w:t>вул. Соловйова, 5а</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4</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9</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Саврівськагімназія, с. Савро</w:t>
            </w:r>
            <w:r>
              <w:rPr>
                <w:rFonts w:ascii="Times New Roman" w:hAnsi="Times New Roman" w:cs="Times New Roman"/>
                <w:sz w:val="24"/>
                <w:szCs w:val="24"/>
                <w:lang w:val="uk-UA"/>
              </w:rPr>
              <w:t xml:space="preserve">, </w:t>
            </w:r>
            <w:r w:rsidRPr="003036EE">
              <w:rPr>
                <w:rFonts w:ascii="Times New Roman" w:hAnsi="Times New Roman" w:cs="Times New Roman"/>
                <w:sz w:val="24"/>
                <w:szCs w:val="24"/>
              </w:rPr>
              <w:t>вул. Корнєєва, 100</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5</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10</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Вільнівськагімназія</w:t>
            </w:r>
            <w:r w:rsidRPr="003036EE">
              <w:rPr>
                <w:rFonts w:ascii="Times New Roman" w:hAnsi="Times New Roman" w:cs="Times New Roman"/>
                <w:sz w:val="24"/>
                <w:szCs w:val="24"/>
              </w:rPr>
              <w:t>, с. Вільне</w:t>
            </w:r>
            <w:r>
              <w:rPr>
                <w:rFonts w:ascii="Times New Roman" w:hAnsi="Times New Roman" w:cs="Times New Roman"/>
                <w:sz w:val="24"/>
                <w:szCs w:val="24"/>
                <w:lang w:val="uk-UA"/>
              </w:rPr>
              <w:t>,</w:t>
            </w:r>
            <w:r w:rsidRPr="003036EE">
              <w:rPr>
                <w:rFonts w:ascii="Times New Roman" w:hAnsi="Times New Roman" w:cs="Times New Roman"/>
                <w:sz w:val="24"/>
                <w:szCs w:val="24"/>
              </w:rPr>
              <w:t>вул. Нова, 48</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6</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11</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Чумаківськагімназія</w:t>
            </w:r>
            <w:r w:rsidRPr="003036EE">
              <w:rPr>
                <w:rFonts w:ascii="Times New Roman" w:hAnsi="Times New Roman" w:cs="Times New Roman"/>
                <w:sz w:val="24"/>
                <w:szCs w:val="24"/>
              </w:rPr>
              <w:t>,с</w:t>
            </w:r>
            <w:r>
              <w:rPr>
                <w:rFonts w:ascii="Times New Roman" w:hAnsi="Times New Roman" w:cs="Times New Roman"/>
                <w:sz w:val="24"/>
                <w:szCs w:val="24"/>
                <w:lang w:val="uk-UA"/>
              </w:rPr>
              <w:t>.</w:t>
            </w:r>
            <w:r w:rsidRPr="003036EE">
              <w:rPr>
                <w:rFonts w:ascii="Times New Roman" w:hAnsi="Times New Roman" w:cs="Times New Roman"/>
                <w:sz w:val="24"/>
                <w:szCs w:val="24"/>
              </w:rPr>
              <w:t xml:space="preserve"> Чумаки</w:t>
            </w:r>
            <w:r>
              <w:rPr>
                <w:rFonts w:ascii="Times New Roman" w:hAnsi="Times New Roman" w:cs="Times New Roman"/>
                <w:sz w:val="24"/>
                <w:szCs w:val="24"/>
                <w:lang w:val="uk-UA"/>
              </w:rPr>
              <w:t>,</w:t>
            </w:r>
            <w:r w:rsidRPr="003036EE">
              <w:rPr>
                <w:rFonts w:ascii="Times New Roman" w:hAnsi="Times New Roman" w:cs="Times New Roman"/>
                <w:sz w:val="24"/>
                <w:szCs w:val="24"/>
              </w:rPr>
              <w:t>вул. Шкільна,1</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7</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12</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Долинськагімназія</w:t>
            </w:r>
            <w:r w:rsidRPr="003036EE">
              <w:rPr>
                <w:rFonts w:ascii="Times New Roman" w:hAnsi="Times New Roman" w:cs="Times New Roman"/>
                <w:sz w:val="24"/>
                <w:szCs w:val="24"/>
              </w:rPr>
              <w:t>, с. Долинське</w:t>
            </w:r>
            <w:r>
              <w:rPr>
                <w:rFonts w:ascii="Times New Roman" w:hAnsi="Times New Roman" w:cs="Times New Roman"/>
                <w:sz w:val="24"/>
                <w:szCs w:val="24"/>
                <w:lang w:val="uk-UA"/>
              </w:rPr>
              <w:t>,</w:t>
            </w:r>
            <w:r>
              <w:rPr>
                <w:rFonts w:ascii="Times New Roman" w:hAnsi="Times New Roman" w:cs="Times New Roman"/>
                <w:sz w:val="24"/>
                <w:szCs w:val="24"/>
              </w:rPr>
              <w:t>вул. Центральна</w:t>
            </w:r>
            <w:r w:rsidRPr="003036EE">
              <w:rPr>
                <w:rFonts w:ascii="Times New Roman" w:hAnsi="Times New Roman" w:cs="Times New Roman"/>
                <w:sz w:val="24"/>
                <w:szCs w:val="24"/>
              </w:rPr>
              <w:t>, 121</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8</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13</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Саївський ДНЗ</w:t>
            </w:r>
            <w:r w:rsidRPr="003036EE">
              <w:rPr>
                <w:rFonts w:ascii="Times New Roman" w:hAnsi="Times New Roman" w:cs="Times New Roman"/>
                <w:sz w:val="24"/>
                <w:szCs w:val="24"/>
              </w:rPr>
              <w:t>, с. Саївка</w:t>
            </w:r>
            <w:r>
              <w:rPr>
                <w:rFonts w:ascii="Times New Roman" w:hAnsi="Times New Roman" w:cs="Times New Roman"/>
                <w:sz w:val="24"/>
                <w:szCs w:val="24"/>
                <w:lang w:val="uk-UA"/>
              </w:rPr>
              <w:t>,</w:t>
            </w:r>
            <w:r>
              <w:rPr>
                <w:rFonts w:ascii="Times New Roman" w:hAnsi="Times New Roman" w:cs="Times New Roman"/>
                <w:sz w:val="24"/>
                <w:szCs w:val="24"/>
              </w:rPr>
              <w:t>вул.</w:t>
            </w:r>
            <w:r>
              <w:rPr>
                <w:rFonts w:ascii="Times New Roman" w:hAnsi="Times New Roman" w:cs="Times New Roman"/>
                <w:sz w:val="24"/>
                <w:szCs w:val="24"/>
                <w:lang w:val="uk-UA"/>
              </w:rPr>
              <w:t>Дніпровсьа,</w:t>
            </w:r>
            <w:r w:rsidRPr="003036EE">
              <w:rPr>
                <w:rFonts w:ascii="Times New Roman" w:hAnsi="Times New Roman" w:cs="Times New Roman"/>
                <w:sz w:val="24"/>
                <w:szCs w:val="24"/>
              </w:rPr>
              <w:t>16а</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9</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14</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Грушуватський ДНЗ, с. Грушуватка</w:t>
            </w:r>
            <w:r>
              <w:rPr>
                <w:rFonts w:ascii="Times New Roman" w:hAnsi="Times New Roman" w:cs="Times New Roman"/>
                <w:sz w:val="24"/>
                <w:szCs w:val="24"/>
                <w:lang w:val="uk-UA"/>
              </w:rPr>
              <w:t>,</w:t>
            </w:r>
            <w:r w:rsidRPr="003036EE">
              <w:rPr>
                <w:rFonts w:ascii="Times New Roman" w:hAnsi="Times New Roman" w:cs="Times New Roman"/>
                <w:sz w:val="24"/>
                <w:szCs w:val="24"/>
              </w:rPr>
              <w:t>вул. Шевченка, 66</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10</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15</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Саксаганський ДНЗ, с. Саксаган</w:t>
            </w:r>
            <w:r>
              <w:rPr>
                <w:rFonts w:ascii="Times New Roman" w:hAnsi="Times New Roman" w:cs="Times New Roman"/>
                <w:sz w:val="24"/>
                <w:szCs w:val="24"/>
                <w:lang w:val="uk-UA"/>
              </w:rPr>
              <w:t>,</w:t>
            </w:r>
            <w:r>
              <w:rPr>
                <w:rFonts w:ascii="Times New Roman" w:hAnsi="Times New Roman" w:cs="Times New Roman"/>
                <w:sz w:val="24"/>
                <w:szCs w:val="24"/>
              </w:rPr>
              <w:t>вул. Центральна, 44</w:t>
            </w:r>
            <w:r w:rsidRPr="003036EE">
              <w:rPr>
                <w:rFonts w:ascii="Times New Roman" w:hAnsi="Times New Roman" w:cs="Times New Roman"/>
                <w:sz w:val="24"/>
                <w:szCs w:val="24"/>
              </w:rPr>
              <w:t>а</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11</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16</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Вільнівський ДН</w:t>
            </w:r>
            <w:r>
              <w:rPr>
                <w:rFonts w:ascii="Times New Roman" w:hAnsi="Times New Roman" w:cs="Times New Roman"/>
                <w:sz w:val="24"/>
                <w:szCs w:val="24"/>
                <w:lang w:val="uk-UA"/>
              </w:rPr>
              <w:t>З,</w:t>
            </w:r>
            <w:r>
              <w:rPr>
                <w:rFonts w:ascii="Times New Roman" w:hAnsi="Times New Roman" w:cs="Times New Roman"/>
                <w:sz w:val="24"/>
                <w:szCs w:val="24"/>
              </w:rPr>
              <w:t xml:space="preserve"> с. Вільне</w:t>
            </w:r>
            <w:r>
              <w:rPr>
                <w:rFonts w:ascii="Times New Roman" w:hAnsi="Times New Roman" w:cs="Times New Roman"/>
                <w:sz w:val="24"/>
                <w:szCs w:val="24"/>
                <w:lang w:val="uk-UA"/>
              </w:rPr>
              <w:t xml:space="preserve">, </w:t>
            </w:r>
            <w:r>
              <w:rPr>
                <w:rFonts w:ascii="Times New Roman" w:hAnsi="Times New Roman" w:cs="Times New Roman"/>
                <w:sz w:val="24"/>
                <w:szCs w:val="24"/>
              </w:rPr>
              <w:t>ву</w:t>
            </w:r>
            <w:r w:rsidRPr="003036EE">
              <w:rPr>
                <w:rFonts w:ascii="Times New Roman" w:hAnsi="Times New Roman" w:cs="Times New Roman"/>
                <w:sz w:val="24"/>
                <w:szCs w:val="24"/>
              </w:rPr>
              <w:t>л. Калинова, 81 а</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12</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17</w:t>
            </w:r>
          </w:p>
        </w:tc>
        <w:tc>
          <w:tcPr>
            <w:tcW w:w="5831"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КЗ П’ятихатський ГП ДОР, с. Саксагань</w:t>
            </w:r>
            <w:r>
              <w:rPr>
                <w:rFonts w:ascii="Times New Roman" w:hAnsi="Times New Roman" w:cs="Times New Roman"/>
                <w:sz w:val="24"/>
                <w:szCs w:val="24"/>
                <w:lang w:val="uk-UA"/>
              </w:rPr>
              <w:t>,</w:t>
            </w:r>
            <w:r w:rsidRPr="003036EE">
              <w:rPr>
                <w:rFonts w:ascii="Times New Roman" w:hAnsi="Times New Roman" w:cs="Times New Roman"/>
                <w:sz w:val="24"/>
                <w:szCs w:val="24"/>
              </w:rPr>
              <w:t>вул. Лісна, 1</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13</w:t>
            </w:r>
          </w:p>
        </w:tc>
      </w:tr>
      <w:tr w:rsidR="00DB059B" w:rsidRPr="003036EE" w:rsidTr="00A07116">
        <w:tc>
          <w:tcPr>
            <w:tcW w:w="55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18</w:t>
            </w:r>
          </w:p>
        </w:tc>
        <w:tc>
          <w:tcPr>
            <w:tcW w:w="5831" w:type="dxa"/>
          </w:tcPr>
          <w:p w:rsidR="00DB059B" w:rsidRPr="003036EE" w:rsidRDefault="00DB059B" w:rsidP="00A07116">
            <w:pPr>
              <w:pStyle w:val="a3"/>
              <w:rPr>
                <w:rFonts w:ascii="Times New Roman" w:hAnsi="Times New Roman" w:cs="Times New Roman"/>
                <w:sz w:val="24"/>
                <w:szCs w:val="24"/>
              </w:rPr>
            </w:pPr>
            <w:r>
              <w:rPr>
                <w:rFonts w:ascii="Times New Roman" w:hAnsi="Times New Roman" w:cs="Times New Roman"/>
                <w:sz w:val="24"/>
                <w:szCs w:val="24"/>
              </w:rPr>
              <w:t>Нерудстальський СБК</w:t>
            </w:r>
            <w:r w:rsidRPr="003036EE">
              <w:rPr>
                <w:rFonts w:ascii="Times New Roman" w:hAnsi="Times New Roman" w:cs="Times New Roman"/>
                <w:sz w:val="24"/>
                <w:szCs w:val="24"/>
              </w:rPr>
              <w:t>, с. Нерудсталь</w:t>
            </w:r>
            <w:r>
              <w:rPr>
                <w:rFonts w:ascii="Times New Roman" w:hAnsi="Times New Roman" w:cs="Times New Roman"/>
                <w:sz w:val="24"/>
                <w:szCs w:val="24"/>
                <w:lang w:val="uk-UA"/>
              </w:rPr>
              <w:t>,</w:t>
            </w:r>
            <w:r w:rsidRPr="003036EE">
              <w:rPr>
                <w:rFonts w:ascii="Times New Roman" w:hAnsi="Times New Roman" w:cs="Times New Roman"/>
                <w:sz w:val="24"/>
                <w:szCs w:val="24"/>
              </w:rPr>
              <w:t>вул. Українська,47</w:t>
            </w:r>
          </w:p>
        </w:tc>
        <w:tc>
          <w:tcPr>
            <w:tcW w:w="3185" w:type="dxa"/>
          </w:tcPr>
          <w:p w:rsidR="00DB059B" w:rsidRPr="003036EE" w:rsidRDefault="00DB059B" w:rsidP="00A07116">
            <w:pPr>
              <w:pStyle w:val="a3"/>
              <w:rPr>
                <w:rFonts w:ascii="Times New Roman" w:hAnsi="Times New Roman" w:cs="Times New Roman"/>
                <w:sz w:val="24"/>
                <w:szCs w:val="24"/>
              </w:rPr>
            </w:pPr>
            <w:r w:rsidRPr="003036EE">
              <w:rPr>
                <w:rFonts w:ascii="Times New Roman" w:hAnsi="Times New Roman" w:cs="Times New Roman"/>
                <w:sz w:val="24"/>
                <w:szCs w:val="24"/>
              </w:rPr>
              <w:t>Найпростішеукриття № 14</w:t>
            </w:r>
          </w:p>
        </w:tc>
      </w:tr>
    </w:tbl>
    <w:p w:rsidR="00126393" w:rsidRPr="000F62D6" w:rsidRDefault="007F18F2" w:rsidP="000F62D6">
      <w:pPr>
        <w:spacing w:after="0" w:line="240" w:lineRule="auto"/>
        <w:jc w:val="both"/>
        <w:rPr>
          <w:rFonts w:ascii="Times New Roman" w:eastAsia="Times New Roman" w:hAnsi="Times New Roman" w:cs="Times New Roman"/>
          <w:sz w:val="28"/>
          <w:szCs w:val="28"/>
          <w:lang w:val="uk-UA"/>
        </w:rPr>
      </w:pPr>
      <w:r w:rsidRPr="000F62D6">
        <w:rPr>
          <w:rFonts w:ascii="Times New Roman" w:eastAsia="Times New Roman" w:hAnsi="Times New Roman" w:cs="Times New Roman"/>
          <w:sz w:val="28"/>
          <w:szCs w:val="28"/>
          <w:lang w:val="uk-UA"/>
        </w:rPr>
        <w:t>Протягом 2023 року виділено кошти:</w:t>
      </w:r>
      <w:r w:rsidR="000F62D6">
        <w:rPr>
          <w:rFonts w:ascii="Times New Roman" w:eastAsia="Times New Roman" w:hAnsi="Times New Roman" w:cs="Times New Roman"/>
          <w:sz w:val="28"/>
          <w:szCs w:val="28"/>
          <w:lang w:val="uk-UA"/>
        </w:rPr>
        <w:t xml:space="preserve"> н</w:t>
      </w:r>
      <w:r w:rsidR="00126393" w:rsidRPr="000F62D6">
        <w:rPr>
          <w:rFonts w:ascii="Times New Roman" w:eastAsia="Times New Roman" w:hAnsi="Times New Roman" w:cs="Times New Roman"/>
          <w:sz w:val="28"/>
          <w:szCs w:val="28"/>
          <w:lang w:val="uk-UA"/>
        </w:rPr>
        <w:t>а</w:t>
      </w:r>
      <w:r w:rsidR="00126393" w:rsidRPr="000F62D6">
        <w:rPr>
          <w:rFonts w:ascii="Times New Roman" w:hAnsi="Times New Roman" w:cs="Times New Roman"/>
          <w:color w:val="000000"/>
          <w:sz w:val="28"/>
          <w:szCs w:val="28"/>
          <w:lang w:val="uk-UA"/>
        </w:rPr>
        <w:t>ремонт та устаткування бомбосховища у Саксаганському ліцею, Вільнівській гімназії та Саївському ліцею використано суму - 1 445 346,25 грн.</w:t>
      </w:r>
    </w:p>
    <w:p w:rsidR="007F18F2" w:rsidRPr="000F62D6" w:rsidRDefault="007F18F2" w:rsidP="000F62D6">
      <w:pPr>
        <w:spacing w:after="0" w:line="240" w:lineRule="auto"/>
        <w:jc w:val="both"/>
        <w:rPr>
          <w:rFonts w:ascii="Times New Roman" w:eastAsia="Times New Roman" w:hAnsi="Times New Roman" w:cs="Times New Roman"/>
          <w:sz w:val="28"/>
          <w:szCs w:val="28"/>
          <w:lang w:val="uk-UA"/>
        </w:rPr>
      </w:pPr>
      <w:r w:rsidRPr="000F62D6">
        <w:rPr>
          <w:rFonts w:ascii="Times New Roman" w:eastAsia="Times New Roman" w:hAnsi="Times New Roman" w:cs="Times New Roman"/>
          <w:sz w:val="28"/>
          <w:szCs w:val="28"/>
          <w:shd w:val="clear" w:color="auto" w:fill="FFFFFF"/>
          <w:lang w:val="uk-UA"/>
        </w:rPr>
        <w:t>Місцевою владою постійно тримаються на контролі питання своєчасної о</w:t>
      </w:r>
      <w:r w:rsidRPr="000F62D6">
        <w:rPr>
          <w:rFonts w:ascii="Times New Roman" w:eastAsia="Times New Roman" w:hAnsi="Times New Roman" w:cs="Times New Roman"/>
          <w:sz w:val="28"/>
          <w:szCs w:val="28"/>
          <w:lang w:val="uk-UA"/>
        </w:rPr>
        <w:t xml:space="preserve">рганізації у разі виникнення </w:t>
      </w:r>
      <w:bookmarkStart w:id="6" w:name="_Hlk146095946"/>
      <w:r w:rsidRPr="000F62D6">
        <w:rPr>
          <w:rFonts w:ascii="Times New Roman" w:eastAsia="Times New Roman" w:hAnsi="Times New Roman" w:cs="Times New Roman"/>
          <w:sz w:val="28"/>
          <w:szCs w:val="28"/>
          <w:lang w:val="uk-UA"/>
        </w:rPr>
        <w:t xml:space="preserve">надзвичайних ситуацій </w:t>
      </w:r>
      <w:bookmarkEnd w:id="6"/>
      <w:r w:rsidRPr="000F62D6">
        <w:rPr>
          <w:rFonts w:ascii="Times New Roman" w:eastAsia="Times New Roman" w:hAnsi="Times New Roman" w:cs="Times New Roman"/>
          <w:sz w:val="28"/>
          <w:szCs w:val="28"/>
          <w:lang w:val="uk-UA"/>
        </w:rPr>
        <w:t xml:space="preserve">проведення рятувальних, інших невідкладних та аварійно-відновлювальних робіт (призначення керівника робіт, залучення необхідних сил і засобів, проведення евакуації) та проведення </w:t>
      </w:r>
      <w:r w:rsidRPr="000F62D6">
        <w:rPr>
          <w:rFonts w:ascii="Times New Roman" w:eastAsia="Times New Roman" w:hAnsi="Times New Roman" w:cs="Times New Roman"/>
          <w:sz w:val="28"/>
          <w:szCs w:val="28"/>
          <w:lang w:val="uk-UA"/>
        </w:rPr>
        <w:lastRenderedPageBreak/>
        <w:t xml:space="preserve">завчасної евакуації населення громади або прийняття населення з інших регіонів. </w:t>
      </w:r>
    </w:p>
    <w:p w:rsidR="007F18F2" w:rsidRPr="000F62D6" w:rsidRDefault="007F18F2" w:rsidP="008A2097">
      <w:pPr>
        <w:spacing w:after="0" w:line="240" w:lineRule="auto"/>
        <w:jc w:val="both"/>
        <w:rPr>
          <w:rFonts w:ascii="Times New Roman" w:eastAsia="Times New Roman" w:hAnsi="Times New Roman" w:cs="Times New Roman"/>
          <w:sz w:val="28"/>
          <w:szCs w:val="28"/>
          <w:lang w:val="uk-UA" w:eastAsia="ru-RU"/>
        </w:rPr>
      </w:pPr>
      <w:r w:rsidRPr="000F62D6">
        <w:rPr>
          <w:rFonts w:ascii="Times New Roman" w:eastAsia="Times New Roman" w:hAnsi="Times New Roman" w:cs="Times New Roman"/>
          <w:sz w:val="28"/>
          <w:szCs w:val="28"/>
          <w:lang w:val="uk-UA" w:eastAsia="ru-RU"/>
        </w:rPr>
        <w:t>У</w:t>
      </w:r>
      <w:r w:rsidR="00095039" w:rsidRPr="000F62D6">
        <w:rPr>
          <w:rFonts w:ascii="Times New Roman" w:eastAsia="Times New Roman" w:hAnsi="Times New Roman" w:cs="Times New Roman"/>
          <w:sz w:val="28"/>
          <w:szCs w:val="28"/>
          <w:lang w:val="uk-UA" w:eastAsia="ru-RU"/>
        </w:rPr>
        <w:t>Саксаганській громаді</w:t>
      </w:r>
      <w:r w:rsidRPr="000F62D6">
        <w:rPr>
          <w:rFonts w:ascii="Times New Roman" w:eastAsia="Times New Roman" w:hAnsi="Times New Roman" w:cs="Times New Roman"/>
          <w:sz w:val="28"/>
          <w:szCs w:val="28"/>
          <w:lang w:val="uk-UA" w:eastAsia="ru-RU"/>
        </w:rPr>
        <w:t xml:space="preserve"> із настанням холодів продовжили свою роботу Пункти незламності. Це місця, куди люди можуть прийти в разі тривалого відключення електроенергії. Пункти незламності працюють цілодобово та безкоштовно, забезпечені усім необхідним, в першу чергу потужними генераторами для забезпеченнятепла, води, освітлення, Інтернету, живлення для мобільних телефонів, місць для відпочинку та аптечок.</w:t>
      </w:r>
    </w:p>
    <w:p w:rsidR="007F18F2" w:rsidRPr="000F62D6" w:rsidRDefault="005C0E97" w:rsidP="000F62D6">
      <w:pPr>
        <w:spacing w:after="0" w:line="240" w:lineRule="auto"/>
        <w:ind w:firstLine="567"/>
        <w:jc w:val="both"/>
        <w:rPr>
          <w:rFonts w:ascii="Times New Roman" w:eastAsia="Times New Roman" w:hAnsi="Times New Roman" w:cs="Times New Roman"/>
          <w:sz w:val="28"/>
          <w:szCs w:val="28"/>
          <w:lang w:eastAsia="ru-RU"/>
        </w:rPr>
      </w:pPr>
      <w:r w:rsidRPr="000F62D6">
        <w:rPr>
          <w:rFonts w:ascii="Times New Roman" w:eastAsia="Times New Roman" w:hAnsi="Times New Roman" w:cs="Times New Roman"/>
          <w:sz w:val="28"/>
          <w:szCs w:val="28"/>
          <w:lang w:val="uk-UA" w:eastAsia="ru-RU"/>
        </w:rPr>
        <w:t xml:space="preserve"> На території Саксаганської</w:t>
      </w:r>
      <w:r w:rsidR="00095039" w:rsidRPr="000F62D6">
        <w:rPr>
          <w:rFonts w:ascii="Times New Roman" w:eastAsia="Times New Roman" w:hAnsi="Times New Roman" w:cs="Times New Roman"/>
          <w:sz w:val="28"/>
          <w:szCs w:val="28"/>
          <w:lang w:val="uk-UA" w:eastAsia="ru-RU"/>
        </w:rPr>
        <w:t xml:space="preserve"> громади розгорнуто чотири</w:t>
      </w:r>
      <w:r w:rsidR="005F65E1" w:rsidRPr="000F62D6">
        <w:rPr>
          <w:rFonts w:ascii="Times New Roman" w:eastAsia="Times New Roman" w:hAnsi="Times New Roman" w:cs="Times New Roman"/>
          <w:sz w:val="28"/>
          <w:szCs w:val="28"/>
          <w:lang w:val="uk-UA" w:eastAsia="ru-RU"/>
        </w:rPr>
        <w:t xml:space="preserve"> Пункти </w:t>
      </w:r>
      <w:r w:rsidR="007F18F2" w:rsidRPr="000F62D6">
        <w:rPr>
          <w:rFonts w:ascii="Times New Roman" w:eastAsia="Times New Roman" w:hAnsi="Times New Roman" w:cs="Times New Roman"/>
          <w:sz w:val="28"/>
          <w:szCs w:val="28"/>
          <w:lang w:val="uk-UA" w:eastAsia="ru-RU"/>
        </w:rPr>
        <w:t>незламності,</w:t>
      </w:r>
      <w:r w:rsidR="00095039" w:rsidRPr="000F62D6">
        <w:rPr>
          <w:rFonts w:ascii="Times New Roman" w:eastAsia="Times New Roman" w:hAnsi="Times New Roman" w:cs="Times New Roman"/>
          <w:sz w:val="28"/>
          <w:szCs w:val="28"/>
          <w:lang w:val="uk-UA" w:eastAsia="ru-RU"/>
        </w:rPr>
        <w:t xml:space="preserve">один в центральному приміщенні </w:t>
      </w:r>
      <w:r w:rsidR="007F18F2" w:rsidRPr="000F62D6">
        <w:rPr>
          <w:rFonts w:ascii="Times New Roman" w:eastAsia="Times New Roman" w:hAnsi="Times New Roman" w:cs="Times New Roman"/>
          <w:sz w:val="28"/>
          <w:szCs w:val="28"/>
          <w:lang w:val="uk-UA" w:eastAsia="ru-RU"/>
        </w:rPr>
        <w:t>та по о</w:t>
      </w:r>
      <w:r w:rsidRPr="000F62D6">
        <w:rPr>
          <w:rFonts w:ascii="Times New Roman" w:eastAsia="Times New Roman" w:hAnsi="Times New Roman" w:cs="Times New Roman"/>
          <w:sz w:val="28"/>
          <w:szCs w:val="28"/>
          <w:lang w:val="uk-UA" w:eastAsia="ru-RU"/>
        </w:rPr>
        <w:t>дному в старостинських округах.А саме</w:t>
      </w:r>
      <w:r w:rsidRPr="000F62D6">
        <w:rPr>
          <w:rFonts w:ascii="Times New Roman" w:eastAsia="Times New Roman" w:hAnsi="Times New Roman" w:cs="Times New Roman"/>
          <w:sz w:val="28"/>
          <w:szCs w:val="28"/>
          <w:lang w:eastAsia="ru-RU"/>
        </w:rPr>
        <w:t>:</w:t>
      </w:r>
    </w:p>
    <w:p w:rsidR="007F18F2" w:rsidRPr="000F62D6" w:rsidRDefault="004A61D6" w:rsidP="000F62D6">
      <w:pPr>
        <w:spacing w:after="0" w:line="240" w:lineRule="auto"/>
        <w:ind w:firstLine="567"/>
        <w:jc w:val="both"/>
        <w:rPr>
          <w:rFonts w:ascii="Times New Roman" w:eastAsia="Times New Roman" w:hAnsi="Times New Roman" w:cs="Times New Roman"/>
          <w:sz w:val="28"/>
          <w:szCs w:val="28"/>
          <w:lang w:val="uk-UA" w:eastAsia="ru-RU"/>
        </w:rPr>
      </w:pPr>
      <w:r w:rsidRPr="000F62D6">
        <w:rPr>
          <w:rFonts w:ascii="Times New Roman" w:eastAsia="Times New Roman" w:hAnsi="Times New Roman" w:cs="Times New Roman"/>
          <w:sz w:val="28"/>
          <w:szCs w:val="28"/>
          <w:lang w:val="uk-UA" w:eastAsia="ru-RU"/>
        </w:rPr>
        <w:t>1. Саксаганська сільська рада, вул.Центральна, 14.</w:t>
      </w:r>
    </w:p>
    <w:p w:rsidR="004A61D6" w:rsidRPr="000F62D6" w:rsidRDefault="004A61D6" w:rsidP="000F62D6">
      <w:pPr>
        <w:spacing w:after="0" w:line="240" w:lineRule="auto"/>
        <w:ind w:firstLine="567"/>
        <w:jc w:val="both"/>
        <w:rPr>
          <w:rFonts w:ascii="Times New Roman" w:eastAsia="Times New Roman" w:hAnsi="Times New Roman" w:cs="Times New Roman"/>
          <w:sz w:val="28"/>
          <w:szCs w:val="28"/>
          <w:lang w:val="uk-UA" w:eastAsia="ru-RU"/>
        </w:rPr>
      </w:pPr>
      <w:r w:rsidRPr="000F62D6">
        <w:rPr>
          <w:rFonts w:ascii="Times New Roman" w:eastAsia="Times New Roman" w:hAnsi="Times New Roman" w:cs="Times New Roman"/>
          <w:sz w:val="28"/>
          <w:szCs w:val="28"/>
          <w:lang w:val="uk-UA" w:eastAsia="ru-RU"/>
        </w:rPr>
        <w:t>2. с.Грушувате, вул.Шевченка , 36.</w:t>
      </w:r>
    </w:p>
    <w:p w:rsidR="004A61D6" w:rsidRPr="000F62D6" w:rsidRDefault="004A61D6" w:rsidP="000F62D6">
      <w:pPr>
        <w:spacing w:after="0" w:line="240" w:lineRule="auto"/>
        <w:ind w:firstLine="567"/>
        <w:jc w:val="both"/>
        <w:rPr>
          <w:rFonts w:ascii="Times New Roman" w:eastAsia="Times New Roman" w:hAnsi="Times New Roman" w:cs="Times New Roman"/>
          <w:sz w:val="28"/>
          <w:szCs w:val="28"/>
          <w:lang w:val="uk-UA" w:eastAsia="ru-RU"/>
        </w:rPr>
      </w:pPr>
      <w:r w:rsidRPr="000F62D6">
        <w:rPr>
          <w:rFonts w:ascii="Times New Roman" w:eastAsia="Times New Roman" w:hAnsi="Times New Roman" w:cs="Times New Roman"/>
          <w:sz w:val="28"/>
          <w:szCs w:val="28"/>
          <w:lang w:val="uk-UA" w:eastAsia="ru-RU"/>
        </w:rPr>
        <w:t>3. с.Вільне, вул.Калинова, 62.</w:t>
      </w:r>
    </w:p>
    <w:p w:rsidR="004A61D6" w:rsidRPr="000F62D6" w:rsidRDefault="004A61D6" w:rsidP="000F62D6">
      <w:pPr>
        <w:spacing w:after="0" w:line="240" w:lineRule="auto"/>
        <w:ind w:firstLine="567"/>
        <w:jc w:val="both"/>
        <w:rPr>
          <w:rFonts w:ascii="Times New Roman" w:eastAsia="Times New Roman" w:hAnsi="Times New Roman" w:cs="Times New Roman"/>
          <w:sz w:val="28"/>
          <w:szCs w:val="28"/>
          <w:lang w:val="uk-UA" w:eastAsia="ru-RU"/>
        </w:rPr>
      </w:pPr>
      <w:r w:rsidRPr="000F62D6">
        <w:rPr>
          <w:rFonts w:ascii="Times New Roman" w:eastAsia="Times New Roman" w:hAnsi="Times New Roman" w:cs="Times New Roman"/>
          <w:sz w:val="28"/>
          <w:szCs w:val="28"/>
          <w:lang w:val="uk-UA" w:eastAsia="ru-RU"/>
        </w:rPr>
        <w:t>4. с.Саївка, вул.Центральна , 1.</w:t>
      </w:r>
    </w:p>
    <w:p w:rsidR="007F18F2" w:rsidRPr="000F62D6" w:rsidRDefault="007F18F2" w:rsidP="000F62D6">
      <w:pPr>
        <w:jc w:val="both"/>
        <w:rPr>
          <w:rFonts w:ascii="Times New Roman" w:hAnsi="Times New Roman"/>
          <w:sz w:val="28"/>
          <w:szCs w:val="28"/>
          <w:lang w:val="uk-UA"/>
        </w:rPr>
      </w:pPr>
      <w:r w:rsidRPr="000F62D6">
        <w:rPr>
          <w:rFonts w:ascii="Times New Roman" w:hAnsi="Times New Roman"/>
          <w:sz w:val="28"/>
          <w:szCs w:val="28"/>
          <w:lang w:val="uk-UA"/>
        </w:rPr>
        <w:t xml:space="preserve">      Викона</w:t>
      </w:r>
      <w:r w:rsidR="004A61D6" w:rsidRPr="000F62D6">
        <w:rPr>
          <w:rFonts w:ascii="Times New Roman" w:hAnsi="Times New Roman"/>
          <w:sz w:val="28"/>
          <w:szCs w:val="28"/>
          <w:lang w:val="uk-UA"/>
        </w:rPr>
        <w:t>вчим комітетом Саксаганської сільської</w:t>
      </w:r>
      <w:r w:rsidRPr="000F62D6">
        <w:rPr>
          <w:rFonts w:ascii="Times New Roman" w:hAnsi="Times New Roman"/>
          <w:sz w:val="28"/>
          <w:szCs w:val="28"/>
          <w:lang w:val="uk-UA"/>
        </w:rPr>
        <w:t xml:space="preserve"> радипроводитьсч робота на виконання вимог щодо мобілізаційної підготовки, організовано своєчасне оповіщення та прибуття громадян, які залучаються до виконання обов’язку щодо мобілізації, забезпечено ведення військового обліку призовників, військовозобов’язаних та резервістів, бронювання військовозобов’язаних на</w:t>
      </w:r>
      <w:r w:rsidR="004A61D6" w:rsidRPr="000F62D6">
        <w:rPr>
          <w:rFonts w:ascii="Times New Roman" w:hAnsi="Times New Roman"/>
          <w:sz w:val="28"/>
          <w:szCs w:val="28"/>
          <w:lang w:val="uk-UA"/>
        </w:rPr>
        <w:t xml:space="preserve"> території Саксаганської сільської </w:t>
      </w:r>
      <w:r w:rsidRPr="000F62D6">
        <w:rPr>
          <w:rFonts w:ascii="Times New Roman" w:hAnsi="Times New Roman"/>
          <w:sz w:val="28"/>
          <w:szCs w:val="28"/>
          <w:lang w:val="uk-UA"/>
        </w:rPr>
        <w:t>територіальної громади на період мобілізації та на воєнний час і надання звітності щодо бронювання вій</w:t>
      </w:r>
      <w:r w:rsidR="004A61D6" w:rsidRPr="000F62D6">
        <w:rPr>
          <w:rFonts w:ascii="Times New Roman" w:hAnsi="Times New Roman"/>
          <w:sz w:val="28"/>
          <w:szCs w:val="28"/>
          <w:lang w:val="uk-UA"/>
        </w:rPr>
        <w:t>ськовозобов’язаних. Станом на 01 січня 2024</w:t>
      </w:r>
      <w:r w:rsidRPr="000F62D6">
        <w:rPr>
          <w:rFonts w:ascii="Times New Roman" w:hAnsi="Times New Roman"/>
          <w:sz w:val="28"/>
          <w:szCs w:val="28"/>
          <w:lang w:val="uk-UA"/>
        </w:rPr>
        <w:t xml:space="preserve"> року від</w:t>
      </w:r>
      <w:r w:rsidR="005C0E97" w:rsidRPr="000F62D6">
        <w:rPr>
          <w:rFonts w:ascii="Times New Roman" w:hAnsi="Times New Roman"/>
          <w:sz w:val="28"/>
          <w:szCs w:val="28"/>
          <w:lang w:val="uk-UA"/>
        </w:rPr>
        <w:t xml:space="preserve"> третього відділення</w:t>
      </w:r>
      <w:r w:rsidRPr="000F62D6">
        <w:rPr>
          <w:rFonts w:ascii="Times New Roman" w:hAnsi="Times New Roman"/>
          <w:sz w:val="28"/>
          <w:szCs w:val="28"/>
          <w:lang w:val="uk-UA"/>
        </w:rPr>
        <w:t>Кам’янського районного територіального центру комплектування та с</w:t>
      </w:r>
      <w:r w:rsidR="005C0E97" w:rsidRPr="000F62D6">
        <w:rPr>
          <w:rFonts w:ascii="Times New Roman" w:hAnsi="Times New Roman"/>
          <w:sz w:val="28"/>
          <w:szCs w:val="28"/>
          <w:lang w:val="uk-UA"/>
        </w:rPr>
        <w:t>оціальної підтримки отримано 265 повісток, з яких 42</w:t>
      </w:r>
      <w:r w:rsidRPr="000F62D6">
        <w:rPr>
          <w:rFonts w:ascii="Times New Roman" w:hAnsi="Times New Roman"/>
          <w:sz w:val="28"/>
          <w:szCs w:val="28"/>
          <w:lang w:val="uk-UA"/>
        </w:rPr>
        <w:t xml:space="preserve">врученовійськовозобов’язаним.Забезпечено ведення військового обліку призовників, військовозобов’язаних та резервістів, бронювання військовозобов’язаних на території П’ятихатської міської територіальної громади на період мобілізації та на воєнний час і надання звітності щодо бронювання військовозобов’язаних. </w:t>
      </w:r>
    </w:p>
    <w:tbl>
      <w:tblPr>
        <w:tblW w:w="10490" w:type="dxa"/>
        <w:tblInd w:w="-567" w:type="dxa"/>
        <w:tblLayout w:type="fixed"/>
        <w:tblLook w:val="04A0"/>
      </w:tblPr>
      <w:tblGrid>
        <w:gridCol w:w="3008"/>
        <w:gridCol w:w="1690"/>
        <w:gridCol w:w="3537"/>
        <w:gridCol w:w="2255"/>
      </w:tblGrid>
      <w:tr w:rsidR="007F18F2" w:rsidRPr="007C6945" w:rsidTr="00540230">
        <w:trPr>
          <w:trHeight w:val="375"/>
        </w:trPr>
        <w:tc>
          <w:tcPr>
            <w:tcW w:w="9888" w:type="dxa"/>
            <w:gridSpan w:val="4"/>
            <w:tcBorders>
              <w:top w:val="nil"/>
              <w:left w:val="nil"/>
              <w:bottom w:val="single" w:sz="4" w:space="0" w:color="000000"/>
              <w:right w:val="nil"/>
            </w:tcBorders>
            <w:shd w:val="clear" w:color="000000" w:fill="FFFFFF"/>
            <w:hideMark/>
          </w:tcPr>
          <w:p w:rsidR="007F18F2" w:rsidRPr="00AD1DE1" w:rsidRDefault="007F18F2" w:rsidP="00540230">
            <w:pPr>
              <w:spacing w:after="0" w:line="240" w:lineRule="auto"/>
              <w:jc w:val="both"/>
              <w:rPr>
                <w:rFonts w:ascii="Times New Roman" w:eastAsia="Times New Roman" w:hAnsi="Times New Roman" w:cs="Times New Roman"/>
                <w:sz w:val="28"/>
                <w:szCs w:val="28"/>
                <w:lang w:val="uk-UA" w:eastAsia="ru-RU"/>
              </w:rPr>
            </w:pPr>
            <w:r w:rsidRPr="00AD1DE1">
              <w:rPr>
                <w:rFonts w:ascii="Times New Roman" w:eastAsia="Times New Roman" w:hAnsi="Times New Roman" w:cs="Times New Roman"/>
                <w:sz w:val="28"/>
                <w:szCs w:val="28"/>
                <w:lang w:val="uk-UA" w:eastAsia="ru-RU"/>
              </w:rPr>
              <w:t>Проблемні питання з планувальної організації громади, питань цивільно-правового захисту, які необхідно вирішити у 2024 році:</w:t>
            </w: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Проблема, на розв’язання якої необхідно спрямувати бюджетні кошти (розшифрувати по галузям)</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Обсяг фінансування, тис. грн</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Обґрунтування</w:t>
            </w:r>
            <w:r w:rsidRPr="007C6945">
              <w:rPr>
                <w:rFonts w:ascii="Times New Roman" w:eastAsia="Times New Roman" w:hAnsi="Times New Roman" w:cs="Times New Roman"/>
                <w:bCs/>
                <w:i/>
                <w:iCs/>
                <w:color w:val="000000"/>
                <w:sz w:val="20"/>
                <w:szCs w:val="20"/>
                <w:lang w:val="uk-UA" w:eastAsia="ru-RU"/>
              </w:rPr>
              <w:t>(стан справ на об'єкті, можливі негативні наслідки в разі несвоєчасного реагування)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jc w:val="center"/>
              <w:rPr>
                <w:rFonts w:ascii="Times New Roman" w:eastAsia="Times New Roman" w:hAnsi="Times New Roman" w:cs="Times New Roman"/>
                <w:bCs/>
                <w:color w:val="000000"/>
                <w:sz w:val="20"/>
                <w:szCs w:val="20"/>
                <w:lang w:val="uk-UA" w:eastAsia="ru-RU"/>
              </w:rPr>
            </w:pPr>
            <w:r w:rsidRPr="007C6945">
              <w:rPr>
                <w:rFonts w:ascii="Times New Roman" w:eastAsia="Times New Roman" w:hAnsi="Times New Roman" w:cs="Times New Roman"/>
                <w:bCs/>
                <w:color w:val="000000"/>
                <w:sz w:val="20"/>
                <w:szCs w:val="20"/>
                <w:lang w:val="uk-UA" w:eastAsia="ru-RU"/>
              </w:rPr>
              <w:t>Соціальний ефект</w:t>
            </w: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Забезпеченняналежногоутримання, облаштування, приведення у готовність до використання за призначеннямзахиснихспорудцивільногозахисту та найпростішихукриттів.</w:t>
            </w: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 xml:space="preserve">Облаштуваннязахиснихспорудцивільногозахисту та найпростішихукриттів на територіїгромади. </w:t>
            </w: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p>
          <w:p w:rsidR="007F18F2" w:rsidRPr="007C6945" w:rsidRDefault="007F18F2" w:rsidP="00540230">
            <w:pPr>
              <w:spacing w:after="0" w:line="240" w:lineRule="auto"/>
              <w:ind w:right="-109"/>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 xml:space="preserve">Розширеннямережіукриттів за рахунокбудівництванових та переобладнання й облаштуваннянаявнихоб’єктів у </w:t>
            </w:r>
            <w:r w:rsidRPr="007C6945">
              <w:rPr>
                <w:rFonts w:ascii="Times New Roman" w:eastAsia="Times New Roman" w:hAnsi="Times New Roman" w:cs="Times New Roman"/>
                <w:sz w:val="18"/>
                <w:szCs w:val="18"/>
                <w:lang w:eastAsia="ru-RU"/>
              </w:rPr>
              <w:lastRenderedPageBreak/>
              <w:t>місцях, де не вистачаєукриттів і є у них  постійна потреба, зокрема у закладах освіти, охорониздоров’я, соціальногозахисту, критично важливихпідприємств, установ, організацій для забезпеченняжиттєдіяльностінаселеннягромади та місцяхскупчення людей.</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eastAsia="ru-RU"/>
              </w:rPr>
            </w:pP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left="-113" w:right="-114"/>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lastRenderedPageBreak/>
              <w:t xml:space="preserve">Умежахфінансування, </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val="uk-UA" w:eastAsia="ru-RU"/>
              </w:rPr>
            </w:pPr>
            <w:r w:rsidRPr="007C6945">
              <w:rPr>
                <w:rFonts w:ascii="Times New Roman" w:eastAsia="Times New Roman" w:hAnsi="Times New Roman" w:cs="Times New Roman"/>
                <w:sz w:val="18"/>
                <w:szCs w:val="18"/>
                <w:lang w:eastAsia="ru-RU"/>
              </w:rPr>
              <w:t>в тому числіспівфінансування (відповідно до бюджетнихпризначень та субвенцій) (у.т.ч. Коштибалансоутримувачів ЗС ЦЗ)</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8A2097">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 території громади створений фонд захисних споруд цивільного за</w:t>
            </w:r>
            <w:r w:rsidR="008A2097">
              <w:rPr>
                <w:rFonts w:ascii="Times New Roman" w:eastAsia="Times New Roman" w:hAnsi="Times New Roman" w:cs="Times New Roman"/>
                <w:bCs/>
                <w:sz w:val="18"/>
                <w:szCs w:val="18"/>
                <w:lang w:val="uk-UA" w:eastAsia="ru-RU"/>
              </w:rPr>
              <w:t>хисту та найпростіших укриттів.</w:t>
            </w:r>
          </w:p>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Населення громади, без урахування внутрішньо</w:t>
            </w:r>
            <w:r w:rsidR="00A07116">
              <w:rPr>
                <w:rFonts w:ascii="Times New Roman" w:eastAsia="Times New Roman" w:hAnsi="Times New Roman" w:cs="Times New Roman"/>
                <w:bCs/>
                <w:sz w:val="18"/>
                <w:szCs w:val="18"/>
                <w:lang w:val="uk-UA" w:eastAsia="ru-RU"/>
              </w:rPr>
              <w:t>-переміщених осіб, складає 7299</w:t>
            </w:r>
            <w:r w:rsidRPr="007C6945">
              <w:rPr>
                <w:rFonts w:ascii="Times New Roman" w:eastAsia="Times New Roman" w:hAnsi="Times New Roman" w:cs="Times New Roman"/>
                <w:bCs/>
                <w:sz w:val="18"/>
                <w:szCs w:val="18"/>
                <w:lang w:val="uk-UA" w:eastAsia="ru-RU"/>
              </w:rPr>
              <w:t xml:space="preserve"> осіб.</w:t>
            </w:r>
          </w:p>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bCs/>
                <w:sz w:val="18"/>
                <w:szCs w:val="18"/>
                <w:lang w:val="uk-UA" w:eastAsia="ru-RU"/>
              </w:rPr>
              <w:t>Наявний фонд захисних споруд цивільного захисту та найпростіших укриттів не забезпечує укриття 100 % всього населення громади.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18F2" w:rsidRPr="007C6945" w:rsidRDefault="007F18F2" w:rsidP="00540230">
            <w:pPr>
              <w:spacing w:after="0" w:line="240" w:lineRule="auto"/>
              <w:ind w:left="-104" w:right="-110"/>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eastAsia="ru-RU"/>
              </w:rPr>
              <w:t>Покращеннядоступності до захиснихспорудцивільногозахисту та найпростішихукриттівдлянаселення</w:t>
            </w:r>
            <w:r w:rsidRPr="007C6945">
              <w:rPr>
                <w:rFonts w:ascii="Times New Roman" w:eastAsia="Times New Roman" w:hAnsi="Times New Roman" w:cs="Times New Roman"/>
                <w:sz w:val="18"/>
                <w:szCs w:val="18"/>
                <w:lang w:val="uk-UA" w:eastAsia="ru-RU"/>
              </w:rPr>
              <w:t>.</w:t>
            </w:r>
          </w:p>
          <w:p w:rsidR="007F18F2" w:rsidRPr="007C6945" w:rsidRDefault="007F18F2" w:rsidP="00540230">
            <w:pPr>
              <w:spacing w:after="0" w:line="240" w:lineRule="auto"/>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Забезпечення</w:t>
            </w:r>
          </w:p>
          <w:p w:rsidR="007F18F2" w:rsidRPr="007C6945" w:rsidRDefault="007F18F2" w:rsidP="00540230">
            <w:pPr>
              <w:spacing w:after="0" w:line="240" w:lineRule="auto"/>
              <w:ind w:left="-104" w:right="-110"/>
              <w:jc w:val="center"/>
              <w:rPr>
                <w:rFonts w:ascii="Times New Roman" w:eastAsia="Times New Roman" w:hAnsi="Times New Roman" w:cs="Times New Roman"/>
                <w:sz w:val="18"/>
                <w:szCs w:val="18"/>
                <w:lang w:val="uk-UA" w:eastAsia="ru-RU"/>
              </w:rPr>
            </w:pPr>
            <w:r>
              <w:rPr>
                <w:rFonts w:ascii="Times New Roman" w:eastAsia="Times New Roman" w:hAnsi="Times New Roman" w:cs="Times New Roman"/>
                <w:sz w:val="18"/>
                <w:szCs w:val="18"/>
                <w:lang w:val="uk-UA" w:eastAsia="ru-RU"/>
              </w:rPr>
              <w:t>у</w:t>
            </w:r>
            <w:r w:rsidRPr="007C6945">
              <w:rPr>
                <w:rFonts w:ascii="Times New Roman" w:eastAsia="Times New Roman" w:hAnsi="Times New Roman" w:cs="Times New Roman"/>
                <w:sz w:val="18"/>
                <w:szCs w:val="18"/>
                <w:lang w:eastAsia="ru-RU"/>
              </w:rPr>
              <w:t>криттянаселеннягромади</w:t>
            </w:r>
            <w:r w:rsidRPr="007C6945">
              <w:rPr>
                <w:rFonts w:ascii="Times New Roman" w:eastAsia="Times New Roman" w:hAnsi="Times New Roman" w:cs="Times New Roman"/>
                <w:sz w:val="18"/>
                <w:szCs w:val="18"/>
                <w:lang w:val="uk-UA" w:eastAsia="ru-RU"/>
              </w:rPr>
              <w:t>.</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eastAsia="ru-RU"/>
              </w:rPr>
            </w:pPr>
          </w:p>
        </w:tc>
      </w:tr>
      <w:tr w:rsidR="007F18F2" w:rsidRPr="007C6945" w:rsidTr="00540230">
        <w:trPr>
          <w:trHeight w:val="838"/>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ind w:right="-109"/>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lastRenderedPageBreak/>
              <w:t>Впровадження  місцевої автоматизованої системи централізованого оповіщення (</w:t>
            </w:r>
            <w:r w:rsidR="00B41DF7">
              <w:rPr>
                <w:rFonts w:ascii="Times New Roman" w:eastAsia="Times New Roman" w:hAnsi="Times New Roman" w:cs="Times New Roman"/>
                <w:sz w:val="18"/>
                <w:szCs w:val="18"/>
                <w:lang w:val="uk-UA" w:eastAsia="ru-RU"/>
              </w:rPr>
              <w:t xml:space="preserve">МАСЦО) на території </w:t>
            </w:r>
            <w:r w:rsidR="00B41DF7">
              <w:rPr>
                <w:rFonts w:ascii="Times New Roman" w:eastAsia="Times New Roman" w:hAnsi="Times New Roman" w:cs="Times New Roman"/>
                <w:sz w:val="18"/>
                <w:szCs w:val="18"/>
                <w:lang w:val="en-US" w:eastAsia="ru-RU"/>
              </w:rPr>
              <w:t>C</w:t>
            </w:r>
            <w:r w:rsidR="00B41DF7">
              <w:rPr>
                <w:rFonts w:ascii="Times New Roman" w:eastAsia="Times New Roman" w:hAnsi="Times New Roman" w:cs="Times New Roman"/>
                <w:sz w:val="18"/>
                <w:szCs w:val="18"/>
                <w:lang w:val="uk-UA" w:eastAsia="ru-RU"/>
              </w:rPr>
              <w:t>аксаганськоїсільської</w:t>
            </w:r>
            <w:r w:rsidRPr="007C6945">
              <w:rPr>
                <w:rFonts w:ascii="Times New Roman" w:eastAsia="Times New Roman" w:hAnsi="Times New Roman" w:cs="Times New Roman"/>
                <w:sz w:val="18"/>
                <w:szCs w:val="18"/>
                <w:lang w:val="uk-UA" w:eastAsia="ru-RU"/>
              </w:rPr>
              <w:t xml:space="preserve"> територіальної громади.</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04" w:lineRule="auto"/>
              <w:ind w:left="-113" w:right="-114"/>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 xml:space="preserve">У межахфінансування, </w:t>
            </w:r>
          </w:p>
          <w:p w:rsidR="007F18F2" w:rsidRPr="007C6945" w:rsidRDefault="007F18F2" w:rsidP="00540230">
            <w:pPr>
              <w:spacing w:after="0" w:line="240" w:lineRule="auto"/>
              <w:jc w:val="center"/>
              <w:rPr>
                <w:rFonts w:ascii="Times New Roman" w:eastAsia="Times New Roman" w:hAnsi="Times New Roman" w:cs="Times New Roman"/>
                <w:bCs/>
                <w:color w:val="000000"/>
                <w:sz w:val="18"/>
                <w:szCs w:val="18"/>
                <w:lang w:val="uk-UA" w:eastAsia="ru-RU"/>
              </w:rPr>
            </w:pPr>
            <w:r w:rsidRPr="007C6945">
              <w:rPr>
                <w:rFonts w:ascii="Times New Roman" w:eastAsia="Times New Roman" w:hAnsi="Times New Roman" w:cs="Times New Roman"/>
                <w:sz w:val="18"/>
                <w:szCs w:val="18"/>
                <w:lang w:eastAsia="ru-RU"/>
              </w:rPr>
              <w:t>в тому числіспівфінансування (відповідно до бюджетнихпризначень та субвенцій)</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jc w:val="center"/>
              <w:rPr>
                <w:rFonts w:ascii="Times New Roman" w:eastAsia="Times New Roman" w:hAnsi="Times New Roman" w:cs="Times New Roman"/>
                <w:bCs/>
                <w:sz w:val="18"/>
                <w:szCs w:val="18"/>
                <w:lang w:val="uk-UA" w:eastAsia="ru-RU"/>
              </w:rPr>
            </w:pPr>
            <w:r w:rsidRPr="007C6945">
              <w:rPr>
                <w:rFonts w:ascii="Times New Roman" w:eastAsia="Times New Roman" w:hAnsi="Times New Roman" w:cs="Times New Roman"/>
                <w:sz w:val="18"/>
                <w:szCs w:val="18"/>
                <w:lang w:val="uk-UA" w:eastAsia="ru-RU"/>
              </w:rPr>
              <w:t xml:space="preserve">Наявний стан місцевої автоматизованої системи централізованого оповіщення громади </w:t>
            </w:r>
            <w:r w:rsidRPr="007C6945">
              <w:rPr>
                <w:rFonts w:ascii="Times New Roman" w:eastAsia="Times New Roman" w:hAnsi="Times New Roman" w:cs="Times New Roman"/>
                <w:bCs/>
                <w:sz w:val="18"/>
                <w:szCs w:val="18"/>
                <w:lang w:val="uk-UA" w:eastAsia="ru-RU"/>
              </w:rPr>
              <w:t>не дозволяє охопити 100 % території громади та забезпечити оповіщення 100 % її мешканців про загрозу ракетного удару у разі оголошення повітряної тривоги в умовах воєнного стану.</w:t>
            </w:r>
          </w:p>
          <w:p w:rsidR="007F18F2" w:rsidRPr="007C6945" w:rsidRDefault="007F18F2" w:rsidP="00A07116">
            <w:pPr>
              <w:spacing w:after="0" w:line="240" w:lineRule="auto"/>
              <w:jc w:val="center"/>
              <w:rPr>
                <w:rFonts w:ascii="Times New Roman" w:eastAsia="Times New Roman" w:hAnsi="Times New Roman" w:cs="Times New Roman"/>
                <w:bCs/>
                <w:color w:val="FF0000"/>
                <w:sz w:val="18"/>
                <w:szCs w:val="18"/>
                <w:lang w:val="uk-UA" w:eastAsia="ru-RU"/>
              </w:rPr>
            </w:pPr>
            <w:r w:rsidRPr="007C6945">
              <w:rPr>
                <w:rFonts w:ascii="Times New Roman" w:eastAsia="Times New Roman" w:hAnsi="Times New Roman" w:cs="Times New Roman"/>
                <w:sz w:val="18"/>
                <w:szCs w:val="18"/>
                <w:lang w:val="uk-UA" w:eastAsia="ru-RU"/>
              </w:rPr>
              <w:t xml:space="preserve">Відповідно до проектних розрахунків очікувана вартість проекту (програми) впровадження місцевої автоматизованої системи централізованого </w:t>
            </w:r>
            <w:r w:rsidR="00A07116">
              <w:rPr>
                <w:rFonts w:ascii="Times New Roman" w:eastAsia="Times New Roman" w:hAnsi="Times New Roman" w:cs="Times New Roman"/>
                <w:sz w:val="18"/>
                <w:szCs w:val="18"/>
                <w:lang w:val="uk-UA" w:eastAsia="ru-RU"/>
              </w:rPr>
              <w:t xml:space="preserve">оповіщення Саксаганської сільської </w:t>
            </w:r>
            <w:r w:rsidRPr="007C6945">
              <w:rPr>
                <w:rFonts w:ascii="Times New Roman" w:eastAsia="Times New Roman" w:hAnsi="Times New Roman" w:cs="Times New Roman"/>
                <w:sz w:val="18"/>
                <w:szCs w:val="18"/>
                <w:lang w:val="uk-UA" w:eastAsia="ru-RU"/>
              </w:rPr>
              <w:t xml:space="preserve"> територіальної громади складає</w:t>
            </w:r>
            <w:r w:rsidR="00B41DF7">
              <w:rPr>
                <w:rFonts w:ascii="Times New Roman" w:eastAsia="Times New Roman" w:hAnsi="Times New Roman" w:cs="Times New Roman"/>
                <w:sz w:val="18"/>
                <w:szCs w:val="18"/>
                <w:lang w:val="uk-UA" w:eastAsia="ru-RU"/>
              </w:rPr>
              <w:t xml:space="preserve"> 6 млн.</w:t>
            </w:r>
            <w:r w:rsidRPr="007C6945">
              <w:rPr>
                <w:rFonts w:ascii="Times New Roman" w:eastAsia="Times New Roman" w:hAnsi="Times New Roman" w:cs="Times New Roman"/>
                <w:sz w:val="18"/>
                <w:szCs w:val="18"/>
                <w:lang w:val="uk-UA" w:eastAsia="ru-RU"/>
              </w:rPr>
              <w:t xml:space="preserve"> грн. (розрахунки проведені для оповіщення та охоплення населених пунктів громади, в яких проживає більше 100 осіб).</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F18F2" w:rsidRPr="007C6945" w:rsidRDefault="007F18F2" w:rsidP="00540230">
            <w:pPr>
              <w:spacing w:after="0" w:line="240" w:lineRule="auto"/>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t>Підвищеннярівнягромадськоїбезпеки та своєчаснеоповіщеннян</w:t>
            </w:r>
            <w:r>
              <w:rPr>
                <w:rFonts w:ascii="Times New Roman" w:eastAsia="Times New Roman" w:hAnsi="Times New Roman" w:cs="Times New Roman"/>
                <w:sz w:val="18"/>
                <w:szCs w:val="18"/>
                <w:lang w:val="uk-UA" w:eastAsia="ru-RU"/>
              </w:rPr>
              <w:t>а</w:t>
            </w:r>
            <w:r w:rsidRPr="007C6945">
              <w:rPr>
                <w:rFonts w:ascii="Times New Roman" w:eastAsia="Times New Roman" w:hAnsi="Times New Roman" w:cs="Times New Roman"/>
                <w:sz w:val="18"/>
                <w:szCs w:val="18"/>
                <w:lang w:val="uk-UA" w:eastAsia="ru-RU"/>
              </w:rPr>
              <w:t>селеннягромади.</w:t>
            </w:r>
          </w:p>
          <w:p w:rsidR="007F18F2" w:rsidRPr="007C6945" w:rsidRDefault="007F18F2" w:rsidP="00540230">
            <w:pPr>
              <w:spacing w:after="0" w:line="240" w:lineRule="auto"/>
              <w:jc w:val="center"/>
              <w:rPr>
                <w:rFonts w:ascii="Times New Roman" w:eastAsia="Times New Roman" w:hAnsi="Times New Roman" w:cs="Times New Roman"/>
                <w:sz w:val="18"/>
                <w:szCs w:val="18"/>
                <w:lang w:val="uk-UA" w:eastAsia="ru-RU"/>
              </w:rPr>
            </w:pPr>
            <w:r w:rsidRPr="007C6945">
              <w:rPr>
                <w:rFonts w:ascii="Times New Roman" w:eastAsia="Times New Roman" w:hAnsi="Times New Roman" w:cs="Times New Roman"/>
                <w:sz w:val="18"/>
                <w:szCs w:val="18"/>
                <w:lang w:val="uk-UA" w:eastAsia="ru-RU"/>
              </w:rPr>
              <w:t>Охоплення 100 % територіїгромади та оповіщення 100</w:t>
            </w:r>
            <w:r w:rsidR="005E114C">
              <w:rPr>
                <w:rFonts w:ascii="Times New Roman" w:eastAsia="Times New Roman" w:hAnsi="Times New Roman" w:cs="Times New Roman"/>
                <w:sz w:val="18"/>
                <w:szCs w:val="18"/>
                <w:lang w:val="uk-UA" w:eastAsia="ru-RU"/>
              </w:rPr>
              <w:t xml:space="preserve">% мешканців Саксаганської сільської </w:t>
            </w:r>
            <w:r w:rsidRPr="007C6945">
              <w:rPr>
                <w:rFonts w:ascii="Times New Roman" w:eastAsia="Times New Roman" w:hAnsi="Times New Roman" w:cs="Times New Roman"/>
                <w:sz w:val="18"/>
                <w:szCs w:val="18"/>
                <w:lang w:val="uk-UA" w:eastAsia="ru-RU"/>
              </w:rPr>
              <w:t>територіальноїгромади.</w:t>
            </w:r>
          </w:p>
          <w:p w:rsidR="007F18F2" w:rsidRPr="007C6945" w:rsidRDefault="007F18F2" w:rsidP="00540230">
            <w:pPr>
              <w:spacing w:after="0" w:line="240" w:lineRule="auto"/>
              <w:jc w:val="center"/>
              <w:rPr>
                <w:rFonts w:ascii="Times New Roman" w:eastAsia="Times New Roman" w:hAnsi="Times New Roman" w:cs="Times New Roman"/>
                <w:sz w:val="18"/>
                <w:szCs w:val="18"/>
                <w:lang w:eastAsia="ru-RU"/>
              </w:rPr>
            </w:pPr>
            <w:r w:rsidRPr="007C6945">
              <w:rPr>
                <w:rFonts w:ascii="Times New Roman" w:eastAsia="Times New Roman" w:hAnsi="Times New Roman" w:cs="Times New Roman"/>
                <w:sz w:val="18"/>
                <w:szCs w:val="18"/>
                <w:lang w:eastAsia="ru-RU"/>
              </w:rPr>
              <w:t>Оперативнереагуваннянанадзвичайніситуації природного, техногенного та військового характеру, сприятимеуникненню жертв серед мирного населення та сталомурозвиткугосподарствагромади</w:t>
            </w:r>
          </w:p>
        </w:tc>
      </w:tr>
    </w:tbl>
    <w:p w:rsidR="006832BD" w:rsidRDefault="006832BD" w:rsidP="005E114C">
      <w:pPr>
        <w:spacing w:before="240" w:after="240" w:line="240" w:lineRule="auto"/>
        <w:rPr>
          <w:rFonts w:ascii="Times New Roman" w:eastAsia="Times New Roman" w:hAnsi="Times New Roman" w:cs="Times New Roman"/>
          <w:b/>
          <w:sz w:val="32"/>
          <w:szCs w:val="32"/>
          <w:lang w:val="uk-UA"/>
        </w:rPr>
      </w:pPr>
    </w:p>
    <w:p w:rsidR="00B42105" w:rsidRDefault="002213FE" w:rsidP="005E114C">
      <w:pPr>
        <w:spacing w:before="240" w:after="240" w:line="240" w:lineRule="auto"/>
        <w:rPr>
          <w:rFonts w:ascii="Times New Roman" w:eastAsia="Times New Roman" w:hAnsi="Times New Roman" w:cs="Times New Roman"/>
          <w:b/>
          <w:sz w:val="32"/>
          <w:szCs w:val="32"/>
          <w:lang w:val="uk-UA"/>
        </w:rPr>
      </w:pPr>
      <w:r w:rsidRPr="002213FE">
        <w:rPr>
          <w:rFonts w:ascii="Times New Roman" w:eastAsia="Times New Roman" w:hAnsi="Times New Roman" w:cs="Times New Roman"/>
          <w:b/>
          <w:sz w:val="32"/>
          <w:szCs w:val="32"/>
          <w:lang w:val="uk-UA"/>
        </w:rPr>
        <w:t>2.</w:t>
      </w:r>
      <w:r w:rsidR="00B92903">
        <w:rPr>
          <w:rFonts w:ascii="Times New Roman" w:eastAsia="Times New Roman" w:hAnsi="Times New Roman" w:cs="Times New Roman"/>
          <w:b/>
          <w:sz w:val="32"/>
          <w:szCs w:val="32"/>
          <w:lang w:val="uk-UA"/>
        </w:rPr>
        <w:t>20</w:t>
      </w:r>
      <w:r w:rsidRPr="002213FE">
        <w:rPr>
          <w:rFonts w:ascii="Times New Roman" w:eastAsia="Times New Roman" w:hAnsi="Times New Roman" w:cs="Times New Roman"/>
          <w:b/>
          <w:sz w:val="32"/>
          <w:szCs w:val="32"/>
          <w:lang w:val="uk-UA"/>
        </w:rPr>
        <w:t xml:space="preserve">. Розвиток міжнародного співробітництва та залучення міжнародної технічної, благодійної та гуманітарної допомоги </w:t>
      </w:r>
    </w:p>
    <w:p w:rsidR="002213FE" w:rsidRPr="002213FE" w:rsidRDefault="002213FE" w:rsidP="002213FE">
      <w:pPr>
        <w:spacing w:before="240" w:after="240" w:line="240" w:lineRule="auto"/>
        <w:jc w:val="center"/>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val="uk-UA" w:eastAsia="uk-UA"/>
        </w:rPr>
        <w:drawing>
          <wp:inline distT="0" distB="0" distL="0" distR="0">
            <wp:extent cx="2643467" cy="1343728"/>
            <wp:effectExtent l="19050" t="0" r="4483" b="0"/>
            <wp:docPr id="120" name="Рисунок 120" descr="Міжнародне співробітництво | ЗА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іжнародне співробітництво | ЗАЕС"/>
                    <pic:cNvPicPr>
                      <a:picLocks noChangeAspect="1" noChangeArrowheads="1"/>
                    </pic:cNvPicPr>
                  </pic:nvPicPr>
                  <pic:blipFill>
                    <a:blip r:embed="rId49"/>
                    <a:srcRect/>
                    <a:stretch>
                      <a:fillRect/>
                    </a:stretch>
                  </pic:blipFill>
                  <pic:spPr bwMode="auto">
                    <a:xfrm>
                      <a:off x="0" y="0"/>
                      <a:ext cx="2642083"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val="uk-UA" w:eastAsia="uk-UA"/>
        </w:rPr>
        <w:drawing>
          <wp:inline distT="0" distB="0" distL="0" distR="0">
            <wp:extent cx="2524872" cy="1293148"/>
            <wp:effectExtent l="19050" t="0" r="8778" b="0"/>
            <wp:docPr id="123" name="Рисунок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pic:cNvPicPr>
                      <a:picLocks noChangeAspect="1" noChangeArrowheads="1"/>
                    </pic:cNvPicPr>
                  </pic:nvPicPr>
                  <pic:blipFill>
                    <a:blip r:embed="rId50" cstate="print"/>
                    <a:srcRect/>
                    <a:stretch>
                      <a:fillRect/>
                    </a:stretch>
                  </pic:blipFill>
                  <pic:spPr bwMode="auto">
                    <a:xfrm>
                      <a:off x="0" y="0"/>
                      <a:ext cx="2527694" cy="1294593"/>
                    </a:xfrm>
                    <a:prstGeom prst="rect">
                      <a:avLst/>
                    </a:prstGeom>
                    <a:noFill/>
                    <a:ln w="9525">
                      <a:noFill/>
                      <a:miter lim="800000"/>
                      <a:headEnd/>
                      <a:tailEnd/>
                    </a:ln>
                  </pic:spPr>
                </pic:pic>
              </a:graphicData>
            </a:graphic>
          </wp:inline>
        </w:drawing>
      </w:r>
    </w:p>
    <w:p w:rsidR="002213FE" w:rsidRPr="002213FE" w:rsidRDefault="002213FE" w:rsidP="00B16F9D">
      <w:pPr>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Метою проведення інвестиціонної та зовнішньоекономічної діяльності є формування та реалізація ефективної зовнішньоекономічної політики, подальше підвищення інвестиційної привабливості та формування позитивного іміджу території громади на національному на міжнародному рівнях.</w:t>
      </w:r>
    </w:p>
    <w:p w:rsidR="002213FE" w:rsidRDefault="006729E7" w:rsidP="00B16F9D">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2213FE" w:rsidRPr="002213FE">
        <w:rPr>
          <w:rFonts w:ascii="Times New Roman" w:eastAsia="Times New Roman" w:hAnsi="Times New Roman" w:cs="Times New Roman"/>
          <w:sz w:val="28"/>
          <w:szCs w:val="28"/>
          <w:lang w:val="uk-UA"/>
        </w:rPr>
        <w:t xml:space="preserve"> умовах воєнного стану, досить актуальною, потрібною, а часом –</w:t>
      </w:r>
      <w:r w:rsidR="00F64A28">
        <w:rPr>
          <w:rFonts w:ascii="Times New Roman" w:eastAsia="Times New Roman" w:hAnsi="Times New Roman" w:cs="Times New Roman"/>
          <w:sz w:val="28"/>
          <w:szCs w:val="28"/>
          <w:lang w:val="uk-UA"/>
        </w:rPr>
        <w:t xml:space="preserve"> найголовнішою стала співпраця сіл</w:t>
      </w:r>
      <w:r w:rsidR="002213FE" w:rsidRPr="002213FE">
        <w:rPr>
          <w:rFonts w:ascii="Times New Roman" w:eastAsia="Times New Roman" w:hAnsi="Times New Roman" w:cs="Times New Roman"/>
          <w:sz w:val="28"/>
          <w:szCs w:val="28"/>
          <w:lang w:val="uk-UA"/>
        </w:rPr>
        <w:t>ь</w:t>
      </w:r>
      <w:r w:rsidR="00F64A28">
        <w:rPr>
          <w:rFonts w:ascii="Times New Roman" w:eastAsia="Times New Roman" w:hAnsi="Times New Roman" w:cs="Times New Roman"/>
          <w:sz w:val="28"/>
          <w:szCs w:val="28"/>
          <w:lang w:val="uk-UA"/>
        </w:rPr>
        <w:t>сь</w:t>
      </w:r>
      <w:r w:rsidR="002213FE" w:rsidRPr="002213FE">
        <w:rPr>
          <w:rFonts w:ascii="Times New Roman" w:eastAsia="Times New Roman" w:hAnsi="Times New Roman" w:cs="Times New Roman"/>
          <w:sz w:val="28"/>
          <w:szCs w:val="28"/>
          <w:lang w:val="uk-UA"/>
        </w:rPr>
        <w:t>кої влади з благодійними та громадськими організаціями, волонтерами, які працюють на рівні нашої держави, так і на рівні всього світу.</w:t>
      </w:r>
    </w:p>
    <w:p w:rsidR="002350E8" w:rsidRPr="00005FC7" w:rsidRDefault="002350E8" w:rsidP="002350E8">
      <w:pPr>
        <w:spacing w:after="0" w:line="240" w:lineRule="auto"/>
        <w:rPr>
          <w:rFonts w:ascii="Times New Roman" w:hAnsi="Times New Roman" w:cs="Times New Roman"/>
          <w:sz w:val="28"/>
          <w:szCs w:val="28"/>
          <w:lang w:val="uk-UA"/>
        </w:rPr>
      </w:pPr>
      <w:r w:rsidRPr="00005FC7">
        <w:rPr>
          <w:rFonts w:ascii="Times New Roman" w:hAnsi="Times New Roman" w:cs="Times New Roman"/>
          <w:sz w:val="28"/>
          <w:szCs w:val="28"/>
          <w:lang w:val="uk-UA"/>
        </w:rPr>
        <w:t xml:space="preserve">Інформаціяпро співпрацю </w:t>
      </w:r>
      <w:r>
        <w:rPr>
          <w:rFonts w:ascii="Times New Roman" w:hAnsi="Times New Roman" w:cs="Times New Roman"/>
          <w:sz w:val="28"/>
          <w:szCs w:val="28"/>
          <w:lang w:val="uk-UA"/>
        </w:rPr>
        <w:t>Саксаганської сільської</w:t>
      </w:r>
      <w:r w:rsidRPr="00005FC7">
        <w:rPr>
          <w:rFonts w:ascii="Times New Roman" w:hAnsi="Times New Roman" w:cs="Times New Roman"/>
          <w:sz w:val="28"/>
          <w:szCs w:val="28"/>
          <w:lang w:val="uk-UA"/>
        </w:rPr>
        <w:t xml:space="preserve"> територіальної громади з міжнародними організаціями у 2023 році</w:t>
      </w:r>
      <w:r>
        <w:rPr>
          <w:rFonts w:ascii="Times New Roman" w:hAnsi="Times New Roman" w:cs="Times New Roman"/>
          <w:sz w:val="28"/>
          <w:szCs w:val="28"/>
          <w:lang w:val="uk-UA"/>
        </w:rPr>
        <w:t>:</w:t>
      </w:r>
    </w:p>
    <w:p w:rsidR="002350E8" w:rsidRDefault="002350E8" w:rsidP="002213FE">
      <w:pPr>
        <w:spacing w:after="0" w:line="240" w:lineRule="auto"/>
        <w:ind w:firstLine="709"/>
        <w:jc w:val="both"/>
        <w:rPr>
          <w:rFonts w:ascii="Times New Roman" w:eastAsia="Times New Roman" w:hAnsi="Times New Roman" w:cs="Times New Roman"/>
          <w:sz w:val="28"/>
          <w:szCs w:val="28"/>
          <w:lang w:val="uk-UA"/>
        </w:rPr>
      </w:pPr>
    </w:p>
    <w:p w:rsidR="002350E8" w:rsidRPr="00073E52" w:rsidRDefault="002350E8" w:rsidP="002350E8">
      <w:pPr>
        <w:jc w:val="center"/>
        <w:rPr>
          <w:rFonts w:ascii="Times New Roman" w:hAnsi="Times New Roman" w:cs="Times New Roman"/>
          <w:sz w:val="28"/>
          <w:szCs w:val="28"/>
          <w:lang w:val="uk-UA"/>
        </w:rPr>
      </w:pPr>
      <w:r w:rsidRPr="00073E52">
        <w:rPr>
          <w:rFonts w:ascii="Times New Roman" w:hAnsi="Times New Roman" w:cs="Times New Roman"/>
          <w:sz w:val="28"/>
          <w:szCs w:val="28"/>
          <w:lang w:val="uk-UA"/>
        </w:rPr>
        <w:t xml:space="preserve">Отримано гуманітарної допомоги комунальною установою «Центр надання соціальних послуг» Саксаганської сільської ради </w:t>
      </w:r>
    </w:p>
    <w:tbl>
      <w:tblPr>
        <w:tblW w:w="10032" w:type="dxa"/>
        <w:jc w:val="center"/>
        <w:tblLook w:val="04A0"/>
      </w:tblPr>
      <w:tblGrid>
        <w:gridCol w:w="4803"/>
        <w:gridCol w:w="4245"/>
        <w:gridCol w:w="1706"/>
      </w:tblGrid>
      <w:tr w:rsidR="002350E8" w:rsidRPr="00073E52" w:rsidTr="002350E8">
        <w:trPr>
          <w:trHeight w:val="410"/>
          <w:jc w:val="center"/>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2350E8" w:rsidRPr="00073E52" w:rsidRDefault="002350E8" w:rsidP="002350E8">
            <w:pPr>
              <w:rPr>
                <w:rFonts w:ascii="Times New Roman" w:hAnsi="Times New Roman" w:cs="Times New Roman"/>
                <w:sz w:val="24"/>
                <w:szCs w:val="24"/>
                <w:lang w:val="uk-UA"/>
              </w:rPr>
            </w:pPr>
            <w:r w:rsidRPr="00073E52">
              <w:rPr>
                <w:rFonts w:ascii="Times New Roman" w:hAnsi="Times New Roman" w:cs="Times New Roman"/>
                <w:sz w:val="24"/>
                <w:szCs w:val="24"/>
                <w:lang w:val="uk-UA"/>
              </w:rPr>
              <w:lastRenderedPageBreak/>
              <w:t>Назва організації, фонду</w:t>
            </w:r>
          </w:p>
        </w:tc>
        <w:tc>
          <w:tcPr>
            <w:tcW w:w="3600" w:type="dxa"/>
            <w:tcBorders>
              <w:top w:val="single" w:sz="4" w:space="0" w:color="auto"/>
              <w:left w:val="nil"/>
              <w:bottom w:val="single" w:sz="4" w:space="0" w:color="auto"/>
              <w:right w:val="single" w:sz="4" w:space="0" w:color="auto"/>
            </w:tcBorders>
            <w:shd w:val="clear" w:color="auto" w:fill="auto"/>
            <w:hideMark/>
          </w:tcPr>
          <w:p w:rsidR="002350E8" w:rsidRPr="00073E52" w:rsidRDefault="002350E8" w:rsidP="002350E8">
            <w:pPr>
              <w:rPr>
                <w:rFonts w:ascii="Times New Roman" w:hAnsi="Times New Roman" w:cs="Times New Roman"/>
                <w:sz w:val="24"/>
                <w:szCs w:val="24"/>
                <w:lang w:val="uk-UA"/>
              </w:rPr>
            </w:pPr>
            <w:r w:rsidRPr="00073E52">
              <w:rPr>
                <w:rFonts w:ascii="Times New Roman" w:hAnsi="Times New Roman" w:cs="Times New Roman"/>
                <w:sz w:val="24"/>
                <w:szCs w:val="24"/>
                <w:lang w:val="uk-UA"/>
              </w:rPr>
              <w:t xml:space="preserve">Перелік </w:t>
            </w:r>
          </w:p>
        </w:tc>
        <w:tc>
          <w:tcPr>
            <w:tcW w:w="1706" w:type="dxa"/>
            <w:tcBorders>
              <w:top w:val="single" w:sz="4" w:space="0" w:color="auto"/>
              <w:left w:val="nil"/>
              <w:bottom w:val="single" w:sz="4" w:space="0" w:color="auto"/>
              <w:right w:val="single" w:sz="4" w:space="0" w:color="auto"/>
            </w:tcBorders>
            <w:shd w:val="clear" w:color="auto" w:fill="auto"/>
            <w:hideMark/>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rPr>
              <w:t>Сума, грн.</w:t>
            </w:r>
          </w:p>
        </w:tc>
      </w:tr>
      <w:tr w:rsidR="002350E8" w:rsidRPr="00073E52" w:rsidTr="002350E8">
        <w:trPr>
          <w:trHeight w:val="192"/>
          <w:jc w:val="center"/>
        </w:trPr>
        <w:tc>
          <w:tcPr>
            <w:tcW w:w="4726" w:type="dxa"/>
            <w:tcBorders>
              <w:top w:val="nil"/>
              <w:left w:val="single" w:sz="4" w:space="0" w:color="auto"/>
              <w:bottom w:val="single" w:sz="4" w:space="0" w:color="auto"/>
              <w:right w:val="single" w:sz="4" w:space="0" w:color="auto"/>
            </w:tcBorders>
            <w:shd w:val="clear" w:color="auto" w:fill="auto"/>
            <w:vAlign w:val="center"/>
            <w:hideMark/>
          </w:tcPr>
          <w:p w:rsidR="002350E8" w:rsidRPr="00073E52" w:rsidRDefault="002350E8" w:rsidP="002350E8">
            <w:pPr>
              <w:spacing w:after="0" w:line="240" w:lineRule="auto"/>
              <w:jc w:val="center"/>
              <w:rPr>
                <w:rFonts w:ascii="Times New Roman" w:eastAsia="Times New Roman" w:hAnsi="Times New Roman" w:cs="Times New Roman"/>
                <w:b/>
                <w:bCs/>
                <w:sz w:val="16"/>
                <w:szCs w:val="16"/>
                <w:lang w:eastAsia="ru-RU"/>
              </w:rPr>
            </w:pPr>
            <w:r w:rsidRPr="00073E52">
              <w:rPr>
                <w:rFonts w:ascii="Times New Roman" w:eastAsia="Times New Roman" w:hAnsi="Times New Roman" w:cs="Times New Roman"/>
                <w:b/>
                <w:bCs/>
                <w:sz w:val="16"/>
                <w:szCs w:val="16"/>
                <w:lang w:eastAsia="ru-RU"/>
              </w:rPr>
              <w:t>2</w:t>
            </w:r>
          </w:p>
        </w:tc>
        <w:tc>
          <w:tcPr>
            <w:tcW w:w="3600" w:type="dxa"/>
            <w:tcBorders>
              <w:top w:val="nil"/>
              <w:left w:val="nil"/>
              <w:bottom w:val="single" w:sz="4" w:space="0" w:color="auto"/>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b/>
                <w:bCs/>
                <w:sz w:val="16"/>
                <w:szCs w:val="16"/>
                <w:lang w:eastAsia="ru-RU"/>
              </w:rPr>
            </w:pPr>
            <w:r w:rsidRPr="00073E52">
              <w:rPr>
                <w:rFonts w:ascii="Times New Roman" w:eastAsia="Times New Roman" w:hAnsi="Times New Roman" w:cs="Times New Roman"/>
                <w:b/>
                <w:bCs/>
                <w:sz w:val="16"/>
                <w:szCs w:val="16"/>
                <w:lang w:eastAsia="ru-RU"/>
              </w:rPr>
              <w:t>3</w:t>
            </w:r>
          </w:p>
        </w:tc>
        <w:tc>
          <w:tcPr>
            <w:tcW w:w="1706" w:type="dxa"/>
            <w:tcBorders>
              <w:top w:val="nil"/>
              <w:left w:val="nil"/>
              <w:bottom w:val="single" w:sz="4" w:space="0" w:color="auto"/>
              <w:right w:val="single" w:sz="4" w:space="0" w:color="auto"/>
            </w:tcBorders>
            <w:shd w:val="clear" w:color="auto" w:fill="auto"/>
            <w:vAlign w:val="center"/>
            <w:hideMark/>
          </w:tcPr>
          <w:p w:rsidR="002350E8" w:rsidRPr="00073E52" w:rsidRDefault="002350E8" w:rsidP="002350E8">
            <w:pPr>
              <w:spacing w:after="0" w:line="240" w:lineRule="auto"/>
              <w:jc w:val="center"/>
              <w:rPr>
                <w:rFonts w:ascii="Times New Roman" w:eastAsia="Times New Roman" w:hAnsi="Times New Roman" w:cs="Times New Roman"/>
                <w:b/>
                <w:bCs/>
                <w:sz w:val="16"/>
                <w:szCs w:val="16"/>
                <w:lang w:eastAsia="ru-RU"/>
              </w:rPr>
            </w:pPr>
            <w:r w:rsidRPr="00073E52">
              <w:rPr>
                <w:rFonts w:ascii="Times New Roman" w:eastAsia="Times New Roman" w:hAnsi="Times New Roman" w:cs="Times New Roman"/>
                <w:b/>
                <w:bCs/>
                <w:sz w:val="16"/>
                <w:szCs w:val="16"/>
                <w:lang w:eastAsia="ru-RU"/>
              </w:rPr>
              <w:t> </w:t>
            </w:r>
          </w:p>
        </w:tc>
      </w:tr>
      <w:tr w:rsidR="002350E8" w:rsidRPr="00073E52" w:rsidTr="002350E8">
        <w:trPr>
          <w:trHeight w:val="674"/>
          <w:jc w:val="center"/>
        </w:trPr>
        <w:tc>
          <w:tcPr>
            <w:tcW w:w="4726" w:type="dxa"/>
            <w:tcBorders>
              <w:top w:val="nil"/>
              <w:left w:val="single" w:sz="4" w:space="0" w:color="auto"/>
              <w:bottom w:val="single" w:sz="8" w:space="0" w:color="auto"/>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ВК Саксаганськоїсільської ради      (відКам'янськоїрайонної ради)</w:t>
            </w:r>
          </w:p>
        </w:tc>
        <w:tc>
          <w:tcPr>
            <w:tcW w:w="3600" w:type="dxa"/>
            <w:tcBorders>
              <w:top w:val="nil"/>
              <w:left w:val="nil"/>
              <w:bottom w:val="single" w:sz="8" w:space="0" w:color="auto"/>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молоко згущене</w:t>
            </w:r>
          </w:p>
        </w:tc>
        <w:tc>
          <w:tcPr>
            <w:tcW w:w="1706" w:type="dxa"/>
            <w:tcBorders>
              <w:top w:val="nil"/>
              <w:left w:val="nil"/>
              <w:bottom w:val="single" w:sz="8" w:space="0" w:color="auto"/>
              <w:right w:val="single" w:sz="4" w:space="0" w:color="auto"/>
            </w:tcBorders>
            <w:shd w:val="clear" w:color="auto" w:fill="auto"/>
            <w:noWrap/>
            <w:vAlign w:val="center"/>
            <w:hideMark/>
          </w:tcPr>
          <w:p w:rsidR="002350E8" w:rsidRPr="00073E52" w:rsidRDefault="002350E8" w:rsidP="002350E8">
            <w:pPr>
              <w:jc w:val="center"/>
              <w:rPr>
                <w:b/>
                <w:bCs/>
              </w:rPr>
            </w:pPr>
            <w:r w:rsidRPr="00073E52">
              <w:rPr>
                <w:b/>
                <w:bCs/>
              </w:rPr>
              <w:t>12960,00</w:t>
            </w:r>
          </w:p>
        </w:tc>
      </w:tr>
      <w:tr w:rsidR="002350E8" w:rsidRPr="00073E52" w:rsidTr="002350E8">
        <w:trPr>
          <w:trHeight w:val="833"/>
          <w:jc w:val="center"/>
        </w:trPr>
        <w:tc>
          <w:tcPr>
            <w:tcW w:w="4726" w:type="dxa"/>
            <w:tcBorders>
              <w:top w:val="nil"/>
              <w:left w:val="single" w:sz="4" w:space="0" w:color="auto"/>
              <w:bottom w:val="nil"/>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ВК Саксаганськоїсільської ради      (відКам'янськоїрайонноївійськовоїадміністрації)</w:t>
            </w:r>
          </w:p>
        </w:tc>
        <w:tc>
          <w:tcPr>
            <w:tcW w:w="3600" w:type="dxa"/>
            <w:tcBorders>
              <w:top w:val="nil"/>
              <w:left w:val="nil"/>
              <w:bottom w:val="single" w:sz="4" w:space="0" w:color="auto"/>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цукор 1 кг</w:t>
            </w:r>
          </w:p>
        </w:tc>
        <w:tc>
          <w:tcPr>
            <w:tcW w:w="1706" w:type="dxa"/>
            <w:tcBorders>
              <w:top w:val="nil"/>
              <w:left w:val="nil"/>
              <w:bottom w:val="single" w:sz="4" w:space="0" w:color="auto"/>
              <w:right w:val="single" w:sz="4" w:space="0" w:color="auto"/>
            </w:tcBorders>
            <w:shd w:val="clear" w:color="auto" w:fill="auto"/>
            <w:noWrap/>
            <w:vAlign w:val="center"/>
            <w:hideMark/>
          </w:tcPr>
          <w:p w:rsidR="002350E8" w:rsidRPr="00073E52" w:rsidRDefault="002350E8" w:rsidP="002350E8">
            <w:pPr>
              <w:jc w:val="center"/>
              <w:rPr>
                <w:b/>
                <w:bCs/>
                <w:sz w:val="24"/>
                <w:szCs w:val="24"/>
              </w:rPr>
            </w:pPr>
            <w:r w:rsidRPr="00073E52">
              <w:rPr>
                <w:b/>
                <w:bCs/>
              </w:rPr>
              <w:t>30336,00</w:t>
            </w:r>
          </w:p>
        </w:tc>
      </w:tr>
      <w:tr w:rsidR="002350E8" w:rsidRPr="00073E52" w:rsidTr="002350E8">
        <w:trPr>
          <w:trHeight w:val="457"/>
          <w:jc w:val="center"/>
        </w:trPr>
        <w:tc>
          <w:tcPr>
            <w:tcW w:w="4726" w:type="dxa"/>
            <w:vMerge w:val="restart"/>
            <w:tcBorders>
              <w:top w:val="single" w:sz="8" w:space="0" w:color="auto"/>
              <w:left w:val="single" w:sz="4" w:space="0" w:color="auto"/>
              <w:bottom w:val="nil"/>
              <w:right w:val="nil"/>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ВК Саксаганськоїсільської ради      (відКам'янськоїрайонноївійськовоїадміністрації)</w:t>
            </w:r>
          </w:p>
        </w:tc>
        <w:tc>
          <w:tcPr>
            <w:tcW w:w="3600" w:type="dxa"/>
            <w:tcBorders>
              <w:top w:val="single" w:sz="8" w:space="0" w:color="000000"/>
              <w:left w:val="single" w:sz="4" w:space="0" w:color="000000"/>
              <w:bottom w:val="single" w:sz="4" w:space="0" w:color="000000"/>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sz w:val="24"/>
                <w:szCs w:val="24"/>
                <w:lang w:eastAsia="ru-RU"/>
              </w:rPr>
            </w:pPr>
            <w:r w:rsidRPr="00073E52">
              <w:rPr>
                <w:rFonts w:ascii="Times New Roman" w:eastAsia="Times New Roman" w:hAnsi="Times New Roman" w:cs="Times New Roman"/>
                <w:sz w:val="24"/>
                <w:szCs w:val="24"/>
                <w:lang w:eastAsia="ru-RU"/>
              </w:rPr>
              <w:t>Рис фасований в асортименті, 1 кг</w:t>
            </w:r>
          </w:p>
        </w:tc>
        <w:tc>
          <w:tcPr>
            <w:tcW w:w="1706" w:type="dxa"/>
            <w:tcBorders>
              <w:top w:val="single" w:sz="8" w:space="0" w:color="auto"/>
              <w:left w:val="nil"/>
              <w:bottom w:val="nil"/>
              <w:right w:val="single" w:sz="4" w:space="0" w:color="auto"/>
            </w:tcBorders>
            <w:shd w:val="clear" w:color="auto" w:fill="auto"/>
            <w:noWrap/>
            <w:vAlign w:val="center"/>
            <w:hideMark/>
          </w:tcPr>
          <w:p w:rsidR="002350E8" w:rsidRPr="00073E52" w:rsidRDefault="002350E8" w:rsidP="002350E8">
            <w:pPr>
              <w:spacing w:after="0" w:line="240" w:lineRule="auto"/>
              <w:jc w:val="center"/>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129686,40</w:t>
            </w:r>
          </w:p>
        </w:tc>
      </w:tr>
      <w:tr w:rsidR="002350E8" w:rsidRPr="00073E52" w:rsidTr="002350E8">
        <w:trPr>
          <w:trHeight w:val="333"/>
          <w:jc w:val="center"/>
        </w:trPr>
        <w:tc>
          <w:tcPr>
            <w:tcW w:w="4726" w:type="dxa"/>
            <w:vMerge/>
            <w:tcBorders>
              <w:top w:val="single" w:sz="8" w:space="0" w:color="auto"/>
              <w:left w:val="single" w:sz="4" w:space="0" w:color="auto"/>
              <w:bottom w:val="nil"/>
              <w:right w:val="nil"/>
            </w:tcBorders>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p>
        </w:tc>
        <w:tc>
          <w:tcPr>
            <w:tcW w:w="3600" w:type="dxa"/>
            <w:tcBorders>
              <w:top w:val="nil"/>
              <w:left w:val="single" w:sz="4" w:space="0" w:color="000000"/>
              <w:bottom w:val="single" w:sz="4" w:space="0" w:color="000000"/>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sz w:val="24"/>
                <w:szCs w:val="24"/>
                <w:lang w:eastAsia="ru-RU"/>
              </w:rPr>
            </w:pPr>
            <w:r w:rsidRPr="00073E52">
              <w:rPr>
                <w:rFonts w:ascii="Times New Roman" w:eastAsia="Times New Roman" w:hAnsi="Times New Roman" w:cs="Times New Roman"/>
                <w:sz w:val="24"/>
                <w:szCs w:val="24"/>
                <w:lang w:eastAsia="ru-RU"/>
              </w:rPr>
              <w:t>Чай чорний 100 г</w:t>
            </w:r>
          </w:p>
        </w:tc>
        <w:tc>
          <w:tcPr>
            <w:tcW w:w="1706" w:type="dxa"/>
            <w:tcBorders>
              <w:top w:val="single" w:sz="4" w:space="0" w:color="auto"/>
              <w:left w:val="nil"/>
              <w:bottom w:val="nil"/>
              <w:right w:val="single" w:sz="4" w:space="0" w:color="auto"/>
            </w:tcBorders>
            <w:shd w:val="clear" w:color="auto" w:fill="auto"/>
            <w:noWrap/>
            <w:vAlign w:val="center"/>
            <w:hideMark/>
          </w:tcPr>
          <w:p w:rsidR="002350E8" w:rsidRPr="00073E52" w:rsidRDefault="002350E8" w:rsidP="002350E8">
            <w:pPr>
              <w:spacing w:after="0" w:line="240" w:lineRule="auto"/>
              <w:jc w:val="center"/>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13916,64</w:t>
            </w:r>
          </w:p>
        </w:tc>
      </w:tr>
      <w:tr w:rsidR="002350E8" w:rsidRPr="00073E52" w:rsidTr="002350E8">
        <w:trPr>
          <w:trHeight w:val="603"/>
          <w:jc w:val="center"/>
        </w:trPr>
        <w:tc>
          <w:tcPr>
            <w:tcW w:w="4726" w:type="dxa"/>
            <w:vMerge/>
            <w:tcBorders>
              <w:top w:val="single" w:sz="8" w:space="0" w:color="auto"/>
              <w:left w:val="single" w:sz="4" w:space="0" w:color="auto"/>
              <w:bottom w:val="nil"/>
              <w:right w:val="nil"/>
            </w:tcBorders>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p>
        </w:tc>
        <w:tc>
          <w:tcPr>
            <w:tcW w:w="3600" w:type="dxa"/>
            <w:tcBorders>
              <w:top w:val="nil"/>
              <w:left w:val="single" w:sz="4" w:space="0" w:color="000000"/>
              <w:bottom w:val="single" w:sz="4" w:space="0" w:color="000000"/>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sz w:val="24"/>
                <w:szCs w:val="24"/>
                <w:lang w:eastAsia="ru-RU"/>
              </w:rPr>
            </w:pPr>
            <w:r w:rsidRPr="00073E52">
              <w:rPr>
                <w:rFonts w:ascii="Times New Roman" w:eastAsia="Times New Roman" w:hAnsi="Times New Roman" w:cs="Times New Roman"/>
                <w:sz w:val="24"/>
                <w:szCs w:val="24"/>
                <w:lang w:eastAsia="ru-RU"/>
              </w:rPr>
              <w:t>Макаронівиробитвердихсортівпшениці в асортименті (фас.500г)</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2350E8" w:rsidRPr="00073E52" w:rsidRDefault="002350E8" w:rsidP="002350E8">
            <w:pPr>
              <w:spacing w:after="0" w:line="240" w:lineRule="auto"/>
              <w:jc w:val="center"/>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145612,80</w:t>
            </w:r>
          </w:p>
        </w:tc>
      </w:tr>
      <w:tr w:rsidR="002350E8" w:rsidRPr="00073E52" w:rsidTr="002350E8">
        <w:trPr>
          <w:trHeight w:val="1077"/>
          <w:jc w:val="center"/>
        </w:trPr>
        <w:tc>
          <w:tcPr>
            <w:tcW w:w="4726" w:type="dxa"/>
            <w:vMerge/>
            <w:tcBorders>
              <w:top w:val="single" w:sz="8" w:space="0" w:color="auto"/>
              <w:left w:val="single" w:sz="4" w:space="0" w:color="auto"/>
              <w:bottom w:val="single" w:sz="4" w:space="0" w:color="auto"/>
              <w:right w:val="nil"/>
            </w:tcBorders>
            <w:vAlign w:val="center"/>
            <w:hideMark/>
          </w:tcPr>
          <w:p w:rsidR="002350E8" w:rsidRPr="00073E52" w:rsidRDefault="002350E8" w:rsidP="002350E8">
            <w:pPr>
              <w:spacing w:after="0" w:line="240" w:lineRule="auto"/>
              <w:rPr>
                <w:rFonts w:ascii="Times New Roman" w:eastAsia="Times New Roman" w:hAnsi="Times New Roman" w:cs="Times New Roman"/>
                <w:lang w:eastAsia="ru-RU"/>
              </w:rPr>
            </w:pPr>
          </w:p>
        </w:tc>
        <w:tc>
          <w:tcPr>
            <w:tcW w:w="3600" w:type="dxa"/>
            <w:tcBorders>
              <w:top w:val="nil"/>
              <w:left w:val="single" w:sz="4" w:space="0" w:color="000000"/>
              <w:bottom w:val="single" w:sz="4" w:space="0" w:color="000000"/>
              <w:right w:val="single" w:sz="4" w:space="0" w:color="auto"/>
            </w:tcBorders>
            <w:shd w:val="clear" w:color="auto" w:fill="auto"/>
            <w:vAlign w:val="center"/>
            <w:hideMark/>
          </w:tcPr>
          <w:p w:rsidR="002350E8" w:rsidRPr="00073E52" w:rsidRDefault="002350E8" w:rsidP="002350E8">
            <w:pPr>
              <w:spacing w:after="0" w:line="240" w:lineRule="auto"/>
              <w:rPr>
                <w:rFonts w:ascii="Times New Roman" w:eastAsia="Times New Roman" w:hAnsi="Times New Roman" w:cs="Times New Roman"/>
                <w:sz w:val="24"/>
                <w:szCs w:val="24"/>
                <w:lang w:eastAsia="ru-RU"/>
              </w:rPr>
            </w:pPr>
            <w:r w:rsidRPr="00073E52">
              <w:rPr>
                <w:rFonts w:ascii="Times New Roman" w:eastAsia="Times New Roman" w:hAnsi="Times New Roman" w:cs="Times New Roman"/>
                <w:sz w:val="24"/>
                <w:szCs w:val="24"/>
                <w:lang w:eastAsia="ru-RU"/>
              </w:rPr>
              <w:t>Молоко згущеневарененежирне з цукром ТМ "Ічня" ж/б 0,370 кг</w:t>
            </w:r>
          </w:p>
        </w:tc>
        <w:tc>
          <w:tcPr>
            <w:tcW w:w="1706" w:type="dxa"/>
            <w:tcBorders>
              <w:top w:val="nil"/>
              <w:left w:val="nil"/>
              <w:bottom w:val="single" w:sz="4" w:space="0" w:color="auto"/>
              <w:right w:val="single" w:sz="4" w:space="0" w:color="auto"/>
            </w:tcBorders>
            <w:shd w:val="clear" w:color="auto" w:fill="auto"/>
            <w:noWrap/>
            <w:vAlign w:val="center"/>
            <w:hideMark/>
          </w:tcPr>
          <w:p w:rsidR="002350E8" w:rsidRPr="00073E52" w:rsidRDefault="002350E8" w:rsidP="002350E8">
            <w:pPr>
              <w:spacing w:after="0" w:line="240" w:lineRule="auto"/>
              <w:jc w:val="center"/>
              <w:rPr>
                <w:rFonts w:ascii="Times New Roman" w:eastAsia="Times New Roman" w:hAnsi="Times New Roman" w:cs="Times New Roman"/>
                <w:lang w:eastAsia="ru-RU"/>
              </w:rPr>
            </w:pPr>
            <w:r w:rsidRPr="00073E52">
              <w:rPr>
                <w:rFonts w:ascii="Times New Roman" w:eastAsia="Times New Roman" w:hAnsi="Times New Roman" w:cs="Times New Roman"/>
                <w:lang w:eastAsia="ru-RU"/>
              </w:rPr>
              <w:t>48376,44</w:t>
            </w:r>
          </w:p>
        </w:tc>
      </w:tr>
    </w:tbl>
    <w:tbl>
      <w:tblPr>
        <w:tblStyle w:val="a5"/>
        <w:tblW w:w="9889" w:type="dxa"/>
        <w:tblLook w:val="04A0"/>
      </w:tblPr>
      <w:tblGrid>
        <w:gridCol w:w="4643"/>
        <w:gridCol w:w="3545"/>
        <w:gridCol w:w="1701"/>
      </w:tblGrid>
      <w:tr w:rsidR="002350E8" w:rsidRPr="00073E52" w:rsidTr="002350E8">
        <w:trPr>
          <w:trHeight w:val="432"/>
        </w:trPr>
        <w:tc>
          <w:tcPr>
            <w:tcW w:w="4643" w:type="dxa"/>
          </w:tcPr>
          <w:p w:rsidR="002350E8" w:rsidRPr="00073E52" w:rsidRDefault="002350E8" w:rsidP="002350E8">
            <w:pPr>
              <w:spacing w:line="240" w:lineRule="auto"/>
              <w:jc w:val="both"/>
              <w:rPr>
                <w:rFonts w:ascii="Times New Roman" w:hAnsi="Times New Roman" w:cs="Times New Roman"/>
                <w:sz w:val="24"/>
                <w:szCs w:val="24"/>
                <w:lang w:val="uk-UA"/>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tabs>
                <w:tab w:val="left" w:pos="3187"/>
              </w:tabs>
              <w:rPr>
                <w:rFonts w:ascii="Times New Roman" w:hAnsi="Times New Roman" w:cs="Times New Roman"/>
                <w:sz w:val="24"/>
                <w:szCs w:val="24"/>
                <w:lang w:val="uk-UA"/>
              </w:rPr>
            </w:pPr>
            <w:r w:rsidRPr="00073E52">
              <w:rPr>
                <w:rFonts w:ascii="Times New Roman" w:hAnsi="Times New Roman" w:cs="Times New Roman"/>
                <w:bCs/>
                <w:color w:val="000000"/>
                <w:sz w:val="24"/>
                <w:szCs w:val="24"/>
                <w:lang w:val="uk-UA" w:eastAsia="uk-UA" w:bidi="uk-UA"/>
              </w:rPr>
              <w:t>Пластівці вівс.”Козуб” ніжні ЗООгр пакет</w:t>
            </w:r>
            <w:r w:rsidRPr="00073E52">
              <w:rPr>
                <w:rFonts w:ascii="Times New Roman" w:hAnsi="Times New Roman" w:cs="Times New Roman"/>
                <w:bCs/>
                <w:color w:val="000000"/>
                <w:sz w:val="24"/>
                <w:szCs w:val="24"/>
                <w:lang w:val="uk-UA" w:eastAsia="uk-UA" w:bidi="uk-UA"/>
              </w:rPr>
              <w:tab/>
            </w:r>
            <w:r w:rsidRPr="00073E52">
              <w:rPr>
                <w:rFonts w:ascii="Times New Roman" w:hAnsi="Times New Roman" w:cs="Times New Roman"/>
                <w:bCs/>
                <w:color w:val="514669"/>
                <w:sz w:val="24"/>
                <w:szCs w:val="24"/>
                <w:lang w:val="uk-UA" w:eastAsia="uk-UA" w:bidi="uk-UA"/>
              </w:rPr>
              <w:t>.</w:t>
            </w:r>
          </w:p>
        </w:tc>
        <w:tc>
          <w:tcPr>
            <w:tcW w:w="1701"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2656,50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spacing w:line="233" w:lineRule="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Макарони Ріжки особл.рифіі.0,9кг Холідей</w:t>
            </w:r>
          </w:p>
        </w:tc>
        <w:tc>
          <w:tcPr>
            <w:tcW w:w="1701"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3187,50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Олія соняш.”Магнолія”н\р 700мл</w:t>
            </w:r>
          </w:p>
        </w:tc>
        <w:tc>
          <w:tcPr>
            <w:tcW w:w="1701"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4387,50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Чай Мон.Три слона міцний ф\п б\н 20пак</w:t>
            </w:r>
          </w:p>
        </w:tc>
        <w:tc>
          <w:tcPr>
            <w:tcW w:w="1701"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2092,50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Пластівці.вівс.”Козуб”пшеничні 400гр пакет</w:t>
            </w:r>
          </w:p>
        </w:tc>
        <w:tc>
          <w:tcPr>
            <w:tcW w:w="1701"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1965,00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Крупа Гречана 800гр</w:t>
            </w:r>
          </w:p>
        </w:tc>
        <w:tc>
          <w:tcPr>
            <w:tcW w:w="1701"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3459,00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Цукор 900гр</w:t>
            </w:r>
          </w:p>
        </w:tc>
        <w:tc>
          <w:tcPr>
            <w:tcW w:w="1701"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4440,00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Борошно”Аміна”2кг</w:t>
            </w:r>
          </w:p>
        </w:tc>
        <w:tc>
          <w:tcPr>
            <w:tcW w:w="1701" w:type="dxa"/>
            <w:vAlign w:val="bottom"/>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5016,00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vAlign w:val="bottom"/>
          </w:tcPr>
          <w:p w:rsidR="002350E8" w:rsidRPr="00073E52" w:rsidRDefault="002350E8" w:rsidP="002350E8">
            <w:pPr>
              <w:pStyle w:val="aff1"/>
              <w:shd w:val="clear" w:color="auto" w:fill="auto"/>
              <w:tabs>
                <w:tab w:val="left" w:pos="3187"/>
              </w:tabs>
              <w:rPr>
                <w:rFonts w:ascii="Times New Roman" w:hAnsi="Times New Roman" w:cs="Times New Roman"/>
                <w:sz w:val="24"/>
                <w:szCs w:val="24"/>
                <w:lang w:val="uk-UA"/>
              </w:rPr>
            </w:pPr>
            <w:r w:rsidRPr="00073E52">
              <w:rPr>
                <w:rFonts w:ascii="Times New Roman" w:hAnsi="Times New Roman" w:cs="Times New Roman"/>
                <w:bCs/>
                <w:color w:val="000000"/>
                <w:sz w:val="24"/>
                <w:szCs w:val="24"/>
                <w:lang w:val="en-US" w:eastAsia="uk-UA" w:bidi="uk-UA"/>
              </w:rPr>
              <w:t>Продовольство (дитячехарчування)</w:t>
            </w:r>
          </w:p>
        </w:tc>
        <w:tc>
          <w:tcPr>
            <w:tcW w:w="1701"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bCs/>
                <w:color w:val="000000"/>
                <w:sz w:val="24"/>
                <w:szCs w:val="24"/>
                <w:lang w:val="uk-UA" w:eastAsia="uk-UA" w:bidi="uk-UA"/>
              </w:rPr>
              <w:t>1824,00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Макарони Ріжки особи.рифл.0,9кг”Холідей”</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3187,50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Пластівці вівс.’’Козуб”</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2656,50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Каша”Козуб”вівс.з полуницею 40г</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1230,00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lastRenderedPageBreak/>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 xml:space="preserve">Олія </w:t>
            </w:r>
            <w:r w:rsidRPr="00073E52">
              <w:rPr>
                <w:rFonts w:ascii="Times New Roman" w:hAnsi="Times New Roman" w:cs="Times New Roman"/>
                <w:sz w:val="24"/>
                <w:szCs w:val="24"/>
                <w:lang w:bidi="ru-RU"/>
              </w:rPr>
              <w:t>со</w:t>
            </w:r>
            <w:r w:rsidRPr="00073E52">
              <w:rPr>
                <w:rFonts w:ascii="Times New Roman" w:hAnsi="Times New Roman" w:cs="Times New Roman"/>
                <w:sz w:val="24"/>
                <w:szCs w:val="24"/>
                <w:lang w:val="uk-UA" w:eastAsia="uk-UA" w:bidi="uk-UA"/>
              </w:rPr>
              <w:t>няшн.’’Магнолія” н\р 700мл</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3922,50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Чай Мон.Три слона Лимон ф\п 20пак</w:t>
            </w:r>
          </w:p>
        </w:tc>
        <w:tc>
          <w:tcPr>
            <w:tcW w:w="1701" w:type="dxa"/>
          </w:tcPr>
          <w:p w:rsidR="002350E8" w:rsidRPr="00073E52" w:rsidRDefault="002350E8" w:rsidP="002350E8">
            <w:pPr>
              <w:pStyle w:val="aff1"/>
              <w:shd w:val="clear" w:color="auto" w:fill="auto"/>
              <w:jc w:val="center"/>
              <w:rPr>
                <w:rFonts w:ascii="Times New Roman" w:hAnsi="Times New Roman" w:cs="Times New Roman"/>
                <w:sz w:val="24"/>
                <w:szCs w:val="24"/>
              </w:rPr>
            </w:pPr>
            <w:r w:rsidRPr="00073E52">
              <w:rPr>
                <w:rFonts w:ascii="Times New Roman" w:hAnsi="Times New Roman" w:cs="Times New Roman"/>
                <w:sz w:val="24"/>
                <w:szCs w:val="24"/>
                <w:lang w:val="uk-UA" w:eastAsia="uk-UA" w:bidi="uk-UA"/>
              </w:rPr>
              <w:t>787,50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Чай Мон.Три слона Ліс.ягода ф\п 20пак</w:t>
            </w:r>
          </w:p>
        </w:tc>
        <w:tc>
          <w:tcPr>
            <w:tcW w:w="1701" w:type="dxa"/>
            <w:vAlign w:val="center"/>
          </w:tcPr>
          <w:p w:rsidR="002350E8" w:rsidRPr="00073E52" w:rsidRDefault="002350E8" w:rsidP="002350E8">
            <w:pPr>
              <w:pStyle w:val="aff1"/>
              <w:shd w:val="clear" w:color="auto" w:fill="auto"/>
              <w:jc w:val="center"/>
              <w:rPr>
                <w:rFonts w:ascii="Times New Roman" w:hAnsi="Times New Roman" w:cs="Times New Roman"/>
                <w:sz w:val="24"/>
                <w:szCs w:val="24"/>
              </w:rPr>
            </w:pPr>
            <w:r w:rsidRPr="00073E52">
              <w:rPr>
                <w:rFonts w:ascii="Times New Roman" w:hAnsi="Times New Roman" w:cs="Times New Roman"/>
                <w:sz w:val="24"/>
                <w:szCs w:val="24"/>
                <w:lang w:val="uk-UA" w:eastAsia="uk-UA" w:bidi="uk-UA"/>
              </w:rPr>
              <w:t>828,00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Чай Мон.Три слона Полуниця-ківі ф\п 20пак</w:t>
            </w:r>
          </w:p>
        </w:tc>
        <w:tc>
          <w:tcPr>
            <w:tcW w:w="1701" w:type="dxa"/>
          </w:tcPr>
          <w:p w:rsidR="002350E8" w:rsidRPr="00073E52" w:rsidRDefault="002350E8" w:rsidP="002350E8">
            <w:pPr>
              <w:pStyle w:val="aff1"/>
              <w:shd w:val="clear" w:color="auto" w:fill="auto"/>
              <w:jc w:val="center"/>
              <w:rPr>
                <w:rFonts w:ascii="Times New Roman" w:hAnsi="Times New Roman" w:cs="Times New Roman"/>
                <w:sz w:val="24"/>
                <w:szCs w:val="24"/>
              </w:rPr>
            </w:pPr>
            <w:r w:rsidRPr="00073E52">
              <w:rPr>
                <w:rFonts w:ascii="Times New Roman" w:hAnsi="Times New Roman" w:cs="Times New Roman"/>
                <w:sz w:val="24"/>
                <w:szCs w:val="24"/>
                <w:lang w:val="uk-UA" w:eastAsia="uk-UA" w:bidi="uk-UA"/>
              </w:rPr>
              <w:t>787,50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Борошно” Аміна” 1 кг</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2572,50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Цукор 900гр</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3990,00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Крупа Гречана 0,800гр “100 Ланів”</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3105,00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Крупа Пшенична 0,800гр Кривий Ріг</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1354,50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pStyle w:val="aff1"/>
              <w:shd w:val="clear" w:color="auto" w:fill="auto"/>
              <w:rPr>
                <w:rFonts w:ascii="Times New Roman" w:hAnsi="Times New Roman" w:cs="Times New Roman"/>
                <w:sz w:val="24"/>
                <w:szCs w:val="24"/>
              </w:rPr>
            </w:pPr>
            <w:r w:rsidRPr="00073E52">
              <w:rPr>
                <w:rFonts w:ascii="Times New Roman" w:hAnsi="Times New Roman" w:cs="Times New Roman"/>
                <w:sz w:val="24"/>
                <w:szCs w:val="24"/>
                <w:lang w:val="uk-UA" w:eastAsia="uk-UA" w:bidi="uk-UA"/>
              </w:rPr>
              <w:t>Крупа Горохова колота 800гр “100 Ланів”</w:t>
            </w:r>
          </w:p>
        </w:tc>
        <w:tc>
          <w:tcPr>
            <w:tcW w:w="1701" w:type="dxa"/>
          </w:tcPr>
          <w:p w:rsidR="002350E8" w:rsidRPr="00073E52" w:rsidRDefault="002350E8" w:rsidP="002350E8">
            <w:pPr>
              <w:pStyle w:val="aff1"/>
              <w:shd w:val="clear" w:color="auto" w:fill="auto"/>
              <w:ind w:firstLine="260"/>
              <w:jc w:val="both"/>
              <w:rPr>
                <w:rFonts w:ascii="Times New Roman" w:hAnsi="Times New Roman" w:cs="Times New Roman"/>
                <w:sz w:val="24"/>
                <w:szCs w:val="24"/>
              </w:rPr>
            </w:pPr>
            <w:r w:rsidRPr="00073E52">
              <w:rPr>
                <w:rFonts w:ascii="Times New Roman" w:hAnsi="Times New Roman" w:cs="Times New Roman"/>
                <w:sz w:val="24"/>
                <w:szCs w:val="24"/>
                <w:lang w:val="uk-UA" w:eastAsia="uk-UA" w:bidi="uk-UA"/>
              </w:rPr>
              <w:t>1905,00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Макарони Ріжки особл.рифл.0,9кг”Холідей”</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2125,00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lang w:val="uk-UA"/>
              </w:rPr>
            </w:pPr>
            <w:r w:rsidRPr="00073E52">
              <w:rPr>
                <w:rFonts w:ascii="Times New Roman" w:hAnsi="Times New Roman" w:cs="Times New Roman"/>
                <w:color w:val="000000"/>
                <w:sz w:val="24"/>
                <w:szCs w:val="24"/>
                <w:lang w:val="uk-UA" w:eastAsia="uk-UA" w:bidi="uk-UA"/>
              </w:rPr>
              <w:t>Пластівці вівс.’’Козуб”Ніжні 0,3кг(пакет)</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1771,00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Пластівці вівс.’’Козуб”Геркулес 0,4кг(пакет)</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1997,00</w:t>
            </w:r>
          </w:p>
        </w:tc>
      </w:tr>
      <w:tr w:rsidR="002350E8" w:rsidRPr="00073E52" w:rsidTr="002350E8">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Олія соняшн.’’Магнолія” н\р 700мл</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2680,00</w:t>
            </w:r>
          </w:p>
        </w:tc>
      </w:tr>
      <w:tr w:rsidR="002350E8" w:rsidRPr="00073E52" w:rsidTr="002350E8">
        <w:trPr>
          <w:trHeight w:val="563"/>
        </w:trPr>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Чай Мон.Три слона Міцний ф\п б/н 20пак</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1467,00</w:t>
            </w:r>
          </w:p>
        </w:tc>
      </w:tr>
      <w:tr w:rsidR="002350E8" w:rsidRPr="00073E52" w:rsidTr="002350E8">
        <w:trPr>
          <w:trHeight w:val="291"/>
        </w:trPr>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Цукор 900гр</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2510,00</w:t>
            </w:r>
          </w:p>
        </w:tc>
      </w:tr>
      <w:tr w:rsidR="002350E8" w:rsidRPr="00073E52" w:rsidTr="002350E8">
        <w:trPr>
          <w:trHeight w:val="291"/>
        </w:trPr>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Крупа Гречана 0,800гр</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1892,00</w:t>
            </w:r>
          </w:p>
        </w:tc>
      </w:tr>
      <w:tr w:rsidR="002350E8" w:rsidRPr="00073E52" w:rsidTr="002350E8">
        <w:trPr>
          <w:trHeight w:val="291"/>
        </w:trPr>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Громадська організація «Даруй  добро 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t xml:space="preserve">Крупа Пшенична 0,800гр </w:t>
            </w:r>
          </w:p>
        </w:tc>
        <w:tc>
          <w:tcPr>
            <w:tcW w:w="1701" w:type="dxa"/>
            <w:vAlign w:val="center"/>
          </w:tcPr>
          <w:p w:rsidR="002350E8" w:rsidRPr="00073E52"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903,00</w:t>
            </w:r>
          </w:p>
        </w:tc>
      </w:tr>
      <w:tr w:rsidR="002350E8" w:rsidRPr="00B42844" w:rsidTr="002350E8">
        <w:trPr>
          <w:trHeight w:val="291"/>
        </w:trPr>
        <w:tc>
          <w:tcPr>
            <w:tcW w:w="4643" w:type="dxa"/>
          </w:tcPr>
          <w:p w:rsidR="002350E8" w:rsidRPr="00073E52" w:rsidRDefault="002350E8" w:rsidP="002350E8">
            <w:pPr>
              <w:rPr>
                <w:rFonts w:ascii="Times New Roman" w:hAnsi="Times New Roman" w:cs="Times New Roman"/>
                <w:sz w:val="24"/>
                <w:szCs w:val="24"/>
              </w:rPr>
            </w:pPr>
            <w:r w:rsidRPr="00073E52">
              <w:rPr>
                <w:rFonts w:ascii="Times New Roman" w:hAnsi="Times New Roman" w:cs="Times New Roman"/>
                <w:sz w:val="24"/>
                <w:szCs w:val="24"/>
                <w:lang w:val="uk-UA"/>
              </w:rPr>
              <w:t xml:space="preserve">Громадська організація «Даруй  добро </w:t>
            </w:r>
            <w:r w:rsidRPr="00073E52">
              <w:rPr>
                <w:rFonts w:ascii="Times New Roman" w:hAnsi="Times New Roman" w:cs="Times New Roman"/>
                <w:sz w:val="24"/>
                <w:szCs w:val="24"/>
                <w:lang w:val="uk-UA"/>
              </w:rPr>
              <w:lastRenderedPageBreak/>
              <w:t>Україна»</w:t>
            </w:r>
          </w:p>
        </w:tc>
        <w:tc>
          <w:tcPr>
            <w:tcW w:w="3545" w:type="dxa"/>
          </w:tcPr>
          <w:p w:rsidR="002350E8" w:rsidRPr="00073E52" w:rsidRDefault="002350E8" w:rsidP="002350E8">
            <w:pPr>
              <w:rPr>
                <w:rFonts w:ascii="Times New Roman" w:hAnsi="Times New Roman" w:cs="Times New Roman"/>
                <w:color w:val="000000"/>
                <w:sz w:val="24"/>
                <w:szCs w:val="24"/>
              </w:rPr>
            </w:pPr>
            <w:r w:rsidRPr="00073E52">
              <w:rPr>
                <w:rFonts w:ascii="Times New Roman" w:hAnsi="Times New Roman" w:cs="Times New Roman"/>
                <w:color w:val="000000"/>
                <w:sz w:val="24"/>
                <w:szCs w:val="24"/>
                <w:lang w:val="uk-UA" w:eastAsia="uk-UA" w:bidi="uk-UA"/>
              </w:rPr>
              <w:lastRenderedPageBreak/>
              <w:t>Кукурудза "Любава" з/б 420гр.</w:t>
            </w:r>
          </w:p>
        </w:tc>
        <w:tc>
          <w:tcPr>
            <w:tcW w:w="1701" w:type="dxa"/>
            <w:vAlign w:val="center"/>
          </w:tcPr>
          <w:p w:rsidR="002350E8" w:rsidRPr="00D4570C" w:rsidRDefault="002350E8" w:rsidP="002350E8">
            <w:pPr>
              <w:jc w:val="center"/>
              <w:rPr>
                <w:rFonts w:ascii="Times New Roman" w:hAnsi="Times New Roman" w:cs="Times New Roman"/>
                <w:color w:val="000000"/>
                <w:sz w:val="24"/>
                <w:szCs w:val="24"/>
              </w:rPr>
            </w:pPr>
            <w:r w:rsidRPr="00073E52">
              <w:rPr>
                <w:rFonts w:ascii="Times New Roman" w:hAnsi="Times New Roman" w:cs="Times New Roman"/>
                <w:color w:val="000000"/>
                <w:sz w:val="24"/>
                <w:szCs w:val="24"/>
              </w:rPr>
              <w:t>2912,00</w:t>
            </w:r>
          </w:p>
        </w:tc>
      </w:tr>
    </w:tbl>
    <w:p w:rsidR="00936456" w:rsidRDefault="00936456" w:rsidP="00936456">
      <w:pPr>
        <w:spacing w:line="240" w:lineRule="auto"/>
        <w:ind w:firstLine="567"/>
        <w:jc w:val="both"/>
        <w:rPr>
          <w:rFonts w:ascii="Times New Roman" w:eastAsia="Times New Roman" w:hAnsi="Times New Roman" w:cs="Times New Roman"/>
          <w:sz w:val="28"/>
          <w:szCs w:val="28"/>
          <w:highlight w:val="yellow"/>
          <w:lang w:val="uk-UA" w:eastAsia="ru-RU"/>
        </w:rPr>
      </w:pPr>
    </w:p>
    <w:p w:rsidR="00243257" w:rsidRPr="00243257" w:rsidRDefault="009566B8" w:rsidP="00243257">
      <w:pPr>
        <w:spacing w:after="0" w:line="240" w:lineRule="auto"/>
        <w:jc w:val="both"/>
        <w:rPr>
          <w:rFonts w:ascii="Times New Roman" w:eastAsia="Times New Roman" w:hAnsi="Times New Roman" w:cs="Times New Roman"/>
          <w:sz w:val="28"/>
          <w:szCs w:val="28"/>
        </w:rPr>
      </w:pPr>
      <w:r w:rsidRPr="009566B8">
        <w:rPr>
          <w:rFonts w:ascii="Times New Roman" w:eastAsia="Times New Roman" w:hAnsi="Times New Roman" w:cs="Times New Roman"/>
          <w:sz w:val="28"/>
          <w:szCs w:val="28"/>
          <w:lang w:val="uk-UA"/>
        </w:rPr>
        <w:t>Отримано гуманітарної допомоги</w:t>
      </w:r>
      <w:r w:rsidR="00243257">
        <w:rPr>
          <w:rFonts w:ascii="Times New Roman" w:eastAsia="Times New Roman" w:hAnsi="Times New Roman" w:cs="Times New Roman"/>
          <w:sz w:val="28"/>
          <w:szCs w:val="28"/>
          <w:lang w:val="uk-UA"/>
        </w:rPr>
        <w:t>виконавчим комітетом Саксагаської сільської ради  в період 2023 року</w:t>
      </w:r>
      <w:r w:rsidR="00243257" w:rsidRPr="00243257">
        <w:rPr>
          <w:rFonts w:ascii="Times New Roman" w:eastAsia="Times New Roman" w:hAnsi="Times New Roman" w:cs="Times New Roman"/>
          <w:sz w:val="28"/>
          <w:szCs w:val="28"/>
        </w:rPr>
        <w:t>:</w:t>
      </w:r>
    </w:p>
    <w:p w:rsidR="009566B8" w:rsidRPr="009566B8" w:rsidRDefault="009566B8" w:rsidP="00243257">
      <w:pPr>
        <w:spacing w:after="0" w:line="240" w:lineRule="auto"/>
        <w:jc w:val="both"/>
        <w:rPr>
          <w:rFonts w:ascii="Times New Roman" w:eastAsia="Times New Roman" w:hAnsi="Times New Roman" w:cs="Times New Roman"/>
          <w:b/>
          <w:sz w:val="24"/>
          <w:szCs w:val="24"/>
          <w:lang w:val="uk-UA"/>
        </w:rPr>
      </w:pPr>
    </w:p>
    <w:tbl>
      <w:tblPr>
        <w:tblStyle w:val="a5"/>
        <w:tblW w:w="10043" w:type="dxa"/>
        <w:tblLayout w:type="fixed"/>
        <w:tblLook w:val="04A0"/>
      </w:tblPr>
      <w:tblGrid>
        <w:gridCol w:w="2314"/>
        <w:gridCol w:w="913"/>
        <w:gridCol w:w="1276"/>
        <w:gridCol w:w="1275"/>
        <w:gridCol w:w="2411"/>
        <w:gridCol w:w="1854"/>
      </w:tblGrid>
      <w:tr w:rsidR="009566B8" w:rsidRPr="009566B8" w:rsidTr="00A3174A">
        <w:trPr>
          <w:trHeight w:val="720"/>
        </w:trPr>
        <w:tc>
          <w:tcPr>
            <w:tcW w:w="2314" w:type="dxa"/>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Найменування</w:t>
            </w:r>
          </w:p>
        </w:tc>
        <w:tc>
          <w:tcPr>
            <w:tcW w:w="913" w:type="dxa"/>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Одиниця виміру</w:t>
            </w:r>
            <w:r w:rsidR="00645C50">
              <w:rPr>
                <w:rFonts w:ascii="Times New Roman" w:eastAsia="Times New Roman" w:hAnsi="Times New Roman" w:cs="Times New Roman"/>
                <w:sz w:val="24"/>
                <w:szCs w:val="24"/>
                <w:lang w:val="uk-UA" w:eastAsia="ru-RU"/>
              </w:rPr>
              <w:t>,</w:t>
            </w:r>
            <w:r w:rsidRPr="009566B8">
              <w:rPr>
                <w:rFonts w:ascii="Times New Roman" w:eastAsia="Times New Roman" w:hAnsi="Times New Roman" w:cs="Times New Roman"/>
                <w:sz w:val="24"/>
                <w:szCs w:val="24"/>
                <w:lang w:val="uk-UA" w:eastAsia="ru-RU"/>
              </w:rPr>
              <w:t>шт</w:t>
            </w:r>
          </w:p>
        </w:tc>
        <w:tc>
          <w:tcPr>
            <w:tcW w:w="1276" w:type="dxa"/>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Кількість</w:t>
            </w:r>
          </w:p>
        </w:tc>
        <w:tc>
          <w:tcPr>
            <w:tcW w:w="1275" w:type="dxa"/>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Сума, грн.</w:t>
            </w:r>
          </w:p>
        </w:tc>
        <w:tc>
          <w:tcPr>
            <w:tcW w:w="2411" w:type="dxa"/>
            <w:noWrap/>
            <w:hideMark/>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Від кого</w:t>
            </w:r>
          </w:p>
        </w:tc>
        <w:tc>
          <w:tcPr>
            <w:tcW w:w="1854" w:type="dxa"/>
          </w:tcPr>
          <w:p w:rsidR="009566B8" w:rsidRPr="009566B8" w:rsidRDefault="009566B8" w:rsidP="009566B8">
            <w:pPr>
              <w:spacing w:after="0" w:line="240" w:lineRule="auto"/>
              <w:jc w:val="center"/>
              <w:rPr>
                <w:rFonts w:ascii="Times New Roman" w:eastAsia="Times New Roman" w:hAnsi="Times New Roman" w:cs="Times New Roman"/>
                <w:sz w:val="24"/>
                <w:szCs w:val="24"/>
                <w:lang w:val="uk-UA" w:eastAsia="ru-RU"/>
              </w:rPr>
            </w:pPr>
            <w:r w:rsidRPr="009566B8">
              <w:rPr>
                <w:rFonts w:ascii="Times New Roman" w:eastAsia="Times New Roman" w:hAnsi="Times New Roman" w:cs="Times New Roman"/>
                <w:sz w:val="24"/>
                <w:szCs w:val="24"/>
                <w:lang w:val="uk-UA" w:eastAsia="ru-RU"/>
              </w:rPr>
              <w:t>Кому (заклад)</w:t>
            </w:r>
          </w:p>
        </w:tc>
      </w:tr>
      <w:tr w:rsidR="00DA6FAC" w:rsidRPr="00DA6FAC" w:rsidTr="00A3174A">
        <w:trPr>
          <w:trHeight w:val="720"/>
        </w:trPr>
        <w:tc>
          <w:tcPr>
            <w:tcW w:w="2314" w:type="dxa"/>
            <w:hideMark/>
          </w:tcPr>
          <w:p w:rsidR="00DA6FAC" w:rsidRPr="00DA6FAC" w:rsidRDefault="00DA6FAC" w:rsidP="00DA6FA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uk-UA" w:eastAsia="ru-RU"/>
              </w:rPr>
              <w:t xml:space="preserve">генератори </w:t>
            </w:r>
            <w:r>
              <w:rPr>
                <w:rFonts w:ascii="Times New Roman" w:eastAsia="Times New Roman" w:hAnsi="Times New Roman" w:cs="Times New Roman"/>
                <w:sz w:val="24"/>
                <w:szCs w:val="24"/>
                <w:lang w:val="en-US" w:eastAsia="ru-RU"/>
              </w:rPr>
              <w:t>ScheppachStromgenerator BGT2800</w:t>
            </w:r>
          </w:p>
        </w:tc>
        <w:tc>
          <w:tcPr>
            <w:tcW w:w="913" w:type="dxa"/>
            <w:hideMark/>
          </w:tcPr>
          <w:p w:rsidR="00DA6FAC" w:rsidRPr="00DA6FAC"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1275" w:type="dxa"/>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44813,43</w:t>
            </w:r>
          </w:p>
        </w:tc>
        <w:tc>
          <w:tcPr>
            <w:tcW w:w="2411" w:type="dxa"/>
            <w:noWrap/>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Камянська РВА</w:t>
            </w:r>
          </w:p>
        </w:tc>
        <w:tc>
          <w:tcPr>
            <w:tcW w:w="1854" w:type="dxa"/>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DA6FAC" w:rsidRPr="00DA6FAC" w:rsidTr="00A3174A">
        <w:trPr>
          <w:trHeight w:val="720"/>
        </w:trPr>
        <w:tc>
          <w:tcPr>
            <w:tcW w:w="2314" w:type="dxa"/>
            <w:hideMark/>
          </w:tcPr>
          <w:p w:rsidR="00DA6FAC" w:rsidRPr="00DA6FAC"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автоматичний зовнішній дефібрилятор  типу </w:t>
            </w:r>
            <w:r>
              <w:rPr>
                <w:rFonts w:ascii="Times New Roman" w:eastAsia="Times New Roman" w:hAnsi="Times New Roman" w:cs="Times New Roman"/>
                <w:sz w:val="24"/>
                <w:szCs w:val="24"/>
                <w:lang w:val="en-US" w:eastAsia="ru-RU"/>
              </w:rPr>
              <w:t>PowerheartG</w:t>
            </w:r>
            <w:r w:rsidRPr="00763C6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val="uk-UA" w:eastAsia="ru-RU"/>
              </w:rPr>
              <w:t xml:space="preserve">модель </w:t>
            </w:r>
            <w:r>
              <w:rPr>
                <w:rFonts w:ascii="Times New Roman" w:eastAsia="Times New Roman" w:hAnsi="Times New Roman" w:cs="Times New Roman"/>
                <w:sz w:val="24"/>
                <w:szCs w:val="24"/>
                <w:lang w:val="en-US" w:eastAsia="ru-RU"/>
              </w:rPr>
              <w:t>G</w:t>
            </w:r>
            <w:r w:rsidRPr="00763C6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val="en-US" w:eastAsia="ru-RU"/>
              </w:rPr>
              <w:t>S</w:t>
            </w:r>
            <w:r w:rsidRPr="00763C68">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val="en-US" w:eastAsia="ru-RU"/>
              </w:rPr>
              <w:t>PO</w:t>
            </w:r>
            <w:r w:rsidRPr="00763C68">
              <w:rPr>
                <w:rFonts w:ascii="Times New Roman" w:eastAsia="Times New Roman" w:hAnsi="Times New Roman" w:cs="Times New Roman"/>
                <w:sz w:val="24"/>
                <w:szCs w:val="24"/>
                <w:lang w:eastAsia="ru-RU"/>
              </w:rPr>
              <w:t>)</w:t>
            </w:r>
          </w:p>
        </w:tc>
        <w:tc>
          <w:tcPr>
            <w:tcW w:w="913" w:type="dxa"/>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275" w:type="dxa"/>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79650</w:t>
            </w:r>
          </w:p>
        </w:tc>
        <w:tc>
          <w:tcPr>
            <w:tcW w:w="2411" w:type="dxa"/>
            <w:noWrap/>
            <w:hideMark/>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Посольство  Швейцарії в Україні</w:t>
            </w:r>
          </w:p>
        </w:tc>
        <w:tc>
          <w:tcPr>
            <w:tcW w:w="1854" w:type="dxa"/>
          </w:tcPr>
          <w:p w:rsidR="00DA6FAC" w:rsidRPr="009566B8" w:rsidRDefault="00DA6FAC"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DA6FAC" w:rsidRPr="007E106E" w:rsidTr="00A3174A">
        <w:trPr>
          <w:trHeight w:val="720"/>
        </w:trPr>
        <w:tc>
          <w:tcPr>
            <w:tcW w:w="2314" w:type="dxa"/>
            <w:hideMark/>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одноразові електроди  для дефібриляції для дорослих</w:t>
            </w:r>
          </w:p>
        </w:tc>
        <w:tc>
          <w:tcPr>
            <w:tcW w:w="913" w:type="dxa"/>
            <w:hideMark/>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275" w:type="dxa"/>
            <w:hideMark/>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3810</w:t>
            </w:r>
          </w:p>
        </w:tc>
        <w:tc>
          <w:tcPr>
            <w:tcW w:w="2411" w:type="dxa"/>
            <w:noWrap/>
            <w:hideMark/>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Посольство  Швейцарії в Україні</w:t>
            </w:r>
          </w:p>
        </w:tc>
        <w:tc>
          <w:tcPr>
            <w:tcW w:w="1854" w:type="dxa"/>
          </w:tcPr>
          <w:p w:rsidR="00DA6FAC" w:rsidRPr="009566B8" w:rsidRDefault="007E106E"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DA6FAC" w:rsidRPr="007E106E" w:rsidTr="00A3174A">
        <w:trPr>
          <w:trHeight w:val="720"/>
        </w:trPr>
        <w:tc>
          <w:tcPr>
            <w:tcW w:w="2314" w:type="dxa"/>
            <w:hideMark/>
          </w:tcPr>
          <w:p w:rsidR="00DA6FAC" w:rsidRPr="009566B8" w:rsidRDefault="00763C68" w:rsidP="00763C6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бактерицидні таблетки для очищення води 1,67 гр.</w:t>
            </w:r>
          </w:p>
        </w:tc>
        <w:tc>
          <w:tcPr>
            <w:tcW w:w="913" w:type="dxa"/>
            <w:hideMark/>
          </w:tcPr>
          <w:p w:rsidR="00DA6FAC"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DA6FAC"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w:t>
            </w:r>
          </w:p>
        </w:tc>
        <w:tc>
          <w:tcPr>
            <w:tcW w:w="1275" w:type="dxa"/>
            <w:hideMark/>
          </w:tcPr>
          <w:p w:rsidR="00DA6FAC"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1600</w:t>
            </w:r>
          </w:p>
        </w:tc>
        <w:tc>
          <w:tcPr>
            <w:tcW w:w="2411" w:type="dxa"/>
            <w:noWrap/>
            <w:hideMark/>
          </w:tcPr>
          <w:p w:rsidR="00DA6FAC"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ВСП « Жовтоводський МРВ ДУ»ДОЦКПХ МОЗ»</w:t>
            </w:r>
          </w:p>
        </w:tc>
        <w:tc>
          <w:tcPr>
            <w:tcW w:w="1854" w:type="dxa"/>
          </w:tcPr>
          <w:p w:rsidR="00DA6FAC"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7E106E" w:rsidRPr="007E106E" w:rsidTr="00A3174A">
        <w:trPr>
          <w:trHeight w:val="720"/>
        </w:trPr>
        <w:tc>
          <w:tcPr>
            <w:tcW w:w="2314" w:type="dxa"/>
            <w:hideMark/>
          </w:tcPr>
          <w:p w:rsidR="007E106E"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бактерицидні таблетки для очищення води 67 мг.</w:t>
            </w:r>
          </w:p>
        </w:tc>
        <w:tc>
          <w:tcPr>
            <w:tcW w:w="913" w:type="dxa"/>
            <w:hideMark/>
          </w:tcPr>
          <w:p w:rsidR="007E106E"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7E106E"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1000</w:t>
            </w:r>
          </w:p>
        </w:tc>
        <w:tc>
          <w:tcPr>
            <w:tcW w:w="1275" w:type="dxa"/>
            <w:hideMark/>
          </w:tcPr>
          <w:p w:rsidR="007E106E" w:rsidRPr="009566B8" w:rsidRDefault="00763C6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10000</w:t>
            </w:r>
          </w:p>
        </w:tc>
        <w:tc>
          <w:tcPr>
            <w:tcW w:w="2411" w:type="dxa"/>
            <w:noWrap/>
            <w:hideMark/>
          </w:tcPr>
          <w:p w:rsidR="007E106E" w:rsidRPr="009566B8" w:rsidRDefault="00AC1AF5"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ВСП « Жовтоводський МРВ ДУ»ДОЦКПХ МОЗ»</w:t>
            </w:r>
          </w:p>
        </w:tc>
        <w:tc>
          <w:tcPr>
            <w:tcW w:w="1854" w:type="dxa"/>
          </w:tcPr>
          <w:p w:rsidR="007E106E" w:rsidRPr="009566B8" w:rsidRDefault="00AC1AF5"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7E106E" w:rsidRPr="00895EDA" w:rsidTr="00A3174A">
        <w:trPr>
          <w:trHeight w:val="720"/>
        </w:trPr>
        <w:tc>
          <w:tcPr>
            <w:tcW w:w="2314" w:type="dxa"/>
            <w:hideMark/>
          </w:tcPr>
          <w:p w:rsidR="007E106E" w:rsidRPr="009566B8" w:rsidRDefault="00AC1AF5"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протигаз фільтрувальний СМ-6 з фільтром </w:t>
            </w:r>
            <w:r>
              <w:rPr>
                <w:rFonts w:ascii="Times New Roman" w:eastAsia="Times New Roman" w:hAnsi="Times New Roman" w:cs="Times New Roman"/>
                <w:sz w:val="24"/>
                <w:szCs w:val="24"/>
                <w:lang w:val="en-US" w:eastAsia="ru-RU"/>
              </w:rPr>
              <w:t>NBC</w:t>
            </w:r>
            <w:r w:rsidRPr="00EB79A1">
              <w:rPr>
                <w:rFonts w:ascii="Times New Roman" w:eastAsia="Times New Roman" w:hAnsi="Times New Roman" w:cs="Times New Roman"/>
                <w:sz w:val="24"/>
                <w:szCs w:val="24"/>
                <w:lang w:eastAsia="ru-RU"/>
              </w:rPr>
              <w:t>-3/</w:t>
            </w:r>
            <w:r w:rsidR="00EB79A1">
              <w:rPr>
                <w:rFonts w:ascii="Times New Roman" w:eastAsia="Times New Roman" w:hAnsi="Times New Roman" w:cs="Times New Roman"/>
                <w:sz w:val="24"/>
                <w:szCs w:val="24"/>
                <w:lang w:val="en-US" w:eastAsia="ru-RU"/>
              </w:rPr>
              <w:t>SLM</w:t>
            </w:r>
            <w:r>
              <w:rPr>
                <w:rFonts w:ascii="Times New Roman" w:eastAsia="Times New Roman" w:hAnsi="Times New Roman" w:cs="Times New Roman"/>
                <w:sz w:val="24"/>
                <w:szCs w:val="24"/>
                <w:lang w:val="uk-UA" w:eastAsia="ru-RU"/>
              </w:rPr>
              <w:t xml:space="preserve"> та сумкою</w:t>
            </w:r>
          </w:p>
        </w:tc>
        <w:tc>
          <w:tcPr>
            <w:tcW w:w="913" w:type="dxa"/>
            <w:hideMark/>
          </w:tcPr>
          <w:p w:rsidR="007E106E" w:rsidRPr="00EB79A1" w:rsidRDefault="00EB79A1"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7E106E" w:rsidRPr="009566B8" w:rsidRDefault="00EB79A1"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1275" w:type="dxa"/>
            <w:hideMark/>
          </w:tcPr>
          <w:p w:rsidR="007E106E" w:rsidRPr="009566B8" w:rsidRDefault="00EB79A1"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32940</w:t>
            </w:r>
          </w:p>
        </w:tc>
        <w:tc>
          <w:tcPr>
            <w:tcW w:w="2411" w:type="dxa"/>
            <w:noWrap/>
            <w:hideMark/>
          </w:tcPr>
          <w:p w:rsidR="007E106E" w:rsidRPr="009566B8" w:rsidRDefault="00EB79A1"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w:t>
            </w:r>
            <w:r w:rsidR="00895EDA">
              <w:rPr>
                <w:rFonts w:ascii="Times New Roman" w:eastAsia="Times New Roman" w:hAnsi="Times New Roman" w:cs="Times New Roman"/>
                <w:sz w:val="24"/>
                <w:szCs w:val="24"/>
                <w:lang w:val="uk-UA" w:eastAsia="ru-RU"/>
              </w:rPr>
              <w:t>»Благодійний фонд» «Право на захист»</w:t>
            </w:r>
          </w:p>
        </w:tc>
        <w:tc>
          <w:tcPr>
            <w:tcW w:w="1854" w:type="dxa"/>
          </w:tcPr>
          <w:p w:rsidR="007E106E" w:rsidRPr="009566B8"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895EDA" w:rsidRPr="00895EDA" w:rsidTr="00A3174A">
        <w:trPr>
          <w:trHeight w:val="720"/>
        </w:trPr>
        <w:tc>
          <w:tcPr>
            <w:tcW w:w="2314" w:type="dxa"/>
            <w:hideMark/>
          </w:tcPr>
          <w:p w:rsidR="00895EDA" w:rsidRPr="00895EDA" w:rsidRDefault="00895EDA" w:rsidP="009566B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uk-UA" w:eastAsia="ru-RU"/>
              </w:rPr>
              <w:t>мегафон-</w:t>
            </w:r>
            <w:r>
              <w:rPr>
                <w:rFonts w:ascii="Times New Roman" w:eastAsia="Times New Roman" w:hAnsi="Times New Roman" w:cs="Times New Roman"/>
                <w:sz w:val="24"/>
                <w:szCs w:val="24"/>
                <w:lang w:val="en-US" w:eastAsia="ru-RU"/>
              </w:rPr>
              <w:t>SD-19S</w:t>
            </w:r>
          </w:p>
        </w:tc>
        <w:tc>
          <w:tcPr>
            <w:tcW w:w="913" w:type="dxa"/>
            <w:hideMark/>
          </w:tcPr>
          <w:p w:rsidR="00895EDA"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895EDA"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275" w:type="dxa"/>
            <w:hideMark/>
          </w:tcPr>
          <w:p w:rsidR="00895EDA"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3000</w:t>
            </w:r>
          </w:p>
        </w:tc>
        <w:tc>
          <w:tcPr>
            <w:tcW w:w="2411" w:type="dxa"/>
            <w:noWrap/>
            <w:hideMark/>
          </w:tcPr>
          <w:p w:rsidR="00895EDA"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організація»Благодійний фонд» «Право на захист»</w:t>
            </w:r>
          </w:p>
        </w:tc>
        <w:tc>
          <w:tcPr>
            <w:tcW w:w="1854" w:type="dxa"/>
          </w:tcPr>
          <w:p w:rsidR="00895EDA" w:rsidRPr="009566B8"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895EDA" w:rsidRPr="00895EDA" w:rsidTr="00A3174A">
        <w:trPr>
          <w:trHeight w:val="720"/>
        </w:trPr>
        <w:tc>
          <w:tcPr>
            <w:tcW w:w="2314" w:type="dxa"/>
            <w:hideMark/>
          </w:tcPr>
          <w:p w:rsidR="00895EDA" w:rsidRDefault="00895EDA"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рятувальна термоковдра-покривало,</w:t>
            </w:r>
            <w:r w:rsidR="001947D8">
              <w:rPr>
                <w:rFonts w:ascii="Times New Roman" w:eastAsia="Times New Roman" w:hAnsi="Times New Roman" w:cs="Times New Roman"/>
                <w:sz w:val="24"/>
                <w:szCs w:val="24"/>
                <w:lang w:val="uk-UA" w:eastAsia="ru-RU"/>
              </w:rPr>
              <w:t>160-210</w:t>
            </w:r>
          </w:p>
        </w:tc>
        <w:tc>
          <w:tcPr>
            <w:tcW w:w="913"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1275"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649,98</w:t>
            </w:r>
          </w:p>
        </w:tc>
        <w:tc>
          <w:tcPr>
            <w:tcW w:w="2411" w:type="dxa"/>
            <w:noWrap/>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організація»Благодійний фонд» «Право на захист»</w:t>
            </w:r>
          </w:p>
        </w:tc>
        <w:tc>
          <w:tcPr>
            <w:tcW w:w="1854" w:type="dxa"/>
          </w:tcPr>
          <w:p w:rsidR="00895EDA" w:rsidRPr="009566B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895EDA" w:rsidRPr="00895EDA" w:rsidTr="00A3174A">
        <w:trPr>
          <w:trHeight w:val="720"/>
        </w:trPr>
        <w:tc>
          <w:tcPr>
            <w:tcW w:w="2314"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вогнегасники  ВП-5</w:t>
            </w:r>
          </w:p>
        </w:tc>
        <w:tc>
          <w:tcPr>
            <w:tcW w:w="913"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1275"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10476</w:t>
            </w:r>
          </w:p>
        </w:tc>
        <w:tc>
          <w:tcPr>
            <w:tcW w:w="2411" w:type="dxa"/>
            <w:noWrap/>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організація»Благодійний фонд» «Право на захист»</w:t>
            </w:r>
          </w:p>
        </w:tc>
        <w:tc>
          <w:tcPr>
            <w:tcW w:w="1854" w:type="dxa"/>
          </w:tcPr>
          <w:p w:rsidR="00895EDA" w:rsidRPr="009566B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895EDA" w:rsidRPr="00895EDA" w:rsidTr="00A3174A">
        <w:trPr>
          <w:trHeight w:val="720"/>
        </w:trPr>
        <w:tc>
          <w:tcPr>
            <w:tcW w:w="2314"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ліхтар переносний</w:t>
            </w:r>
          </w:p>
          <w:p w:rsidR="001947D8" w:rsidRPr="001947D8" w:rsidRDefault="001947D8" w:rsidP="009566B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YAJIA2886 Lux</w:t>
            </w:r>
          </w:p>
        </w:tc>
        <w:tc>
          <w:tcPr>
            <w:tcW w:w="913" w:type="dxa"/>
            <w:hideMark/>
          </w:tcPr>
          <w:p w:rsidR="00895EDA" w:rsidRP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1275" w:type="dxa"/>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2432,16</w:t>
            </w:r>
          </w:p>
        </w:tc>
        <w:tc>
          <w:tcPr>
            <w:tcW w:w="2411" w:type="dxa"/>
            <w:noWrap/>
            <w:hideMark/>
          </w:tcPr>
          <w:p w:rsidR="00895EDA"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організація»Благодійний фонд» «Право на захист</w:t>
            </w:r>
          </w:p>
        </w:tc>
        <w:tc>
          <w:tcPr>
            <w:tcW w:w="1854" w:type="dxa"/>
          </w:tcPr>
          <w:p w:rsidR="00895EDA" w:rsidRPr="009566B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r w:rsidR="001947D8" w:rsidRPr="00895EDA" w:rsidTr="00A3174A">
        <w:trPr>
          <w:trHeight w:val="720"/>
        </w:trPr>
        <w:tc>
          <w:tcPr>
            <w:tcW w:w="2314" w:type="dxa"/>
            <w:hideMark/>
          </w:tcPr>
          <w:p w:rsid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аптечка автомобільна Євростандарт</w:t>
            </w:r>
          </w:p>
        </w:tc>
        <w:tc>
          <w:tcPr>
            <w:tcW w:w="913" w:type="dxa"/>
            <w:hideMark/>
          </w:tcPr>
          <w:p w:rsid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шт..</w:t>
            </w:r>
          </w:p>
        </w:tc>
        <w:tc>
          <w:tcPr>
            <w:tcW w:w="1276" w:type="dxa"/>
            <w:hideMark/>
          </w:tcPr>
          <w:p w:rsid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1275" w:type="dxa"/>
            <w:hideMark/>
          </w:tcPr>
          <w:p w:rsid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1394,65</w:t>
            </w:r>
          </w:p>
        </w:tc>
        <w:tc>
          <w:tcPr>
            <w:tcW w:w="2411" w:type="dxa"/>
            <w:noWrap/>
            <w:hideMark/>
          </w:tcPr>
          <w:p w:rsidR="001947D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Благодійна організація»Благодійний фонд» «Право на захист</w:t>
            </w:r>
          </w:p>
        </w:tc>
        <w:tc>
          <w:tcPr>
            <w:tcW w:w="1854" w:type="dxa"/>
          </w:tcPr>
          <w:p w:rsidR="001947D8" w:rsidRPr="009566B8" w:rsidRDefault="001947D8" w:rsidP="009566B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виконком Саксаганської сільської ради</w:t>
            </w:r>
          </w:p>
        </w:tc>
      </w:tr>
    </w:tbl>
    <w:p w:rsidR="009566B8" w:rsidRDefault="009566B8" w:rsidP="008C466F">
      <w:pPr>
        <w:tabs>
          <w:tab w:val="left" w:pos="8505"/>
        </w:tabs>
        <w:spacing w:after="0" w:line="240" w:lineRule="auto"/>
        <w:jc w:val="both"/>
        <w:rPr>
          <w:rFonts w:ascii="Times New Roman" w:eastAsia="Times New Roman" w:hAnsi="Times New Roman" w:cs="Times New Roman"/>
          <w:sz w:val="28"/>
          <w:szCs w:val="28"/>
          <w:lang w:val="uk-UA"/>
        </w:rPr>
      </w:pPr>
    </w:p>
    <w:p w:rsidR="002C5C8C" w:rsidRDefault="002C5C8C" w:rsidP="002C5C8C">
      <w:pPr>
        <w:spacing w:after="0" w:line="240" w:lineRule="auto"/>
        <w:jc w:val="both"/>
        <w:rPr>
          <w:rFonts w:ascii="Times New Roman" w:eastAsia="Times New Roman" w:hAnsi="Times New Roman" w:cs="Times New Roman"/>
          <w:sz w:val="28"/>
          <w:szCs w:val="28"/>
          <w:lang w:val="uk-UA"/>
        </w:rPr>
      </w:pPr>
    </w:p>
    <w:p w:rsidR="002C5C8C" w:rsidRPr="00A3174A" w:rsidRDefault="002C5C8C" w:rsidP="00A3174A">
      <w:pPr>
        <w:framePr w:w="10789" w:wrap="around" w:vAnchor="page" w:hAnchor="page" w:x="268" w:y="539"/>
        <w:spacing w:line="233" w:lineRule="auto"/>
        <w:ind w:right="-10505"/>
        <w:suppressOverlap/>
        <w:rPr>
          <w:lang w:val="en-US"/>
        </w:rPr>
      </w:pPr>
    </w:p>
    <w:p w:rsidR="002C5C8C" w:rsidRPr="002C5C8C" w:rsidRDefault="002C5C8C" w:rsidP="002C5C8C">
      <w:pPr>
        <w:spacing w:line="233" w:lineRule="auto"/>
        <w:rPr>
          <w:rFonts w:ascii="Times New Roman" w:hAnsi="Times New Roman" w:cs="Times New Roman"/>
          <w:sz w:val="28"/>
          <w:szCs w:val="28"/>
        </w:rPr>
      </w:pPr>
      <w:r w:rsidRPr="002C5C8C">
        <w:rPr>
          <w:rFonts w:ascii="Times New Roman" w:eastAsia="Times New Roman" w:hAnsi="Times New Roman" w:cs="Times New Roman"/>
          <w:sz w:val="28"/>
          <w:szCs w:val="28"/>
          <w:lang w:val="uk-UA"/>
        </w:rPr>
        <w:t xml:space="preserve">Отримано гуманітарної допомоги </w:t>
      </w:r>
      <w:r w:rsidRPr="002C5C8C">
        <w:rPr>
          <w:rFonts w:ascii="Times New Roman" w:hAnsi="Times New Roman" w:cs="Times New Roman"/>
          <w:sz w:val="28"/>
          <w:szCs w:val="28"/>
          <w:lang w:val="uk-UA"/>
        </w:rPr>
        <w:t>Відділ</w:t>
      </w:r>
      <w:r w:rsidR="005E114C">
        <w:rPr>
          <w:rFonts w:ascii="Times New Roman" w:hAnsi="Times New Roman" w:cs="Times New Roman"/>
          <w:sz w:val="28"/>
          <w:szCs w:val="28"/>
          <w:lang w:val="uk-UA"/>
        </w:rPr>
        <w:t>ом</w:t>
      </w:r>
      <w:r w:rsidRPr="002C5C8C">
        <w:rPr>
          <w:rFonts w:ascii="Times New Roman" w:hAnsi="Times New Roman" w:cs="Times New Roman"/>
          <w:sz w:val="28"/>
          <w:szCs w:val="28"/>
          <w:lang w:val="uk-UA"/>
        </w:rPr>
        <w:t xml:space="preserve"> освіти, культури, молоді та спорту Саксаганської сільської ради </w:t>
      </w:r>
      <w:r>
        <w:rPr>
          <w:rFonts w:ascii="Times New Roman" w:hAnsi="Times New Roman" w:cs="Times New Roman"/>
          <w:sz w:val="28"/>
          <w:szCs w:val="28"/>
          <w:lang w:val="uk-UA"/>
        </w:rPr>
        <w:t>за 2023 рік</w:t>
      </w:r>
      <w:r w:rsidRPr="002C5C8C">
        <w:rPr>
          <w:rFonts w:ascii="Times New Roman" w:hAnsi="Times New Roman" w:cs="Times New Roman"/>
          <w:sz w:val="28"/>
          <w:szCs w:val="28"/>
        </w:rPr>
        <w:t>:</w:t>
      </w:r>
    </w:p>
    <w:tbl>
      <w:tblPr>
        <w:tblStyle w:val="a5"/>
        <w:tblW w:w="0" w:type="auto"/>
        <w:tblLayout w:type="fixed"/>
        <w:tblLook w:val="04A0"/>
      </w:tblPr>
      <w:tblGrid>
        <w:gridCol w:w="3369"/>
        <w:gridCol w:w="850"/>
        <w:gridCol w:w="851"/>
        <w:gridCol w:w="1417"/>
        <w:gridCol w:w="3367"/>
      </w:tblGrid>
      <w:tr w:rsidR="00A3174A" w:rsidTr="0066316B">
        <w:tc>
          <w:tcPr>
            <w:tcW w:w="3369" w:type="dxa"/>
          </w:tcPr>
          <w:p w:rsidR="00A3174A" w:rsidRPr="00A3174A" w:rsidRDefault="00A3174A" w:rsidP="002C5C8C">
            <w:pPr>
              <w:spacing w:after="0"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Н</w:t>
            </w:r>
            <w:r w:rsidRPr="00A3174A">
              <w:rPr>
                <w:rFonts w:ascii="Times New Roman" w:eastAsia="Times New Roman" w:hAnsi="Times New Roman" w:cs="Times New Roman"/>
                <w:b/>
                <w:sz w:val="28"/>
                <w:szCs w:val="28"/>
                <w:lang w:val="uk-UA"/>
              </w:rPr>
              <w:t>айменування</w:t>
            </w:r>
          </w:p>
        </w:tc>
        <w:tc>
          <w:tcPr>
            <w:tcW w:w="850" w:type="dxa"/>
          </w:tcPr>
          <w:p w:rsidR="00A3174A" w:rsidRPr="00A3174A" w:rsidRDefault="00A3174A" w:rsidP="002C5C8C">
            <w:pPr>
              <w:spacing w:after="0" w:line="240" w:lineRule="auto"/>
              <w:jc w:val="both"/>
              <w:rPr>
                <w:rFonts w:ascii="Times New Roman" w:eastAsia="Times New Roman" w:hAnsi="Times New Roman" w:cs="Times New Roman"/>
                <w:b/>
                <w:sz w:val="28"/>
                <w:szCs w:val="28"/>
                <w:lang w:val="uk-UA"/>
              </w:rPr>
            </w:pPr>
            <w:r w:rsidRPr="00A3174A">
              <w:rPr>
                <w:rFonts w:ascii="Times New Roman" w:eastAsia="Times New Roman" w:hAnsi="Times New Roman" w:cs="Times New Roman"/>
                <w:b/>
                <w:sz w:val="28"/>
                <w:szCs w:val="28"/>
                <w:lang w:val="uk-UA"/>
              </w:rPr>
              <w:t>од.виміру</w:t>
            </w:r>
          </w:p>
        </w:tc>
        <w:tc>
          <w:tcPr>
            <w:tcW w:w="851" w:type="dxa"/>
          </w:tcPr>
          <w:p w:rsidR="00A3174A" w:rsidRPr="00A3174A" w:rsidRDefault="00A3174A" w:rsidP="002C5C8C">
            <w:pPr>
              <w:spacing w:after="0" w:line="240" w:lineRule="auto"/>
              <w:jc w:val="both"/>
              <w:rPr>
                <w:rFonts w:ascii="Times New Roman" w:eastAsia="Times New Roman" w:hAnsi="Times New Roman" w:cs="Times New Roman"/>
                <w:b/>
                <w:sz w:val="28"/>
                <w:szCs w:val="28"/>
                <w:lang w:val="uk-UA"/>
              </w:rPr>
            </w:pPr>
            <w:r w:rsidRPr="00A3174A">
              <w:rPr>
                <w:rFonts w:ascii="Times New Roman" w:eastAsia="Times New Roman" w:hAnsi="Times New Roman" w:cs="Times New Roman"/>
                <w:b/>
                <w:sz w:val="28"/>
                <w:szCs w:val="28"/>
                <w:lang w:val="uk-UA"/>
              </w:rPr>
              <w:t>Кількість</w:t>
            </w:r>
          </w:p>
        </w:tc>
        <w:tc>
          <w:tcPr>
            <w:tcW w:w="1417" w:type="dxa"/>
          </w:tcPr>
          <w:p w:rsidR="00A3174A" w:rsidRPr="00A3174A" w:rsidRDefault="00A3174A" w:rsidP="002C5C8C">
            <w:pPr>
              <w:spacing w:after="0" w:line="240" w:lineRule="auto"/>
              <w:jc w:val="both"/>
              <w:rPr>
                <w:rFonts w:ascii="Times New Roman" w:eastAsia="Times New Roman" w:hAnsi="Times New Roman" w:cs="Times New Roman"/>
                <w:b/>
                <w:sz w:val="28"/>
                <w:szCs w:val="28"/>
                <w:lang w:val="uk-UA"/>
              </w:rPr>
            </w:pPr>
            <w:r w:rsidRPr="00A3174A">
              <w:rPr>
                <w:rFonts w:ascii="Times New Roman" w:eastAsia="Times New Roman" w:hAnsi="Times New Roman" w:cs="Times New Roman"/>
                <w:b/>
                <w:sz w:val="28"/>
                <w:szCs w:val="28"/>
                <w:lang w:val="uk-UA"/>
              </w:rPr>
              <w:t>Сума, грн.</w:t>
            </w:r>
          </w:p>
        </w:tc>
        <w:tc>
          <w:tcPr>
            <w:tcW w:w="3367" w:type="dxa"/>
          </w:tcPr>
          <w:p w:rsidR="00A3174A" w:rsidRPr="00A3174A" w:rsidRDefault="00A3174A" w:rsidP="002C5C8C">
            <w:pPr>
              <w:spacing w:after="0" w:line="240" w:lineRule="auto"/>
              <w:jc w:val="both"/>
              <w:rPr>
                <w:rFonts w:ascii="Times New Roman" w:eastAsia="Times New Roman" w:hAnsi="Times New Roman" w:cs="Times New Roman"/>
                <w:b/>
                <w:sz w:val="28"/>
                <w:szCs w:val="28"/>
                <w:lang w:val="uk-UA"/>
              </w:rPr>
            </w:pPr>
            <w:r w:rsidRPr="00A3174A">
              <w:rPr>
                <w:rFonts w:ascii="Times New Roman" w:eastAsia="Times New Roman" w:hAnsi="Times New Roman" w:cs="Times New Roman"/>
                <w:b/>
                <w:sz w:val="28"/>
                <w:szCs w:val="28"/>
                <w:lang w:val="uk-UA"/>
              </w:rPr>
              <w:t>Від кого</w:t>
            </w:r>
          </w:p>
        </w:tc>
      </w:tr>
      <w:tr w:rsidR="00A3174A" w:rsidRPr="00D73C07" w:rsidTr="0066316B">
        <w:tc>
          <w:tcPr>
            <w:tcW w:w="3369" w:type="dxa"/>
          </w:tcPr>
          <w:p w:rsidR="00A3174A" w:rsidRDefault="00D73C0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«Планшет»</w:t>
            </w:r>
          </w:p>
        </w:tc>
        <w:tc>
          <w:tcPr>
            <w:tcW w:w="850" w:type="dxa"/>
          </w:tcPr>
          <w:p w:rsidR="00A3174A" w:rsidRDefault="00D73C0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Default="00D73C0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1417" w:type="dxa"/>
          </w:tcPr>
          <w:p w:rsidR="00A3174A" w:rsidRDefault="00D73C0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36771,00</w:t>
            </w:r>
          </w:p>
        </w:tc>
        <w:tc>
          <w:tcPr>
            <w:tcW w:w="3367" w:type="dxa"/>
          </w:tcPr>
          <w:p w:rsidR="00A3174A" w:rsidRPr="00D73C07" w:rsidRDefault="00A3174A" w:rsidP="00D73C07">
            <w:pPr>
              <w:spacing w:after="0"/>
              <w:rPr>
                <w:rFonts w:ascii="Times New Roman" w:hAnsi="Times New Roman" w:cs="Times New Roman"/>
                <w:sz w:val="28"/>
                <w:szCs w:val="28"/>
                <w:lang w:val="uk-UA"/>
              </w:rPr>
            </w:pPr>
            <w:r w:rsidRPr="00D73C07">
              <w:rPr>
                <w:rFonts w:ascii="Times New Roman" w:hAnsi="Times New Roman" w:cs="Times New Roman"/>
                <w:sz w:val="28"/>
                <w:szCs w:val="28"/>
              </w:rPr>
              <w:t>Департамен</w:t>
            </w:r>
            <w:r w:rsidRPr="00D73C07">
              <w:rPr>
                <w:rFonts w:ascii="Times New Roman" w:hAnsi="Times New Roman" w:cs="Times New Roman"/>
                <w:sz w:val="28"/>
                <w:szCs w:val="28"/>
                <w:lang w:val="uk-UA"/>
              </w:rPr>
              <w:t xml:space="preserve">т  </w:t>
            </w:r>
            <w:r w:rsidRPr="00D73C07">
              <w:rPr>
                <w:rFonts w:ascii="Times New Roman" w:hAnsi="Times New Roman" w:cs="Times New Roman"/>
                <w:sz w:val="28"/>
                <w:szCs w:val="28"/>
              </w:rPr>
              <w:t>освіти і наукиДОДА,ЄДРПОУ 25927519м.Дніпровул.Володимира Антоновича,70</w:t>
            </w:r>
          </w:p>
        </w:tc>
      </w:tr>
      <w:tr w:rsidR="00A3174A" w:rsidRPr="0066316B" w:rsidTr="0066316B">
        <w:tc>
          <w:tcPr>
            <w:tcW w:w="3369" w:type="dxa"/>
          </w:tcPr>
          <w:p w:rsidR="00D73C07" w:rsidRPr="0066316B" w:rsidRDefault="00D73C07" w:rsidP="00D73C07">
            <w:pPr>
              <w:spacing w:after="0"/>
              <w:ind w:right="1"/>
              <w:rPr>
                <w:rFonts w:ascii="Times New Roman" w:hAnsi="Times New Roman" w:cs="Times New Roman"/>
              </w:rPr>
            </w:pPr>
            <w:r w:rsidRPr="0066316B">
              <w:rPr>
                <w:rFonts w:ascii="Times New Roman" w:hAnsi="Times New Roman" w:cs="Times New Roman"/>
              </w:rPr>
              <w:t>"Планшет</w:t>
            </w:r>
          </w:p>
          <w:p w:rsidR="00D73C07" w:rsidRPr="0066316B" w:rsidRDefault="00D73C07" w:rsidP="00D73C07">
            <w:pPr>
              <w:spacing w:after="0"/>
              <w:ind w:left="55"/>
              <w:rPr>
                <w:rFonts w:ascii="Times New Roman" w:hAnsi="Times New Roman" w:cs="Times New Roman"/>
              </w:rPr>
            </w:pPr>
            <w:r w:rsidRPr="0066316B">
              <w:rPr>
                <w:rFonts w:ascii="Times New Roman" w:hAnsi="Times New Roman" w:cs="Times New Roman"/>
              </w:rPr>
              <w:t>Lenovo M10</w:t>
            </w:r>
          </w:p>
          <w:p w:rsidR="00A3174A" w:rsidRPr="0066316B" w:rsidRDefault="00D73C07" w:rsidP="00D73C07">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rPr>
              <w:t>Plus"</w:t>
            </w:r>
          </w:p>
        </w:tc>
        <w:tc>
          <w:tcPr>
            <w:tcW w:w="850"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шт.</w:t>
            </w:r>
          </w:p>
        </w:tc>
        <w:tc>
          <w:tcPr>
            <w:tcW w:w="851"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14</w:t>
            </w:r>
          </w:p>
        </w:tc>
        <w:tc>
          <w:tcPr>
            <w:tcW w:w="141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95312,00</w:t>
            </w:r>
          </w:p>
        </w:tc>
        <w:tc>
          <w:tcPr>
            <w:tcW w:w="336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25927519м.Дніпровул.Володимира Антоновича,70</w:t>
            </w:r>
          </w:p>
        </w:tc>
      </w:tr>
      <w:tr w:rsidR="00A3174A" w:rsidRPr="0066316B" w:rsidTr="0066316B">
        <w:tc>
          <w:tcPr>
            <w:tcW w:w="3369" w:type="dxa"/>
          </w:tcPr>
          <w:p w:rsidR="0066316B" w:rsidRPr="001463E7" w:rsidRDefault="0066316B" w:rsidP="0066316B">
            <w:pPr>
              <w:spacing w:after="0" w:line="233" w:lineRule="auto"/>
              <w:ind w:left="98" w:hanging="13"/>
              <w:rPr>
                <w:rFonts w:ascii="Times New Roman" w:hAnsi="Times New Roman" w:cs="Times New Roman"/>
                <w:sz w:val="28"/>
                <w:szCs w:val="28"/>
                <w:lang w:val="en-US"/>
              </w:rPr>
            </w:pPr>
            <w:r w:rsidRPr="001463E7">
              <w:rPr>
                <w:rFonts w:ascii="Times New Roman" w:hAnsi="Times New Roman" w:cs="Times New Roman"/>
                <w:sz w:val="28"/>
                <w:szCs w:val="28"/>
                <w:lang w:val="en-US"/>
              </w:rPr>
              <w:t>"</w:t>
            </w:r>
            <w:r w:rsidRPr="001463E7">
              <w:rPr>
                <w:rFonts w:ascii="Times New Roman" w:hAnsi="Times New Roman" w:cs="Times New Roman"/>
                <w:sz w:val="28"/>
                <w:szCs w:val="28"/>
              </w:rPr>
              <w:t>Хромбук</w:t>
            </w:r>
            <w:r w:rsidRPr="001463E7">
              <w:rPr>
                <w:rFonts w:ascii="Times New Roman" w:hAnsi="Times New Roman" w:cs="Times New Roman"/>
                <w:sz w:val="28"/>
                <w:szCs w:val="28"/>
                <w:lang w:val="en-US"/>
              </w:rPr>
              <w:t xml:space="preserve"> Samsung</w:t>
            </w:r>
          </w:p>
          <w:p w:rsidR="0066316B" w:rsidRPr="001463E7" w:rsidRDefault="0066316B" w:rsidP="001463E7">
            <w:pPr>
              <w:spacing w:after="0"/>
              <w:ind w:right="3"/>
              <w:rPr>
                <w:rFonts w:ascii="Times New Roman" w:hAnsi="Times New Roman" w:cs="Times New Roman"/>
                <w:sz w:val="28"/>
                <w:szCs w:val="28"/>
                <w:lang w:val="en-US"/>
              </w:rPr>
            </w:pPr>
            <w:r w:rsidRPr="001463E7">
              <w:rPr>
                <w:rFonts w:ascii="Times New Roman" w:hAnsi="Times New Roman" w:cs="Times New Roman"/>
                <w:sz w:val="28"/>
                <w:szCs w:val="28"/>
                <w:lang w:val="en-US"/>
              </w:rPr>
              <w:t>GaiaxyChromebook</w:t>
            </w:r>
          </w:p>
          <w:p w:rsidR="00A3174A" w:rsidRPr="0066316B" w:rsidRDefault="0066316B" w:rsidP="0066316B">
            <w:pPr>
              <w:spacing w:after="0" w:line="240" w:lineRule="auto"/>
              <w:jc w:val="both"/>
              <w:rPr>
                <w:rFonts w:ascii="Times New Roman" w:eastAsia="Times New Roman" w:hAnsi="Times New Roman" w:cs="Times New Roman"/>
                <w:sz w:val="28"/>
                <w:szCs w:val="28"/>
                <w:lang w:val="uk-UA"/>
              </w:rPr>
            </w:pPr>
            <w:r w:rsidRPr="001463E7">
              <w:rPr>
                <w:rFonts w:ascii="Times New Roman" w:hAnsi="Times New Roman" w:cs="Times New Roman"/>
                <w:sz w:val="28"/>
                <w:szCs w:val="28"/>
                <w:lang w:val="en-US"/>
              </w:rPr>
              <w:t>Go-14</w:t>
            </w:r>
            <w:r w:rsidRPr="001463E7">
              <w:rPr>
                <w:rFonts w:ascii="Times New Roman" w:hAnsi="Times New Roman" w:cs="Times New Roman"/>
                <w:b/>
                <w:sz w:val="28"/>
                <w:szCs w:val="28"/>
                <w:lang w:val="en-US"/>
              </w:rPr>
              <w:t>"</w:t>
            </w:r>
          </w:p>
        </w:tc>
        <w:tc>
          <w:tcPr>
            <w:tcW w:w="850"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шт.</w:t>
            </w:r>
          </w:p>
        </w:tc>
        <w:tc>
          <w:tcPr>
            <w:tcW w:w="851"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14</w:t>
            </w:r>
          </w:p>
        </w:tc>
        <w:tc>
          <w:tcPr>
            <w:tcW w:w="141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eastAsia="Times New Roman" w:hAnsi="Times New Roman" w:cs="Times New Roman"/>
                <w:sz w:val="28"/>
                <w:szCs w:val="28"/>
                <w:lang w:val="uk-UA"/>
              </w:rPr>
              <w:t>134498,70</w:t>
            </w:r>
          </w:p>
        </w:tc>
        <w:tc>
          <w:tcPr>
            <w:tcW w:w="336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A3174A" w:rsidRPr="0066316B" w:rsidTr="0066316B">
        <w:tc>
          <w:tcPr>
            <w:tcW w:w="3369" w:type="dxa"/>
          </w:tcPr>
          <w:p w:rsidR="00A3174A" w:rsidRPr="001463E7" w:rsidRDefault="0066316B" w:rsidP="001463E7">
            <w:pPr>
              <w:spacing w:after="0" w:line="242" w:lineRule="auto"/>
              <w:rPr>
                <w:rFonts w:ascii="Times New Roman" w:hAnsi="Times New Roman" w:cs="Times New Roman"/>
                <w:sz w:val="28"/>
                <w:szCs w:val="28"/>
              </w:rPr>
            </w:pPr>
            <w:r w:rsidRPr="0066316B">
              <w:rPr>
                <w:rFonts w:ascii="Times New Roman" w:hAnsi="Times New Roman" w:cs="Times New Roman"/>
                <w:sz w:val="28"/>
                <w:szCs w:val="28"/>
              </w:rPr>
              <w:t>" Коса бензомоторна GR-31TGRUNHELM"</w:t>
            </w:r>
          </w:p>
        </w:tc>
        <w:tc>
          <w:tcPr>
            <w:tcW w:w="850"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141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3500,00</w:t>
            </w:r>
          </w:p>
        </w:tc>
        <w:tc>
          <w:tcPr>
            <w:tcW w:w="3367" w:type="dxa"/>
          </w:tcPr>
          <w:p w:rsidR="00A3174A" w:rsidRPr="0066316B" w:rsidRDefault="0066316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СПП «Віза –Агро»</w:t>
            </w:r>
          </w:p>
        </w:tc>
      </w:tr>
      <w:tr w:rsidR="00A3174A" w:rsidRPr="0066316B" w:rsidTr="0066316B">
        <w:tc>
          <w:tcPr>
            <w:tcW w:w="3369" w:type="dxa"/>
          </w:tcPr>
          <w:p w:rsidR="00A3174A" w:rsidRPr="001463E7" w:rsidRDefault="001463E7" w:rsidP="001463E7">
            <w:pPr>
              <w:spacing w:line="242" w:lineRule="auto"/>
              <w:rPr>
                <w:rFonts w:ascii="Times New Roman" w:hAnsi="Times New Roman" w:cs="Times New Roman"/>
                <w:sz w:val="28"/>
                <w:szCs w:val="28"/>
              </w:rPr>
            </w:pPr>
            <w:r w:rsidRPr="001463E7">
              <w:rPr>
                <w:rFonts w:ascii="Times New Roman" w:hAnsi="Times New Roman" w:cs="Times New Roman"/>
                <w:sz w:val="28"/>
                <w:szCs w:val="28"/>
              </w:rPr>
              <w:t>БідаД.Д.,ГільбертТ.Г.Колісник Я.П. "Пізнаємо природу" підручникінтегрованого курсу для 5 класузакладівзагальноїсередньоїосвіти"</w:t>
            </w:r>
          </w:p>
        </w:tc>
        <w:tc>
          <w:tcPr>
            <w:tcW w:w="850" w:type="dxa"/>
          </w:tcPr>
          <w:p w:rsidR="00A3174A" w:rsidRPr="001463E7" w:rsidRDefault="001463E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1463E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p>
        </w:tc>
        <w:tc>
          <w:tcPr>
            <w:tcW w:w="1417" w:type="dxa"/>
          </w:tcPr>
          <w:p w:rsidR="00A3174A" w:rsidRPr="0066316B" w:rsidRDefault="001463E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976,00</w:t>
            </w:r>
          </w:p>
        </w:tc>
        <w:tc>
          <w:tcPr>
            <w:tcW w:w="3367" w:type="dxa"/>
          </w:tcPr>
          <w:p w:rsidR="00A3174A" w:rsidRPr="0066316B" w:rsidRDefault="001463E7"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A3174A" w:rsidRPr="0066316B" w:rsidTr="0066316B">
        <w:tc>
          <w:tcPr>
            <w:tcW w:w="3369" w:type="dxa"/>
          </w:tcPr>
          <w:p w:rsidR="00A3174A" w:rsidRPr="00BD7B0F" w:rsidRDefault="00BD7B0F" w:rsidP="00BD7B0F">
            <w:pPr>
              <w:rPr>
                <w:rFonts w:ascii="Times New Roman" w:hAnsi="Times New Roman" w:cs="Times New Roman"/>
                <w:sz w:val="28"/>
                <w:szCs w:val="28"/>
              </w:rPr>
            </w:pPr>
            <w:r w:rsidRPr="00BD7B0F">
              <w:rPr>
                <w:rFonts w:ascii="Times New Roman" w:hAnsi="Times New Roman" w:cs="Times New Roman"/>
                <w:sz w:val="28"/>
                <w:szCs w:val="28"/>
              </w:rPr>
              <w:t>КоршевнюкТ.В.,Ярошенко О.Г. "Пізнаємо природу" підручникінтегрованого курсу для 5 класузакладівзагальноїсередньоїосвіти"</w:t>
            </w:r>
          </w:p>
        </w:tc>
        <w:tc>
          <w:tcPr>
            <w:tcW w:w="850" w:type="dxa"/>
          </w:tcPr>
          <w:p w:rsidR="00A3174A" w:rsidRPr="0066316B" w:rsidRDefault="00BD7B0F"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BD7B0F"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50</w:t>
            </w:r>
          </w:p>
        </w:tc>
        <w:tc>
          <w:tcPr>
            <w:tcW w:w="1417" w:type="dxa"/>
          </w:tcPr>
          <w:p w:rsidR="00A3174A" w:rsidRPr="0066316B" w:rsidRDefault="00BD7B0F"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6115,00</w:t>
            </w:r>
          </w:p>
        </w:tc>
        <w:tc>
          <w:tcPr>
            <w:tcW w:w="3367" w:type="dxa"/>
          </w:tcPr>
          <w:p w:rsidR="00A3174A" w:rsidRPr="0066316B" w:rsidRDefault="00BD7B0F"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A3174A" w:rsidRPr="0066316B" w:rsidTr="0066316B">
        <w:tc>
          <w:tcPr>
            <w:tcW w:w="3369" w:type="dxa"/>
          </w:tcPr>
          <w:p w:rsidR="00A3174A" w:rsidRPr="00245303" w:rsidRDefault="00BD7B0F" w:rsidP="00245303">
            <w:pPr>
              <w:ind w:left="46"/>
              <w:rPr>
                <w:rFonts w:ascii="Times New Roman" w:hAnsi="Times New Roman" w:cs="Times New Roman"/>
                <w:sz w:val="28"/>
                <w:szCs w:val="28"/>
              </w:rPr>
            </w:pPr>
            <w:r w:rsidRPr="00BD7B0F">
              <w:rPr>
                <w:rFonts w:ascii="Times New Roman" w:hAnsi="Times New Roman" w:cs="Times New Roman"/>
                <w:sz w:val="28"/>
                <w:szCs w:val="28"/>
              </w:rPr>
              <w:t xml:space="preserve">ЯнкавецьО.О.,Дубчак О.Д.,Ільченко </w:t>
            </w:r>
            <w:r w:rsidRPr="00BD7B0F">
              <w:rPr>
                <w:rFonts w:ascii="Times New Roman" w:hAnsi="Times New Roman" w:cs="Times New Roman"/>
                <w:sz w:val="28"/>
                <w:szCs w:val="28"/>
              </w:rPr>
              <w:lastRenderedPageBreak/>
              <w:t>Г.В."Пізнаємо природу" підручникінтегрованого курсу для 5 класузакладівзагальноїсередньоїосвіти"</w:t>
            </w:r>
          </w:p>
        </w:tc>
        <w:tc>
          <w:tcPr>
            <w:tcW w:w="850"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шт.</w:t>
            </w:r>
          </w:p>
        </w:tc>
        <w:tc>
          <w:tcPr>
            <w:tcW w:w="851"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c>
          <w:tcPr>
            <w:tcW w:w="1417"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656,25</w:t>
            </w:r>
          </w:p>
        </w:tc>
        <w:tc>
          <w:tcPr>
            <w:tcW w:w="3367"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 xml:space="preserve">освіти і наукиДОДА,ЄДРПОУ 25927519м.Дніпро </w:t>
            </w:r>
            <w:r w:rsidRPr="0066316B">
              <w:rPr>
                <w:rFonts w:ascii="Times New Roman" w:hAnsi="Times New Roman" w:cs="Times New Roman"/>
                <w:sz w:val="28"/>
                <w:szCs w:val="28"/>
              </w:rPr>
              <w:lastRenderedPageBreak/>
              <w:t>вул.Володимира Антоновича,70</w:t>
            </w:r>
          </w:p>
        </w:tc>
      </w:tr>
      <w:tr w:rsidR="00A3174A" w:rsidRPr="0066316B" w:rsidTr="0066316B">
        <w:tc>
          <w:tcPr>
            <w:tcW w:w="3369" w:type="dxa"/>
          </w:tcPr>
          <w:p w:rsidR="00A3174A" w:rsidRPr="00245303" w:rsidRDefault="00245303" w:rsidP="002C5C8C">
            <w:pPr>
              <w:spacing w:after="0" w:line="240" w:lineRule="auto"/>
              <w:jc w:val="both"/>
              <w:rPr>
                <w:rFonts w:ascii="Times New Roman" w:eastAsia="Times New Roman" w:hAnsi="Times New Roman" w:cs="Times New Roman"/>
                <w:sz w:val="28"/>
                <w:szCs w:val="28"/>
                <w:lang w:val="uk-UA"/>
              </w:rPr>
            </w:pPr>
            <w:r w:rsidRPr="00245303">
              <w:rPr>
                <w:rFonts w:ascii="Times New Roman" w:hAnsi="Times New Roman" w:cs="Times New Roman"/>
                <w:sz w:val="28"/>
                <w:szCs w:val="28"/>
              </w:rPr>
              <w:lastRenderedPageBreak/>
              <w:t>Ноутбук Рupil</w:t>
            </w:r>
          </w:p>
        </w:tc>
        <w:tc>
          <w:tcPr>
            <w:tcW w:w="850"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30</w:t>
            </w:r>
          </w:p>
        </w:tc>
        <w:tc>
          <w:tcPr>
            <w:tcW w:w="1417"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273744,60</w:t>
            </w:r>
          </w:p>
        </w:tc>
        <w:tc>
          <w:tcPr>
            <w:tcW w:w="3367" w:type="dxa"/>
          </w:tcPr>
          <w:p w:rsidR="00A3174A" w:rsidRPr="00245303" w:rsidRDefault="00245303" w:rsidP="002C5C8C">
            <w:pPr>
              <w:spacing w:after="0" w:line="240" w:lineRule="auto"/>
              <w:jc w:val="both"/>
              <w:rPr>
                <w:rFonts w:ascii="Times New Roman" w:eastAsia="Times New Roman" w:hAnsi="Times New Roman" w:cs="Times New Roman"/>
                <w:sz w:val="28"/>
                <w:szCs w:val="28"/>
                <w:lang w:val="uk-UA"/>
              </w:rPr>
            </w:pPr>
            <w:r w:rsidRPr="00245303">
              <w:rPr>
                <w:rFonts w:ascii="Times New Roman" w:hAnsi="Times New Roman" w:cs="Times New Roman"/>
                <w:sz w:val="28"/>
                <w:szCs w:val="28"/>
              </w:rPr>
              <w:t>Гуманітарний склад IREX</w:t>
            </w:r>
          </w:p>
        </w:tc>
      </w:tr>
      <w:tr w:rsidR="00A3174A" w:rsidRPr="0066316B" w:rsidTr="0066316B">
        <w:tc>
          <w:tcPr>
            <w:tcW w:w="3369" w:type="dxa"/>
          </w:tcPr>
          <w:p w:rsidR="00245303" w:rsidRPr="004E1709" w:rsidRDefault="00245303" w:rsidP="00245303">
            <w:pPr>
              <w:spacing w:after="0" w:line="242" w:lineRule="auto"/>
              <w:rPr>
                <w:rFonts w:ascii="Times New Roman" w:hAnsi="Times New Roman" w:cs="Times New Roman"/>
                <w:sz w:val="28"/>
                <w:szCs w:val="28"/>
                <w:lang w:val="en-US"/>
              </w:rPr>
            </w:pPr>
            <w:r w:rsidRPr="00245303">
              <w:rPr>
                <w:rFonts w:ascii="Times New Roman" w:hAnsi="Times New Roman" w:cs="Times New Roman"/>
                <w:sz w:val="28"/>
                <w:szCs w:val="28"/>
              </w:rPr>
              <w:t>шкільнийавтобус</w:t>
            </w:r>
            <w:r w:rsidRPr="004E1709">
              <w:rPr>
                <w:rFonts w:ascii="Times New Roman" w:hAnsi="Times New Roman" w:cs="Times New Roman"/>
                <w:sz w:val="28"/>
                <w:szCs w:val="28"/>
                <w:lang w:val="en-US"/>
              </w:rPr>
              <w:t xml:space="preserve"> MERCUS 906 BB</w:t>
            </w:r>
          </w:p>
          <w:p w:rsidR="00A3174A" w:rsidRPr="0066316B" w:rsidRDefault="00245303" w:rsidP="00245303">
            <w:pPr>
              <w:spacing w:after="0" w:line="240" w:lineRule="auto"/>
              <w:jc w:val="both"/>
              <w:rPr>
                <w:rFonts w:ascii="Times New Roman" w:eastAsia="Times New Roman" w:hAnsi="Times New Roman" w:cs="Times New Roman"/>
                <w:sz w:val="28"/>
                <w:szCs w:val="28"/>
                <w:lang w:val="uk-UA"/>
              </w:rPr>
            </w:pPr>
            <w:r w:rsidRPr="004E1709">
              <w:rPr>
                <w:rFonts w:ascii="Times New Roman" w:hAnsi="Times New Roman" w:cs="Times New Roman"/>
                <w:sz w:val="28"/>
                <w:szCs w:val="28"/>
                <w:lang w:val="en-US"/>
              </w:rPr>
              <w:t>50 MB SPRINTER</w:t>
            </w:r>
          </w:p>
        </w:tc>
        <w:tc>
          <w:tcPr>
            <w:tcW w:w="850"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A3174A" w:rsidP="002C5C8C">
            <w:pPr>
              <w:spacing w:after="0" w:line="240" w:lineRule="auto"/>
              <w:jc w:val="both"/>
              <w:rPr>
                <w:rFonts w:ascii="Times New Roman" w:eastAsia="Times New Roman" w:hAnsi="Times New Roman" w:cs="Times New Roman"/>
                <w:sz w:val="28"/>
                <w:szCs w:val="28"/>
                <w:lang w:val="uk-UA"/>
              </w:rPr>
            </w:pPr>
          </w:p>
        </w:tc>
        <w:tc>
          <w:tcPr>
            <w:tcW w:w="1417" w:type="dxa"/>
          </w:tcPr>
          <w:p w:rsidR="00A3174A" w:rsidRPr="0066316B" w:rsidRDefault="00245303"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6633518,00</w:t>
            </w:r>
          </w:p>
        </w:tc>
        <w:tc>
          <w:tcPr>
            <w:tcW w:w="3367" w:type="dxa"/>
          </w:tcPr>
          <w:p w:rsidR="00245303" w:rsidRPr="00245303" w:rsidRDefault="00245303" w:rsidP="00245303">
            <w:pPr>
              <w:spacing w:after="0" w:line="242" w:lineRule="auto"/>
              <w:rPr>
                <w:rFonts w:ascii="Times New Roman" w:hAnsi="Times New Roman" w:cs="Times New Roman"/>
                <w:sz w:val="28"/>
                <w:szCs w:val="28"/>
              </w:rPr>
            </w:pPr>
            <w:r w:rsidRPr="00245303">
              <w:rPr>
                <w:rFonts w:ascii="Times New Roman" w:hAnsi="Times New Roman" w:cs="Times New Roman"/>
                <w:sz w:val="28"/>
                <w:szCs w:val="28"/>
              </w:rPr>
              <w:t>Фонд міжнародноїсолідарності — державний фонд</w:t>
            </w:r>
          </w:p>
          <w:p w:rsidR="00A3174A" w:rsidRPr="00245303" w:rsidRDefault="00245303" w:rsidP="00245303">
            <w:pPr>
              <w:spacing w:after="0" w:line="240" w:lineRule="auto"/>
              <w:jc w:val="both"/>
              <w:rPr>
                <w:rFonts w:ascii="Times New Roman" w:eastAsia="Times New Roman" w:hAnsi="Times New Roman" w:cs="Times New Roman"/>
                <w:sz w:val="28"/>
                <w:szCs w:val="28"/>
                <w:lang w:val="uk-UA"/>
              </w:rPr>
            </w:pPr>
            <w:r w:rsidRPr="00245303">
              <w:rPr>
                <w:rFonts w:ascii="Times New Roman" w:hAnsi="Times New Roman" w:cs="Times New Roman"/>
                <w:sz w:val="28"/>
                <w:szCs w:val="28"/>
              </w:rPr>
              <w:t>РеспублікиПольща</w:t>
            </w:r>
          </w:p>
        </w:tc>
      </w:tr>
      <w:tr w:rsidR="00A3174A" w:rsidRPr="0066316B" w:rsidTr="0066316B">
        <w:tc>
          <w:tcPr>
            <w:tcW w:w="3369" w:type="dxa"/>
          </w:tcPr>
          <w:p w:rsidR="004E1709" w:rsidRPr="004E1709" w:rsidRDefault="004E1709" w:rsidP="004E1709">
            <w:pPr>
              <w:spacing w:after="0"/>
              <w:rPr>
                <w:rFonts w:ascii="Times New Roman" w:hAnsi="Times New Roman" w:cs="Times New Roman"/>
                <w:sz w:val="28"/>
                <w:szCs w:val="28"/>
              </w:rPr>
            </w:pPr>
            <w:r w:rsidRPr="004E1709">
              <w:rPr>
                <w:rFonts w:ascii="Times New Roman" w:hAnsi="Times New Roman" w:cs="Times New Roman"/>
                <w:sz w:val="28"/>
                <w:szCs w:val="28"/>
              </w:rPr>
              <w:t>Гільберг Т.Г.,</w:t>
            </w:r>
          </w:p>
          <w:p w:rsidR="004E1709" w:rsidRPr="004E1709" w:rsidRDefault="004E1709" w:rsidP="004E1709">
            <w:pPr>
              <w:spacing w:after="0"/>
              <w:rPr>
                <w:rFonts w:ascii="Times New Roman" w:hAnsi="Times New Roman" w:cs="Times New Roman"/>
                <w:sz w:val="28"/>
                <w:szCs w:val="28"/>
              </w:rPr>
            </w:pPr>
            <w:r w:rsidRPr="004E1709">
              <w:rPr>
                <w:rFonts w:ascii="Times New Roman" w:hAnsi="Times New Roman" w:cs="Times New Roman"/>
                <w:sz w:val="28"/>
                <w:szCs w:val="28"/>
              </w:rPr>
              <w:t>Довгань А.І.,</w:t>
            </w:r>
          </w:p>
          <w:p w:rsidR="00A3174A" w:rsidRPr="0066316B" w:rsidRDefault="004E1709" w:rsidP="004E1709">
            <w:pPr>
              <w:spacing w:after="0" w:line="240" w:lineRule="auto"/>
              <w:jc w:val="both"/>
              <w:rPr>
                <w:rFonts w:ascii="Times New Roman" w:eastAsia="Times New Roman" w:hAnsi="Times New Roman" w:cs="Times New Roman"/>
                <w:sz w:val="28"/>
                <w:szCs w:val="28"/>
                <w:lang w:val="uk-UA"/>
              </w:rPr>
            </w:pPr>
            <w:r w:rsidRPr="004E1709">
              <w:rPr>
                <w:rFonts w:ascii="Times New Roman" w:hAnsi="Times New Roman" w:cs="Times New Roman"/>
                <w:sz w:val="28"/>
                <w:szCs w:val="28"/>
              </w:rPr>
              <w:t>Совенко В.В., ""Географія" підручник для 6 класузакладівзагальноїсередньоїосвіти"</w:t>
            </w:r>
          </w:p>
        </w:tc>
        <w:tc>
          <w:tcPr>
            <w:tcW w:w="850"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83</w:t>
            </w:r>
          </w:p>
        </w:tc>
        <w:tc>
          <w:tcPr>
            <w:tcW w:w="1417"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9128,34</w:t>
            </w:r>
          </w:p>
        </w:tc>
        <w:tc>
          <w:tcPr>
            <w:tcW w:w="3367"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A3174A" w:rsidRPr="0066316B" w:rsidTr="0066316B">
        <w:tc>
          <w:tcPr>
            <w:tcW w:w="3369" w:type="dxa"/>
          </w:tcPr>
          <w:p w:rsidR="00A3174A" w:rsidRPr="004F5E65" w:rsidRDefault="004E1709" w:rsidP="004F5E65">
            <w:pPr>
              <w:spacing w:after="0"/>
              <w:rPr>
                <w:rFonts w:ascii="Times New Roman" w:hAnsi="Times New Roman" w:cs="Times New Roman"/>
                <w:sz w:val="28"/>
                <w:szCs w:val="28"/>
              </w:rPr>
            </w:pPr>
            <w:r w:rsidRPr="004F5E65">
              <w:rPr>
                <w:rFonts w:ascii="Times New Roman" w:hAnsi="Times New Roman" w:cs="Times New Roman"/>
                <w:sz w:val="28"/>
                <w:szCs w:val="28"/>
              </w:rPr>
              <w:t>ГісемО.В.Мартинюк О.О.""Вступ до історіїУкраїни та громадянськоїосвіти" "підручник для 5 класузагальноїсередньоїосвіти"</w:t>
            </w:r>
          </w:p>
        </w:tc>
        <w:tc>
          <w:tcPr>
            <w:tcW w:w="850" w:type="dxa"/>
          </w:tcPr>
          <w:p w:rsidR="00A3174A"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p w:rsidR="004E1709" w:rsidRPr="0066316B" w:rsidRDefault="004E1709" w:rsidP="002C5C8C">
            <w:pPr>
              <w:spacing w:after="0" w:line="240" w:lineRule="auto"/>
              <w:jc w:val="both"/>
              <w:rPr>
                <w:rFonts w:ascii="Times New Roman" w:eastAsia="Times New Roman" w:hAnsi="Times New Roman" w:cs="Times New Roman"/>
                <w:sz w:val="28"/>
                <w:szCs w:val="28"/>
                <w:lang w:val="uk-UA"/>
              </w:rPr>
            </w:pPr>
          </w:p>
        </w:tc>
        <w:tc>
          <w:tcPr>
            <w:tcW w:w="851"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84</w:t>
            </w:r>
          </w:p>
        </w:tc>
        <w:tc>
          <w:tcPr>
            <w:tcW w:w="1417"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9576,00</w:t>
            </w:r>
          </w:p>
        </w:tc>
        <w:tc>
          <w:tcPr>
            <w:tcW w:w="3367" w:type="dxa"/>
          </w:tcPr>
          <w:p w:rsidR="00A3174A" w:rsidRPr="0066316B" w:rsidRDefault="004E1709"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1463E7" w:rsidRPr="004F5E65" w:rsidRDefault="004F5E65" w:rsidP="004F5E65">
            <w:pPr>
              <w:spacing w:after="0"/>
              <w:jc w:val="both"/>
              <w:rPr>
                <w:rFonts w:ascii="Times New Roman" w:hAnsi="Times New Roman" w:cs="Times New Roman"/>
                <w:sz w:val="28"/>
                <w:szCs w:val="28"/>
              </w:rPr>
            </w:pPr>
            <w:r>
              <w:rPr>
                <w:rFonts w:ascii="Times New Roman" w:hAnsi="Times New Roman" w:cs="Times New Roman"/>
                <w:sz w:val="28"/>
                <w:szCs w:val="28"/>
              </w:rPr>
              <w:t>Бондаренко</w:t>
            </w:r>
            <w:r w:rsidRPr="004F5E65">
              <w:rPr>
                <w:rFonts w:ascii="Times New Roman" w:hAnsi="Times New Roman" w:cs="Times New Roman"/>
                <w:sz w:val="28"/>
                <w:szCs w:val="28"/>
              </w:rPr>
              <w:t>О.О.,Ластовецький</w:t>
            </w:r>
            <w:r>
              <w:rPr>
                <w:rFonts w:ascii="Times New Roman" w:hAnsi="Times New Roman" w:cs="Times New Roman"/>
                <w:sz w:val="28"/>
                <w:szCs w:val="28"/>
              </w:rPr>
              <w:t>В.В.,Пилипчук</w:t>
            </w:r>
            <w:r w:rsidRPr="004F5E65">
              <w:rPr>
                <w:rFonts w:ascii="Times New Roman" w:hAnsi="Times New Roman" w:cs="Times New Roman"/>
                <w:sz w:val="28"/>
                <w:szCs w:val="28"/>
              </w:rPr>
              <w:t>О.П.,ШестопаловЄ.А."Інформатика" "підручник для 6 класузакладівзагальноїсередньоїосвіти"</w:t>
            </w:r>
          </w:p>
        </w:tc>
        <w:tc>
          <w:tcPr>
            <w:tcW w:w="850"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84</w:t>
            </w:r>
          </w:p>
        </w:tc>
        <w:tc>
          <w:tcPr>
            <w:tcW w:w="1417"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10416,00</w:t>
            </w:r>
          </w:p>
        </w:tc>
        <w:tc>
          <w:tcPr>
            <w:tcW w:w="3367"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4F5E65" w:rsidRPr="004F5E65" w:rsidRDefault="004F5E65" w:rsidP="004F5E65">
            <w:pPr>
              <w:spacing w:after="0"/>
              <w:rPr>
                <w:rFonts w:ascii="Times New Roman" w:hAnsi="Times New Roman" w:cs="Times New Roman"/>
                <w:sz w:val="28"/>
                <w:szCs w:val="28"/>
              </w:rPr>
            </w:pPr>
            <w:r w:rsidRPr="004F5E65">
              <w:rPr>
                <w:rFonts w:ascii="Times New Roman" w:hAnsi="Times New Roman" w:cs="Times New Roman"/>
                <w:sz w:val="28"/>
                <w:szCs w:val="28"/>
              </w:rPr>
              <w:t>ПометунО.І.,Малієнко</w:t>
            </w:r>
          </w:p>
          <w:p w:rsidR="001463E7" w:rsidRPr="004F5E65" w:rsidRDefault="004F5E65" w:rsidP="004F5E65">
            <w:pPr>
              <w:spacing w:after="0" w:line="242" w:lineRule="auto"/>
              <w:rPr>
                <w:rFonts w:ascii="Times New Roman" w:hAnsi="Times New Roman" w:cs="Times New Roman"/>
                <w:sz w:val="28"/>
                <w:szCs w:val="28"/>
              </w:rPr>
            </w:pPr>
            <w:r>
              <w:rPr>
                <w:rFonts w:ascii="Times New Roman" w:hAnsi="Times New Roman" w:cs="Times New Roman"/>
                <w:sz w:val="28"/>
                <w:szCs w:val="28"/>
              </w:rPr>
              <w:t>Ю.Б.,РемехТ.О.</w:t>
            </w:r>
            <w:r w:rsidRPr="004F5E65">
              <w:rPr>
                <w:rFonts w:ascii="Times New Roman" w:hAnsi="Times New Roman" w:cs="Times New Roman"/>
                <w:sz w:val="28"/>
                <w:szCs w:val="28"/>
              </w:rPr>
              <w:t>"Досліджуємо</w:t>
            </w:r>
            <w:r>
              <w:rPr>
                <w:rFonts w:ascii="Times New Roman" w:hAnsi="Times New Roman" w:cs="Times New Roman"/>
                <w:sz w:val="28"/>
                <w:szCs w:val="28"/>
              </w:rPr>
              <w:t>історіюі</w:t>
            </w:r>
            <w:r w:rsidRPr="004F5E65">
              <w:rPr>
                <w:rFonts w:ascii="Times New Roman" w:hAnsi="Times New Roman" w:cs="Times New Roman"/>
                <w:sz w:val="28"/>
                <w:szCs w:val="28"/>
              </w:rPr>
              <w:t>суспільство" "підручник</w:t>
            </w:r>
            <w:r>
              <w:rPr>
                <w:rFonts w:ascii="Times New Roman" w:hAnsi="Times New Roman" w:cs="Times New Roman"/>
                <w:sz w:val="28"/>
                <w:szCs w:val="28"/>
              </w:rPr>
              <w:t>інтегрованого курсу для 5 класу</w:t>
            </w:r>
            <w:r w:rsidRPr="004F5E65">
              <w:rPr>
                <w:rFonts w:ascii="Times New Roman" w:hAnsi="Times New Roman" w:cs="Times New Roman"/>
                <w:sz w:val="28"/>
                <w:szCs w:val="28"/>
              </w:rPr>
              <w:t>закладівзагальноїсередньоїосвіти"</w:t>
            </w:r>
          </w:p>
        </w:tc>
        <w:tc>
          <w:tcPr>
            <w:tcW w:w="850"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p>
        </w:tc>
        <w:tc>
          <w:tcPr>
            <w:tcW w:w="1417"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1366,20</w:t>
            </w:r>
          </w:p>
        </w:tc>
        <w:tc>
          <w:tcPr>
            <w:tcW w:w="3367"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4F5E65" w:rsidRPr="004F5E65" w:rsidRDefault="004F5E65" w:rsidP="004F5E65">
            <w:pPr>
              <w:spacing w:after="0"/>
              <w:rPr>
                <w:rFonts w:ascii="Times New Roman" w:hAnsi="Times New Roman" w:cs="Times New Roman"/>
                <w:sz w:val="28"/>
                <w:szCs w:val="28"/>
              </w:rPr>
            </w:pPr>
            <w:r w:rsidRPr="004F5E65">
              <w:rPr>
                <w:rFonts w:ascii="Times New Roman" w:hAnsi="Times New Roman" w:cs="Times New Roman"/>
                <w:sz w:val="28"/>
                <w:szCs w:val="28"/>
              </w:rPr>
              <w:t>ШиянО.І.,Волощенко</w:t>
            </w:r>
          </w:p>
          <w:p w:rsidR="001463E7" w:rsidRPr="004F5E65" w:rsidRDefault="004F5E65" w:rsidP="004F5E65">
            <w:pPr>
              <w:spacing w:after="0"/>
              <w:rPr>
                <w:rFonts w:ascii="Times New Roman" w:hAnsi="Times New Roman" w:cs="Times New Roman"/>
                <w:sz w:val="28"/>
                <w:szCs w:val="28"/>
              </w:rPr>
            </w:pPr>
            <w:r w:rsidRPr="004F5E65">
              <w:rPr>
                <w:rFonts w:ascii="Times New Roman" w:hAnsi="Times New Roman" w:cs="Times New Roman"/>
                <w:sz w:val="28"/>
                <w:szCs w:val="28"/>
              </w:rPr>
              <w:t xml:space="preserve">0.В.,ДяківВ.Г.,Козак О.П.,Седоченко А.Б. "Здоров’я, безпека та </w:t>
            </w:r>
            <w:r w:rsidRPr="004F5E65">
              <w:rPr>
                <w:rFonts w:ascii="Times New Roman" w:hAnsi="Times New Roman" w:cs="Times New Roman"/>
                <w:sz w:val="28"/>
                <w:szCs w:val="28"/>
              </w:rPr>
              <w:lastRenderedPageBreak/>
              <w:t>добробут" "підручникінтегрованого курсу для 5 класузакладівзагальноїсередньоїосвіти"</w:t>
            </w:r>
          </w:p>
        </w:tc>
        <w:tc>
          <w:tcPr>
            <w:tcW w:w="850"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шт.</w:t>
            </w:r>
          </w:p>
        </w:tc>
        <w:tc>
          <w:tcPr>
            <w:tcW w:w="851"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18</w:t>
            </w:r>
          </w:p>
        </w:tc>
        <w:tc>
          <w:tcPr>
            <w:tcW w:w="1417" w:type="dxa"/>
          </w:tcPr>
          <w:p w:rsidR="001463E7" w:rsidRPr="0066316B" w:rsidRDefault="00BA5348"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2050,74</w:t>
            </w:r>
          </w:p>
        </w:tc>
        <w:tc>
          <w:tcPr>
            <w:tcW w:w="3367" w:type="dxa"/>
          </w:tcPr>
          <w:p w:rsidR="001463E7" w:rsidRPr="0066316B" w:rsidRDefault="004F5E65"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CD1F66" w:rsidRPr="00CD1F66" w:rsidRDefault="00CD1F66" w:rsidP="00CD1F66">
            <w:pPr>
              <w:spacing w:after="0"/>
              <w:rPr>
                <w:rFonts w:ascii="Times New Roman" w:hAnsi="Times New Roman" w:cs="Times New Roman"/>
                <w:sz w:val="28"/>
                <w:szCs w:val="28"/>
              </w:rPr>
            </w:pPr>
            <w:r w:rsidRPr="00CD1F66">
              <w:rPr>
                <w:rFonts w:ascii="Times New Roman" w:hAnsi="Times New Roman" w:cs="Times New Roman"/>
                <w:sz w:val="28"/>
                <w:szCs w:val="28"/>
              </w:rPr>
              <w:lastRenderedPageBreak/>
              <w:t>Мелещенко Т.В.,Желіба О.В.,Бакка Т.В., Ашортіа Е.Д., Козіна Л.Є.</w:t>
            </w:r>
            <w:r>
              <w:rPr>
                <w:rFonts w:ascii="Times New Roman" w:hAnsi="Times New Roman" w:cs="Times New Roman"/>
                <w:sz w:val="28"/>
                <w:szCs w:val="28"/>
              </w:rPr>
              <w:t xml:space="preserve"> ""Етика" підручникдля5класу</w:t>
            </w:r>
            <w:r w:rsidRPr="00CD1F66">
              <w:rPr>
                <w:rFonts w:ascii="Times New Roman" w:hAnsi="Times New Roman" w:cs="Times New Roman"/>
                <w:sz w:val="28"/>
                <w:szCs w:val="28"/>
              </w:rPr>
              <w:t>закладів загальноїсередньоїосвіти"</w:t>
            </w:r>
          </w:p>
          <w:p w:rsidR="001463E7" w:rsidRPr="00CD1F66" w:rsidRDefault="001463E7" w:rsidP="002C5C8C">
            <w:pPr>
              <w:spacing w:after="0" w:line="240" w:lineRule="auto"/>
              <w:jc w:val="both"/>
              <w:rPr>
                <w:rFonts w:ascii="Times New Roman" w:eastAsia="Times New Roman" w:hAnsi="Times New Roman" w:cs="Times New Roman"/>
                <w:sz w:val="28"/>
                <w:szCs w:val="28"/>
              </w:rPr>
            </w:pPr>
          </w:p>
        </w:tc>
        <w:tc>
          <w:tcPr>
            <w:tcW w:w="850" w:type="dxa"/>
          </w:tcPr>
          <w:p w:rsidR="001463E7" w:rsidRPr="0066316B" w:rsidRDefault="00CD1F66"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D1F66"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29</w:t>
            </w:r>
          </w:p>
        </w:tc>
        <w:tc>
          <w:tcPr>
            <w:tcW w:w="1417" w:type="dxa"/>
          </w:tcPr>
          <w:p w:rsidR="001463E7" w:rsidRPr="0066316B" w:rsidRDefault="00CD1F66"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3509,00</w:t>
            </w:r>
          </w:p>
        </w:tc>
        <w:tc>
          <w:tcPr>
            <w:tcW w:w="3367" w:type="dxa"/>
          </w:tcPr>
          <w:p w:rsidR="001463E7" w:rsidRPr="0066316B" w:rsidRDefault="00CD1F66"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CD1F66" w:rsidRPr="00C518DB" w:rsidRDefault="00CD1F66" w:rsidP="00C518DB">
            <w:pPr>
              <w:spacing w:after="0"/>
              <w:rPr>
                <w:rFonts w:ascii="Times New Roman" w:hAnsi="Times New Roman" w:cs="Times New Roman"/>
                <w:sz w:val="28"/>
                <w:szCs w:val="28"/>
              </w:rPr>
            </w:pPr>
            <w:r w:rsidRPr="00C518DB">
              <w:rPr>
                <w:rFonts w:ascii="Times New Roman" w:hAnsi="Times New Roman" w:cs="Times New Roman"/>
                <w:sz w:val="28"/>
                <w:szCs w:val="28"/>
              </w:rPr>
              <w:t>Жондратова Л.Г.,</w:t>
            </w:r>
          </w:p>
          <w:p w:rsidR="001463E7" w:rsidRPr="0066316B" w:rsidRDefault="00CD1F66" w:rsidP="00C518DB">
            <w:pPr>
              <w:spacing w:after="0" w:line="240" w:lineRule="auto"/>
              <w:jc w:val="both"/>
              <w:rPr>
                <w:rFonts w:ascii="Times New Roman" w:eastAsia="Times New Roman" w:hAnsi="Times New Roman" w:cs="Times New Roman"/>
                <w:sz w:val="28"/>
                <w:szCs w:val="28"/>
                <w:lang w:val="uk-UA"/>
              </w:rPr>
            </w:pPr>
            <w:r w:rsidRPr="00C518DB">
              <w:rPr>
                <w:rFonts w:ascii="Times New Roman" w:hAnsi="Times New Roman" w:cs="Times New Roman"/>
                <w:sz w:val="28"/>
                <w:szCs w:val="28"/>
              </w:rPr>
              <w:t>Федун С.І., Чорний О.В. ""Мистецтво" підручникінтегрованого курсу для 5 класузакладівзагальноїсередньоїосвіти"</w:t>
            </w:r>
          </w:p>
        </w:tc>
        <w:tc>
          <w:tcPr>
            <w:tcW w:w="850"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p>
        </w:tc>
        <w:tc>
          <w:tcPr>
            <w:tcW w:w="141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1049,88</w:t>
            </w:r>
          </w:p>
        </w:tc>
        <w:tc>
          <w:tcPr>
            <w:tcW w:w="3367" w:type="dxa"/>
          </w:tcPr>
          <w:p w:rsidR="001463E7" w:rsidRPr="0066316B" w:rsidRDefault="00C518DB" w:rsidP="00C518DB">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1463E7" w:rsidRPr="00C518DB" w:rsidRDefault="00C518DB" w:rsidP="00C518DB">
            <w:pPr>
              <w:spacing w:after="0"/>
              <w:rPr>
                <w:rFonts w:ascii="Times New Roman" w:hAnsi="Times New Roman" w:cs="Times New Roman"/>
                <w:sz w:val="28"/>
                <w:szCs w:val="28"/>
              </w:rPr>
            </w:pPr>
            <w:r>
              <w:rPr>
                <w:rFonts w:ascii="Times New Roman" w:hAnsi="Times New Roman" w:cs="Times New Roman"/>
                <w:sz w:val="28"/>
                <w:szCs w:val="28"/>
              </w:rPr>
              <w:t>Воронцова</w:t>
            </w:r>
            <w:r w:rsidRPr="00C518DB">
              <w:rPr>
                <w:rFonts w:ascii="Times New Roman" w:hAnsi="Times New Roman" w:cs="Times New Roman"/>
                <w:sz w:val="28"/>
                <w:szCs w:val="28"/>
              </w:rPr>
              <w:t>Т.В.,ПономаренкоВ.С., ЛаврентьєваІ.В., Хомич ОЛ. ""Здоров'я, безпека та добробут" підручник</w:t>
            </w:r>
            <w:r>
              <w:rPr>
                <w:rFonts w:ascii="Times New Roman" w:hAnsi="Times New Roman" w:cs="Times New Roman"/>
                <w:sz w:val="28"/>
                <w:szCs w:val="28"/>
              </w:rPr>
              <w:t>інтегрованого курсу для 5 класу</w:t>
            </w:r>
            <w:r w:rsidRPr="00C518DB">
              <w:rPr>
                <w:rFonts w:ascii="Times New Roman" w:hAnsi="Times New Roman" w:cs="Times New Roman"/>
                <w:sz w:val="28"/>
                <w:szCs w:val="28"/>
              </w:rPr>
              <w:t>закладівзагальноїсередньоїосвіти"</w:t>
            </w:r>
          </w:p>
        </w:tc>
        <w:tc>
          <w:tcPr>
            <w:tcW w:w="850"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24</w:t>
            </w:r>
          </w:p>
        </w:tc>
        <w:tc>
          <w:tcPr>
            <w:tcW w:w="141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2508,48</w:t>
            </w:r>
          </w:p>
        </w:tc>
        <w:tc>
          <w:tcPr>
            <w:tcW w:w="336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1463E7" w:rsidRPr="00C518DB" w:rsidRDefault="00C518DB" w:rsidP="00C518DB">
            <w:pPr>
              <w:rPr>
                <w:rFonts w:ascii="Times New Roman" w:hAnsi="Times New Roman" w:cs="Times New Roman"/>
                <w:sz w:val="28"/>
                <w:szCs w:val="28"/>
              </w:rPr>
            </w:pPr>
            <w:r w:rsidRPr="00C518DB">
              <w:rPr>
                <w:rFonts w:ascii="Times New Roman" w:hAnsi="Times New Roman" w:cs="Times New Roman"/>
                <w:sz w:val="28"/>
                <w:szCs w:val="28"/>
              </w:rPr>
              <w:t>КізіловаГ.О.,Гринишина Л.М. ""Мистецтво" підручникінтегрованого курсу для 5 класузакладівзагальноїсередньоїосвіти"</w:t>
            </w:r>
          </w:p>
        </w:tc>
        <w:tc>
          <w:tcPr>
            <w:tcW w:w="850"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46</w:t>
            </w:r>
          </w:p>
        </w:tc>
        <w:tc>
          <w:tcPr>
            <w:tcW w:w="141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5924,80</w:t>
            </w:r>
          </w:p>
        </w:tc>
        <w:tc>
          <w:tcPr>
            <w:tcW w:w="336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 Антоновича,70</w:t>
            </w:r>
          </w:p>
        </w:tc>
      </w:tr>
      <w:tr w:rsidR="001463E7" w:rsidRPr="0066316B" w:rsidTr="0066316B">
        <w:tc>
          <w:tcPr>
            <w:tcW w:w="3369" w:type="dxa"/>
          </w:tcPr>
          <w:p w:rsidR="00C518DB" w:rsidRPr="00C518DB" w:rsidRDefault="00C518DB" w:rsidP="00C518DB">
            <w:pPr>
              <w:spacing w:after="0"/>
              <w:rPr>
                <w:rFonts w:ascii="Times New Roman" w:hAnsi="Times New Roman" w:cs="Times New Roman"/>
                <w:sz w:val="28"/>
                <w:szCs w:val="28"/>
              </w:rPr>
            </w:pPr>
            <w:r w:rsidRPr="00C518DB">
              <w:rPr>
                <w:rFonts w:ascii="Times New Roman" w:hAnsi="Times New Roman" w:cs="Times New Roman"/>
                <w:sz w:val="28"/>
                <w:szCs w:val="28"/>
              </w:rPr>
              <w:t>АмеліяУолкер,НенсіЛевіс,МаргаретРобінсон,</w:t>
            </w:r>
          </w:p>
          <w:p w:rsidR="001463E7" w:rsidRPr="00C518DB" w:rsidRDefault="00C518DB" w:rsidP="00C518DB">
            <w:pPr>
              <w:spacing w:after="0" w:line="24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rPr>
              <w:t>ЛюбченкоО.С.</w:t>
            </w:r>
            <w:r w:rsidRPr="00C518DB">
              <w:rPr>
                <w:rFonts w:ascii="Times New Roman" w:hAnsi="Times New Roman" w:cs="Times New Roman"/>
                <w:sz w:val="28"/>
                <w:szCs w:val="28"/>
              </w:rPr>
              <w:t>""Англій</w:t>
            </w:r>
            <w:r>
              <w:rPr>
                <w:rFonts w:ascii="Times New Roman" w:hAnsi="Times New Roman" w:cs="Times New Roman"/>
                <w:sz w:val="28"/>
                <w:szCs w:val="28"/>
              </w:rPr>
              <w:t>ська</w:t>
            </w:r>
            <w:r w:rsidRPr="00C518DB">
              <w:rPr>
                <w:rFonts w:ascii="Times New Roman" w:hAnsi="Times New Roman" w:cs="Times New Roman"/>
                <w:sz w:val="28"/>
                <w:szCs w:val="28"/>
              </w:rPr>
              <w:t>мова(5-й рікнавчання)" підручник для 5 кла</w:t>
            </w:r>
            <w:r>
              <w:rPr>
                <w:rFonts w:ascii="Times New Roman" w:hAnsi="Times New Roman" w:cs="Times New Roman"/>
                <w:sz w:val="28"/>
                <w:szCs w:val="28"/>
              </w:rPr>
              <w:t>сузакладівзагальноїсередньоїосвіти(з</w:t>
            </w:r>
            <w:r w:rsidRPr="00C518DB">
              <w:rPr>
                <w:rFonts w:ascii="Times New Roman" w:hAnsi="Times New Roman" w:cs="Times New Roman"/>
                <w:sz w:val="28"/>
                <w:szCs w:val="28"/>
              </w:rPr>
              <w:t>аудіосупроводом)"</w:t>
            </w:r>
          </w:p>
        </w:tc>
        <w:tc>
          <w:tcPr>
            <w:tcW w:w="850"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w:t>
            </w:r>
          </w:p>
        </w:tc>
        <w:tc>
          <w:tcPr>
            <w:tcW w:w="141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2447,20</w:t>
            </w:r>
          </w:p>
        </w:tc>
        <w:tc>
          <w:tcPr>
            <w:tcW w:w="336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sidRPr="0066316B">
              <w:rPr>
                <w:rFonts w:ascii="Times New Roman" w:hAnsi="Times New Roman" w:cs="Times New Roman"/>
                <w:sz w:val="28"/>
                <w:szCs w:val="28"/>
              </w:rPr>
              <w:t>Департамен</w:t>
            </w:r>
            <w:r w:rsidRPr="0066316B">
              <w:rPr>
                <w:rFonts w:ascii="Times New Roman" w:hAnsi="Times New Roman" w:cs="Times New Roman"/>
                <w:sz w:val="28"/>
                <w:szCs w:val="28"/>
                <w:lang w:val="uk-UA"/>
              </w:rPr>
              <w:t xml:space="preserve">т  </w:t>
            </w:r>
            <w:r w:rsidRPr="0066316B">
              <w:rPr>
                <w:rFonts w:ascii="Times New Roman" w:hAnsi="Times New Roman" w:cs="Times New Roman"/>
                <w:sz w:val="28"/>
                <w:szCs w:val="28"/>
              </w:rPr>
              <w:t>освіти і наукиДОДА,ЄДРПОУ 25927519м.Дніпро вул.ВолодимираАнтоновича,70</w:t>
            </w:r>
          </w:p>
        </w:tc>
      </w:tr>
      <w:tr w:rsidR="001463E7" w:rsidRPr="0066316B" w:rsidTr="0066316B">
        <w:tc>
          <w:tcPr>
            <w:tcW w:w="3369" w:type="dxa"/>
          </w:tcPr>
          <w:p w:rsidR="00C518DB" w:rsidRPr="00C518DB" w:rsidRDefault="00C518DB" w:rsidP="00C518DB">
            <w:pPr>
              <w:spacing w:after="0"/>
              <w:rPr>
                <w:rFonts w:ascii="Times New Roman" w:hAnsi="Times New Roman" w:cs="Times New Roman"/>
                <w:sz w:val="28"/>
                <w:szCs w:val="28"/>
              </w:rPr>
            </w:pPr>
            <w:r w:rsidRPr="00C518DB">
              <w:rPr>
                <w:rFonts w:ascii="Times New Roman" w:hAnsi="Times New Roman" w:cs="Times New Roman"/>
                <w:sz w:val="28"/>
                <w:szCs w:val="28"/>
              </w:rPr>
              <w:lastRenderedPageBreak/>
              <w:t>"Ноутбук(5Ю02247)-НР 245С9, АШІоп 305011</w:t>
            </w:r>
          </w:p>
          <w:p w:rsidR="00C518DB" w:rsidRPr="00C518DB" w:rsidRDefault="00C518DB" w:rsidP="00C518DB">
            <w:pPr>
              <w:spacing w:after="0"/>
              <w:jc w:val="both"/>
              <w:rPr>
                <w:rFonts w:ascii="Times New Roman" w:hAnsi="Times New Roman" w:cs="Times New Roman"/>
                <w:sz w:val="28"/>
                <w:szCs w:val="28"/>
              </w:rPr>
            </w:pPr>
            <w:r w:rsidRPr="00C518DB">
              <w:rPr>
                <w:rFonts w:ascii="Times New Roman" w:hAnsi="Times New Roman" w:cs="Times New Roman"/>
                <w:sz w:val="28"/>
                <w:szCs w:val="28"/>
              </w:rPr>
              <w:t>14"РНЦ 4СВ БПК4</w:t>
            </w:r>
          </w:p>
          <w:p w:rsidR="001463E7" w:rsidRPr="00C518DB" w:rsidRDefault="00C518DB" w:rsidP="00C518DB">
            <w:pPr>
              <w:spacing w:after="0" w:line="240" w:lineRule="auto"/>
              <w:jc w:val="both"/>
              <w:rPr>
                <w:rFonts w:ascii="Times New Roman" w:eastAsia="Times New Roman" w:hAnsi="Times New Roman" w:cs="Times New Roman"/>
                <w:sz w:val="28"/>
                <w:szCs w:val="28"/>
                <w:lang w:val="uk-UA"/>
              </w:rPr>
            </w:pPr>
            <w:r w:rsidRPr="00C518DB">
              <w:rPr>
                <w:rFonts w:ascii="Times New Roman" w:hAnsi="Times New Roman" w:cs="Times New Roman"/>
                <w:sz w:val="28"/>
                <w:szCs w:val="28"/>
              </w:rPr>
              <w:t>2400,128СВ 550“</w:t>
            </w:r>
          </w:p>
        </w:tc>
        <w:tc>
          <w:tcPr>
            <w:tcW w:w="850"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45</w:t>
            </w:r>
          </w:p>
        </w:tc>
        <w:tc>
          <w:tcPr>
            <w:tcW w:w="1417" w:type="dxa"/>
          </w:tcPr>
          <w:p w:rsidR="001463E7" w:rsidRPr="0066316B" w:rsidRDefault="00C518DB"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399433,50</w:t>
            </w:r>
          </w:p>
        </w:tc>
        <w:tc>
          <w:tcPr>
            <w:tcW w:w="3367" w:type="dxa"/>
          </w:tcPr>
          <w:p w:rsidR="00C518DB" w:rsidRPr="007515DE" w:rsidRDefault="00C518DB" w:rsidP="007515DE">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КУ "Центр обслуговуваннязакладівосвіти</w:t>
            </w:r>
          </w:p>
          <w:p w:rsidR="001463E7" w:rsidRPr="007515DE" w:rsidRDefault="00C518DB" w:rsidP="007515DE">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1463E7" w:rsidRPr="0066316B" w:rsidTr="0066316B">
        <w:tc>
          <w:tcPr>
            <w:tcW w:w="3369" w:type="dxa"/>
          </w:tcPr>
          <w:p w:rsidR="00ED4FE7" w:rsidRPr="00ED4FE7" w:rsidRDefault="00ED4FE7" w:rsidP="00ED4FE7">
            <w:pPr>
              <w:spacing w:after="0" w:line="242" w:lineRule="auto"/>
              <w:rPr>
                <w:rFonts w:ascii="Times New Roman" w:hAnsi="Times New Roman" w:cs="Times New Roman"/>
                <w:sz w:val="28"/>
                <w:szCs w:val="28"/>
              </w:rPr>
            </w:pPr>
            <w:r w:rsidRPr="00ED4FE7">
              <w:rPr>
                <w:rFonts w:ascii="Times New Roman" w:hAnsi="Times New Roman" w:cs="Times New Roman"/>
                <w:sz w:val="28"/>
                <w:szCs w:val="28"/>
              </w:rPr>
              <w:t>"Сумка для ноутбука</w:t>
            </w:r>
          </w:p>
          <w:p w:rsidR="001463E7" w:rsidRPr="00ED4FE7" w:rsidRDefault="00ED4FE7" w:rsidP="00ED4FE7">
            <w:pPr>
              <w:spacing w:after="0" w:line="240" w:lineRule="auto"/>
              <w:jc w:val="both"/>
              <w:rPr>
                <w:rFonts w:ascii="Times New Roman" w:eastAsia="Times New Roman" w:hAnsi="Times New Roman" w:cs="Times New Roman"/>
                <w:sz w:val="28"/>
                <w:szCs w:val="28"/>
                <w:lang w:val="uk-UA"/>
              </w:rPr>
            </w:pPr>
            <w:r w:rsidRPr="00ED4FE7">
              <w:rPr>
                <w:rFonts w:ascii="Times New Roman" w:hAnsi="Times New Roman" w:cs="Times New Roman"/>
                <w:sz w:val="28"/>
                <w:szCs w:val="28"/>
              </w:rPr>
              <w:t>(5Д005314)"</w:t>
            </w:r>
          </w:p>
        </w:tc>
        <w:tc>
          <w:tcPr>
            <w:tcW w:w="850" w:type="dxa"/>
          </w:tcPr>
          <w:p w:rsidR="001463E7" w:rsidRPr="0066316B" w:rsidRDefault="00ED4FE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ED4FE7"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45</w:t>
            </w:r>
          </w:p>
        </w:tc>
        <w:tc>
          <w:tcPr>
            <w:tcW w:w="1417" w:type="dxa"/>
          </w:tcPr>
          <w:p w:rsidR="001463E7" w:rsidRPr="0066316B" w:rsidRDefault="001463E7" w:rsidP="002C5C8C">
            <w:pPr>
              <w:spacing w:after="0" w:line="240" w:lineRule="auto"/>
              <w:jc w:val="both"/>
              <w:rPr>
                <w:rFonts w:ascii="Times New Roman" w:eastAsia="Times New Roman" w:hAnsi="Times New Roman" w:cs="Times New Roman"/>
                <w:sz w:val="28"/>
                <w:szCs w:val="28"/>
                <w:lang w:val="uk-UA"/>
              </w:rPr>
            </w:pPr>
          </w:p>
        </w:tc>
        <w:tc>
          <w:tcPr>
            <w:tcW w:w="3367" w:type="dxa"/>
          </w:tcPr>
          <w:p w:rsidR="00ED4FE7" w:rsidRPr="007515DE" w:rsidRDefault="00ED4FE7" w:rsidP="007515DE">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КУ "Центр обслуговуваннязакладівосвіти</w:t>
            </w:r>
          </w:p>
          <w:p w:rsidR="001463E7" w:rsidRPr="007515DE" w:rsidRDefault="00ED4FE7" w:rsidP="007515DE">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1463E7" w:rsidRPr="0066316B" w:rsidTr="0066316B">
        <w:tc>
          <w:tcPr>
            <w:tcW w:w="3369" w:type="dxa"/>
          </w:tcPr>
          <w:p w:rsidR="007515DE" w:rsidRPr="007515DE" w:rsidRDefault="007515DE" w:rsidP="007515DE">
            <w:pPr>
              <w:spacing w:after="0"/>
              <w:rPr>
                <w:rFonts w:ascii="Times New Roman" w:hAnsi="Times New Roman" w:cs="Times New Roman"/>
                <w:sz w:val="28"/>
                <w:szCs w:val="28"/>
              </w:rPr>
            </w:pPr>
            <w:r w:rsidRPr="007515DE">
              <w:rPr>
                <w:rFonts w:ascii="Times New Roman" w:hAnsi="Times New Roman" w:cs="Times New Roman"/>
                <w:sz w:val="28"/>
                <w:szCs w:val="28"/>
              </w:rPr>
              <w:t>"Навушники</w:t>
            </w:r>
          </w:p>
          <w:p w:rsidR="001463E7" w:rsidRPr="007515DE" w:rsidRDefault="007515DE" w:rsidP="007515DE">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(5Д003315)"</w:t>
            </w:r>
          </w:p>
        </w:tc>
        <w:tc>
          <w:tcPr>
            <w:tcW w:w="850" w:type="dxa"/>
          </w:tcPr>
          <w:p w:rsidR="001463E7" w:rsidRPr="0066316B" w:rsidRDefault="007515D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7515D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45</w:t>
            </w:r>
          </w:p>
        </w:tc>
        <w:tc>
          <w:tcPr>
            <w:tcW w:w="1417" w:type="dxa"/>
          </w:tcPr>
          <w:p w:rsidR="001463E7" w:rsidRPr="0066316B" w:rsidRDefault="007515D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7492,50</w:t>
            </w:r>
          </w:p>
        </w:tc>
        <w:tc>
          <w:tcPr>
            <w:tcW w:w="3367" w:type="dxa"/>
          </w:tcPr>
          <w:p w:rsidR="007515DE" w:rsidRPr="007515DE" w:rsidRDefault="007515DE" w:rsidP="007515DE">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КУ "Центр обслуговуваннязакладівосвіти</w:t>
            </w:r>
          </w:p>
          <w:p w:rsidR="001463E7" w:rsidRPr="0066316B" w:rsidRDefault="007515DE" w:rsidP="007515DE">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1463E7" w:rsidRPr="0066316B" w:rsidTr="0066316B">
        <w:tc>
          <w:tcPr>
            <w:tcW w:w="3369" w:type="dxa"/>
          </w:tcPr>
          <w:p w:rsidR="001463E7" w:rsidRPr="00591219" w:rsidRDefault="00591219" w:rsidP="002C5C8C">
            <w:pPr>
              <w:spacing w:after="0" w:line="240" w:lineRule="auto"/>
              <w:jc w:val="both"/>
              <w:rPr>
                <w:rFonts w:ascii="Times New Roman" w:eastAsia="Times New Roman" w:hAnsi="Times New Roman" w:cs="Times New Roman"/>
                <w:sz w:val="28"/>
                <w:szCs w:val="28"/>
                <w:lang w:val="uk-UA"/>
              </w:rPr>
            </w:pPr>
            <w:r w:rsidRPr="00591219">
              <w:rPr>
                <w:rFonts w:ascii="Times New Roman" w:hAnsi="Times New Roman" w:cs="Times New Roman"/>
                <w:sz w:val="28"/>
                <w:szCs w:val="28"/>
              </w:rPr>
              <w:t>“Комп'ютернамиша (5Ш02646)"</w:t>
            </w:r>
          </w:p>
        </w:tc>
        <w:tc>
          <w:tcPr>
            <w:tcW w:w="850"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45</w:t>
            </w:r>
          </w:p>
        </w:tc>
        <w:tc>
          <w:tcPr>
            <w:tcW w:w="1417"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3762,90</w:t>
            </w:r>
          </w:p>
        </w:tc>
        <w:tc>
          <w:tcPr>
            <w:tcW w:w="3367" w:type="dxa"/>
          </w:tcPr>
          <w:p w:rsidR="00591219" w:rsidRPr="007515DE" w:rsidRDefault="00591219" w:rsidP="00591219">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КУ "Центр обслуговуваннязакладівосвіти</w:t>
            </w:r>
          </w:p>
          <w:p w:rsidR="001463E7" w:rsidRPr="0066316B" w:rsidRDefault="00591219" w:rsidP="00591219">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1463E7" w:rsidRPr="0066316B" w:rsidTr="0066316B">
        <w:tc>
          <w:tcPr>
            <w:tcW w:w="3369" w:type="dxa"/>
          </w:tcPr>
          <w:p w:rsidR="00591219" w:rsidRPr="00591219" w:rsidRDefault="00591219" w:rsidP="00591219">
            <w:pPr>
              <w:spacing w:after="0" w:line="242" w:lineRule="auto"/>
              <w:rPr>
                <w:rFonts w:ascii="Times New Roman" w:hAnsi="Times New Roman" w:cs="Times New Roman"/>
                <w:sz w:val="28"/>
                <w:szCs w:val="28"/>
              </w:rPr>
            </w:pPr>
            <w:r w:rsidRPr="00591219">
              <w:rPr>
                <w:rFonts w:ascii="Times New Roman" w:hAnsi="Times New Roman" w:cs="Times New Roman"/>
                <w:sz w:val="28"/>
                <w:szCs w:val="28"/>
              </w:rPr>
              <w:t>"Шкільний рюкзак (сумка шкільна, студентська ІЖІСЕР</w:t>
            </w:r>
          </w:p>
          <w:p w:rsidR="001463E7" w:rsidRPr="00591219" w:rsidRDefault="00591219" w:rsidP="00591219">
            <w:pPr>
              <w:spacing w:after="0" w:line="240" w:lineRule="auto"/>
              <w:jc w:val="both"/>
              <w:rPr>
                <w:rFonts w:ascii="Times New Roman" w:eastAsia="Times New Roman" w:hAnsi="Times New Roman" w:cs="Times New Roman"/>
                <w:sz w:val="28"/>
                <w:szCs w:val="28"/>
                <w:lang w:val="uk-UA"/>
              </w:rPr>
            </w:pPr>
            <w:r w:rsidRPr="00591219">
              <w:rPr>
                <w:rFonts w:ascii="Times New Roman" w:hAnsi="Times New Roman" w:cs="Times New Roman"/>
                <w:sz w:val="28"/>
                <w:szCs w:val="28"/>
              </w:rPr>
              <w:t>400x270x100)"</w:t>
            </w:r>
          </w:p>
        </w:tc>
        <w:tc>
          <w:tcPr>
            <w:tcW w:w="850"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110</w:t>
            </w:r>
          </w:p>
        </w:tc>
        <w:tc>
          <w:tcPr>
            <w:tcW w:w="1417" w:type="dxa"/>
          </w:tcPr>
          <w:p w:rsidR="001463E7"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7141,20</w:t>
            </w:r>
          </w:p>
        </w:tc>
        <w:tc>
          <w:tcPr>
            <w:tcW w:w="3367" w:type="dxa"/>
          </w:tcPr>
          <w:p w:rsidR="00591219" w:rsidRPr="007515DE" w:rsidRDefault="00591219" w:rsidP="00591219">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КУ "Центр обслуговуваннязакладівосвіти</w:t>
            </w:r>
          </w:p>
          <w:p w:rsidR="001463E7" w:rsidRPr="0066316B" w:rsidRDefault="00591219" w:rsidP="00591219">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591219" w:rsidRPr="0066316B" w:rsidTr="0066316B">
        <w:tc>
          <w:tcPr>
            <w:tcW w:w="3369" w:type="dxa"/>
          </w:tcPr>
          <w:p w:rsidR="00591219" w:rsidRPr="00591219" w:rsidRDefault="00591219" w:rsidP="00591219">
            <w:pPr>
              <w:spacing w:after="0" w:line="242" w:lineRule="auto"/>
              <w:rPr>
                <w:rFonts w:ascii="Times New Roman" w:hAnsi="Times New Roman" w:cs="Times New Roman"/>
                <w:sz w:val="28"/>
                <w:szCs w:val="28"/>
              </w:rPr>
            </w:pPr>
            <w:r w:rsidRPr="00591219">
              <w:rPr>
                <w:rFonts w:ascii="Times New Roman" w:hAnsi="Times New Roman" w:cs="Times New Roman"/>
                <w:sz w:val="28"/>
                <w:szCs w:val="28"/>
              </w:rPr>
              <w:t>"Індивідуальнийосвітнійнабір А для учнів МУ класів"</w:t>
            </w:r>
          </w:p>
        </w:tc>
        <w:tc>
          <w:tcPr>
            <w:tcW w:w="850" w:type="dxa"/>
          </w:tcPr>
          <w:p w:rsidR="00591219"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591219"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92</w:t>
            </w:r>
          </w:p>
        </w:tc>
        <w:tc>
          <w:tcPr>
            <w:tcW w:w="1417" w:type="dxa"/>
          </w:tcPr>
          <w:p w:rsidR="00591219"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102126,44</w:t>
            </w:r>
          </w:p>
        </w:tc>
        <w:tc>
          <w:tcPr>
            <w:tcW w:w="3367" w:type="dxa"/>
          </w:tcPr>
          <w:p w:rsidR="00591219" w:rsidRPr="007515DE" w:rsidRDefault="00591219" w:rsidP="00591219">
            <w:pPr>
              <w:spacing w:after="0" w:line="233" w:lineRule="auto"/>
              <w:rPr>
                <w:rFonts w:ascii="Times New Roman" w:hAnsi="Times New Roman" w:cs="Times New Roman"/>
                <w:sz w:val="28"/>
                <w:szCs w:val="28"/>
              </w:rPr>
            </w:pPr>
            <w:r>
              <w:rPr>
                <w:rFonts w:ascii="Times New Roman" w:hAnsi="Times New Roman" w:cs="Times New Roman"/>
                <w:sz w:val="28"/>
                <w:szCs w:val="28"/>
              </w:rPr>
              <w:t>КУ"Центр</w:t>
            </w:r>
            <w:r w:rsidRPr="007515DE">
              <w:rPr>
                <w:rFonts w:ascii="Times New Roman" w:hAnsi="Times New Roman" w:cs="Times New Roman"/>
                <w:sz w:val="28"/>
                <w:szCs w:val="28"/>
              </w:rPr>
              <w:t>бслуговуваннязакладівосвіти</w:t>
            </w:r>
          </w:p>
          <w:p w:rsidR="00591219" w:rsidRPr="007515DE" w:rsidRDefault="00591219" w:rsidP="00591219">
            <w:pPr>
              <w:spacing w:after="0" w:line="233" w:lineRule="auto"/>
              <w:rPr>
                <w:rFonts w:ascii="Times New Roman" w:hAnsi="Times New Roman" w:cs="Times New Roman"/>
                <w:sz w:val="28"/>
                <w:szCs w:val="28"/>
              </w:rPr>
            </w:pPr>
            <w:r w:rsidRPr="007515DE">
              <w:rPr>
                <w:rFonts w:ascii="Times New Roman" w:hAnsi="Times New Roman" w:cs="Times New Roman"/>
                <w:sz w:val="28"/>
                <w:szCs w:val="28"/>
              </w:rPr>
              <w:t>ДОР"</w:t>
            </w:r>
          </w:p>
        </w:tc>
      </w:tr>
      <w:tr w:rsidR="007515DE" w:rsidRPr="0066316B" w:rsidTr="0066316B">
        <w:tc>
          <w:tcPr>
            <w:tcW w:w="3369" w:type="dxa"/>
          </w:tcPr>
          <w:p w:rsidR="007515DE" w:rsidRPr="00591219" w:rsidRDefault="00591219" w:rsidP="002C5C8C">
            <w:pPr>
              <w:spacing w:after="0" w:line="240" w:lineRule="auto"/>
              <w:jc w:val="both"/>
              <w:rPr>
                <w:rFonts w:ascii="Times New Roman" w:eastAsia="Times New Roman" w:hAnsi="Times New Roman" w:cs="Times New Roman"/>
                <w:sz w:val="28"/>
                <w:szCs w:val="28"/>
                <w:lang w:val="uk-UA"/>
              </w:rPr>
            </w:pPr>
            <w:r w:rsidRPr="00591219">
              <w:rPr>
                <w:rFonts w:ascii="Times New Roman" w:hAnsi="Times New Roman" w:cs="Times New Roman"/>
                <w:sz w:val="28"/>
                <w:szCs w:val="28"/>
              </w:rPr>
              <w:t>"Індивідуальнийосвітнійнабір В для учнів У-ХІ класів"</w:t>
            </w:r>
          </w:p>
        </w:tc>
        <w:tc>
          <w:tcPr>
            <w:tcW w:w="850" w:type="dxa"/>
          </w:tcPr>
          <w:p w:rsidR="007515DE"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7515DE"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p>
        </w:tc>
        <w:tc>
          <w:tcPr>
            <w:tcW w:w="1417" w:type="dxa"/>
          </w:tcPr>
          <w:p w:rsidR="007515DE"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6113,84</w:t>
            </w:r>
          </w:p>
        </w:tc>
        <w:tc>
          <w:tcPr>
            <w:tcW w:w="3367" w:type="dxa"/>
          </w:tcPr>
          <w:p w:rsidR="00591219" w:rsidRPr="007515DE" w:rsidRDefault="00591219" w:rsidP="00591219">
            <w:pPr>
              <w:spacing w:after="0" w:line="233" w:lineRule="auto"/>
              <w:rPr>
                <w:rFonts w:ascii="Times New Roman" w:hAnsi="Times New Roman" w:cs="Times New Roman"/>
                <w:sz w:val="28"/>
                <w:szCs w:val="28"/>
              </w:rPr>
            </w:pPr>
            <w:r>
              <w:rPr>
                <w:rFonts w:ascii="Times New Roman" w:hAnsi="Times New Roman" w:cs="Times New Roman"/>
                <w:sz w:val="28"/>
                <w:szCs w:val="28"/>
              </w:rPr>
              <w:t>КУ"Центр</w:t>
            </w:r>
            <w:r w:rsidRPr="007515DE">
              <w:rPr>
                <w:rFonts w:ascii="Times New Roman" w:hAnsi="Times New Roman" w:cs="Times New Roman"/>
                <w:sz w:val="28"/>
                <w:szCs w:val="28"/>
              </w:rPr>
              <w:t>бслуговуваннязакладівосвіти</w:t>
            </w:r>
          </w:p>
          <w:p w:rsidR="007515DE" w:rsidRPr="0066316B" w:rsidRDefault="00591219" w:rsidP="00591219">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7515DE" w:rsidRPr="0066316B" w:rsidTr="0066316B">
        <w:tc>
          <w:tcPr>
            <w:tcW w:w="3369" w:type="dxa"/>
          </w:tcPr>
          <w:p w:rsidR="007515DE" w:rsidRPr="0066316B" w:rsidRDefault="00591219" w:rsidP="002C5C8C">
            <w:pPr>
              <w:spacing w:after="0" w:line="240" w:lineRule="auto"/>
              <w:jc w:val="both"/>
              <w:rPr>
                <w:rFonts w:ascii="Times New Roman" w:eastAsia="Times New Roman" w:hAnsi="Times New Roman" w:cs="Times New Roman"/>
                <w:sz w:val="28"/>
                <w:szCs w:val="28"/>
                <w:lang w:val="uk-UA"/>
              </w:rPr>
            </w:pPr>
            <w:r>
              <w:rPr>
                <w:b/>
                <w:sz w:val="11"/>
                <w:lang w:val="uk-UA"/>
              </w:rPr>
              <w:t>«</w:t>
            </w:r>
            <w:r w:rsidRPr="00591219">
              <w:rPr>
                <w:rFonts w:ascii="Times New Roman" w:hAnsi="Times New Roman" w:cs="Times New Roman"/>
                <w:sz w:val="28"/>
                <w:szCs w:val="28"/>
              </w:rPr>
              <w:t>Школа в коробці, 40 учнів, 2016" (у картоннійкоробці)"</w:t>
            </w:r>
          </w:p>
        </w:tc>
        <w:tc>
          <w:tcPr>
            <w:tcW w:w="850" w:type="dxa"/>
          </w:tcPr>
          <w:p w:rsidR="007515DE" w:rsidRPr="0066316B" w:rsidRDefault="00591219"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7515DE"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1417" w:type="dxa"/>
          </w:tcPr>
          <w:p w:rsidR="007515DE"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12291,24</w:t>
            </w:r>
          </w:p>
        </w:tc>
        <w:tc>
          <w:tcPr>
            <w:tcW w:w="3367" w:type="dxa"/>
          </w:tcPr>
          <w:p w:rsidR="00591219" w:rsidRPr="007515DE" w:rsidRDefault="00591219" w:rsidP="00591219">
            <w:pPr>
              <w:spacing w:after="0" w:line="233" w:lineRule="auto"/>
              <w:rPr>
                <w:rFonts w:ascii="Times New Roman" w:hAnsi="Times New Roman" w:cs="Times New Roman"/>
                <w:sz w:val="28"/>
                <w:szCs w:val="28"/>
              </w:rPr>
            </w:pPr>
            <w:r>
              <w:rPr>
                <w:rFonts w:ascii="Times New Roman" w:hAnsi="Times New Roman" w:cs="Times New Roman"/>
                <w:sz w:val="28"/>
                <w:szCs w:val="28"/>
              </w:rPr>
              <w:t>КУ"Центр</w:t>
            </w:r>
            <w:r w:rsidRPr="007515DE">
              <w:rPr>
                <w:rFonts w:ascii="Times New Roman" w:hAnsi="Times New Roman" w:cs="Times New Roman"/>
                <w:sz w:val="28"/>
                <w:szCs w:val="28"/>
              </w:rPr>
              <w:t>бслуговуваннязакладівосвіти</w:t>
            </w:r>
          </w:p>
          <w:p w:rsidR="007515DE" w:rsidRPr="0066316B" w:rsidRDefault="00591219" w:rsidP="00591219">
            <w:pPr>
              <w:spacing w:after="0" w:line="240" w:lineRule="auto"/>
              <w:jc w:val="both"/>
              <w:rPr>
                <w:rFonts w:ascii="Times New Roman" w:eastAsia="Times New Roman" w:hAnsi="Times New Roman" w:cs="Times New Roman"/>
                <w:sz w:val="28"/>
                <w:szCs w:val="28"/>
                <w:lang w:val="uk-UA"/>
              </w:rPr>
            </w:pPr>
            <w:r w:rsidRPr="007515DE">
              <w:rPr>
                <w:rFonts w:ascii="Times New Roman" w:hAnsi="Times New Roman" w:cs="Times New Roman"/>
                <w:sz w:val="28"/>
                <w:szCs w:val="28"/>
              </w:rPr>
              <w:t>ДОР"</w:t>
            </w:r>
          </w:p>
        </w:tc>
      </w:tr>
      <w:tr w:rsidR="007515DE" w:rsidRPr="0066316B" w:rsidTr="0066316B">
        <w:tc>
          <w:tcPr>
            <w:tcW w:w="3369" w:type="dxa"/>
          </w:tcPr>
          <w:p w:rsidR="00346D3E" w:rsidRPr="00346D3E" w:rsidRDefault="00346D3E" w:rsidP="00346D3E">
            <w:pPr>
              <w:spacing w:after="0"/>
              <w:rPr>
                <w:rFonts w:ascii="Times New Roman" w:hAnsi="Times New Roman" w:cs="Times New Roman"/>
                <w:sz w:val="28"/>
                <w:szCs w:val="28"/>
              </w:rPr>
            </w:pPr>
            <w:r w:rsidRPr="00346D3E">
              <w:rPr>
                <w:rFonts w:ascii="Times New Roman" w:hAnsi="Times New Roman" w:cs="Times New Roman"/>
                <w:sz w:val="28"/>
                <w:szCs w:val="28"/>
              </w:rPr>
              <w:t>Роутер HUAWEI</w:t>
            </w:r>
          </w:p>
          <w:p w:rsidR="007515DE" w:rsidRPr="0066316B" w:rsidRDefault="00346D3E" w:rsidP="00346D3E">
            <w:pPr>
              <w:spacing w:after="0" w:line="240" w:lineRule="auto"/>
              <w:jc w:val="both"/>
              <w:rPr>
                <w:rFonts w:ascii="Times New Roman" w:eastAsia="Times New Roman" w:hAnsi="Times New Roman" w:cs="Times New Roman"/>
                <w:sz w:val="28"/>
                <w:szCs w:val="28"/>
                <w:lang w:val="uk-UA"/>
              </w:rPr>
            </w:pPr>
            <w:r w:rsidRPr="00346D3E">
              <w:rPr>
                <w:rFonts w:ascii="Times New Roman" w:hAnsi="Times New Roman" w:cs="Times New Roman"/>
                <w:sz w:val="28"/>
                <w:szCs w:val="28"/>
              </w:rPr>
              <w:t>B525 4 G:200</w:t>
            </w:r>
          </w:p>
        </w:tc>
        <w:tc>
          <w:tcPr>
            <w:tcW w:w="850" w:type="dxa"/>
          </w:tcPr>
          <w:p w:rsidR="007515DE"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7515DE"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1417" w:type="dxa"/>
          </w:tcPr>
          <w:p w:rsidR="007515DE"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2000,0</w:t>
            </w:r>
          </w:p>
        </w:tc>
        <w:tc>
          <w:tcPr>
            <w:tcW w:w="3367" w:type="dxa"/>
          </w:tcPr>
          <w:p w:rsidR="007515DE" w:rsidRPr="00346D3E"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rPr>
              <w:t>ГО</w:t>
            </w:r>
            <w:r w:rsidRPr="00346D3E">
              <w:rPr>
                <w:rFonts w:ascii="Times New Roman" w:hAnsi="Times New Roman" w:cs="Times New Roman"/>
                <w:sz w:val="28"/>
                <w:szCs w:val="28"/>
              </w:rPr>
              <w:t>"Дніпропетровськабібліотечнаасоціація"</w:t>
            </w:r>
          </w:p>
        </w:tc>
      </w:tr>
      <w:tr w:rsidR="00591219" w:rsidRPr="00346D3E" w:rsidTr="0066316B">
        <w:tc>
          <w:tcPr>
            <w:tcW w:w="3369" w:type="dxa"/>
          </w:tcPr>
          <w:p w:rsidR="00591219" w:rsidRPr="00346D3E" w:rsidRDefault="00346D3E" w:rsidP="002C5C8C">
            <w:pPr>
              <w:spacing w:after="0" w:line="240" w:lineRule="auto"/>
              <w:jc w:val="both"/>
              <w:rPr>
                <w:rFonts w:ascii="Times New Roman" w:eastAsia="Times New Roman" w:hAnsi="Times New Roman" w:cs="Times New Roman"/>
                <w:sz w:val="28"/>
                <w:szCs w:val="28"/>
                <w:lang w:val="uk-UA"/>
              </w:rPr>
            </w:pPr>
            <w:r w:rsidRPr="00346D3E">
              <w:rPr>
                <w:rFonts w:ascii="Times New Roman" w:hAnsi="Times New Roman" w:cs="Times New Roman"/>
                <w:sz w:val="28"/>
                <w:szCs w:val="28"/>
              </w:rPr>
              <w:t>Украї</w:t>
            </w:r>
            <w:r>
              <w:rPr>
                <w:rFonts w:ascii="Times New Roman" w:hAnsi="Times New Roman" w:cs="Times New Roman"/>
                <w:sz w:val="28"/>
                <w:szCs w:val="28"/>
              </w:rPr>
              <w:t>номовнал</w:t>
            </w:r>
            <w:r w:rsidRPr="00346D3E">
              <w:rPr>
                <w:rFonts w:ascii="Times New Roman" w:hAnsi="Times New Roman" w:cs="Times New Roman"/>
                <w:sz w:val="28"/>
                <w:szCs w:val="28"/>
              </w:rPr>
              <w:t>ітература</w:t>
            </w:r>
          </w:p>
        </w:tc>
        <w:tc>
          <w:tcPr>
            <w:tcW w:w="850"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23</w:t>
            </w:r>
          </w:p>
        </w:tc>
        <w:tc>
          <w:tcPr>
            <w:tcW w:w="1417"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5555,00</w:t>
            </w:r>
          </w:p>
        </w:tc>
        <w:tc>
          <w:tcPr>
            <w:tcW w:w="3367" w:type="dxa"/>
          </w:tcPr>
          <w:p w:rsidR="00591219" w:rsidRPr="00346D3E" w:rsidRDefault="00346D3E" w:rsidP="00346D3E">
            <w:pPr>
              <w:spacing w:after="0"/>
              <w:rPr>
                <w:rFonts w:ascii="Times New Roman" w:hAnsi="Times New Roman" w:cs="Times New Roman"/>
                <w:sz w:val="28"/>
                <w:szCs w:val="28"/>
                <w:lang w:val="uk-UA"/>
              </w:rPr>
            </w:pPr>
            <w:r w:rsidRPr="00346D3E">
              <w:rPr>
                <w:rFonts w:ascii="Times New Roman" w:hAnsi="Times New Roman" w:cs="Times New Roman"/>
                <w:sz w:val="28"/>
                <w:szCs w:val="28"/>
                <w:lang w:val="uk-UA"/>
              </w:rPr>
              <w:t>КЗК"Дніпропетровська обласна універсальна науко</w:t>
            </w:r>
            <w:r>
              <w:rPr>
                <w:rFonts w:ascii="Times New Roman" w:hAnsi="Times New Roman" w:cs="Times New Roman"/>
                <w:sz w:val="28"/>
                <w:szCs w:val="28"/>
                <w:lang w:val="uk-UA"/>
              </w:rPr>
              <w:t>ва бібліотека іь. Первоучителів</w:t>
            </w:r>
            <w:r w:rsidRPr="00346D3E">
              <w:rPr>
                <w:rFonts w:ascii="Times New Roman" w:hAnsi="Times New Roman" w:cs="Times New Roman"/>
                <w:sz w:val="28"/>
                <w:szCs w:val="28"/>
                <w:lang w:val="uk-UA"/>
              </w:rPr>
              <w:t>слов'янських Кирила іМефодія"</w:t>
            </w:r>
          </w:p>
        </w:tc>
      </w:tr>
      <w:tr w:rsidR="00591219" w:rsidRPr="00346D3E" w:rsidTr="0066316B">
        <w:tc>
          <w:tcPr>
            <w:tcW w:w="3369" w:type="dxa"/>
          </w:tcPr>
          <w:p w:rsidR="00591219" w:rsidRPr="00346D3E" w:rsidRDefault="00346D3E" w:rsidP="00346D3E">
            <w:pPr>
              <w:spacing w:after="0" w:line="242" w:lineRule="auto"/>
              <w:rPr>
                <w:rFonts w:ascii="Times New Roman" w:hAnsi="Times New Roman" w:cs="Times New Roman"/>
                <w:sz w:val="28"/>
                <w:szCs w:val="28"/>
                <w:lang w:val="uk-UA"/>
              </w:rPr>
            </w:pPr>
            <w:r w:rsidRPr="00346D3E">
              <w:rPr>
                <w:rFonts w:ascii="Times New Roman" w:hAnsi="Times New Roman" w:cs="Times New Roman"/>
                <w:sz w:val="28"/>
                <w:szCs w:val="28"/>
                <w:lang w:val="uk-UA"/>
              </w:rPr>
              <w:t>(Системний блок НР,МоніторНР,Комп'ютерна миша, Комп'ютерна клавіатура,118В адаптер дляЛМІРІ, ПровідУОА, Провід ОізріауРогі)</w:t>
            </w:r>
          </w:p>
        </w:tc>
        <w:tc>
          <w:tcPr>
            <w:tcW w:w="850"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w:t>
            </w:r>
          </w:p>
        </w:tc>
        <w:tc>
          <w:tcPr>
            <w:tcW w:w="851"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c>
          <w:tcPr>
            <w:tcW w:w="1417" w:type="dxa"/>
          </w:tcPr>
          <w:p w:rsidR="00591219" w:rsidRPr="0066316B" w:rsidRDefault="00346D3E" w:rsidP="002C5C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73800,00</w:t>
            </w:r>
          </w:p>
        </w:tc>
        <w:tc>
          <w:tcPr>
            <w:tcW w:w="3367" w:type="dxa"/>
          </w:tcPr>
          <w:p w:rsidR="00346D3E" w:rsidRPr="00346D3E" w:rsidRDefault="00346D3E" w:rsidP="00346D3E">
            <w:pPr>
              <w:spacing w:after="0" w:line="242" w:lineRule="auto"/>
              <w:ind w:right="10"/>
              <w:rPr>
                <w:rFonts w:ascii="Times New Roman" w:hAnsi="Times New Roman" w:cs="Times New Roman"/>
                <w:sz w:val="28"/>
                <w:szCs w:val="28"/>
              </w:rPr>
            </w:pPr>
            <w:r w:rsidRPr="00346D3E">
              <w:rPr>
                <w:rFonts w:ascii="Times New Roman" w:hAnsi="Times New Roman" w:cs="Times New Roman"/>
                <w:sz w:val="28"/>
                <w:szCs w:val="28"/>
              </w:rPr>
              <w:t>БО "Благодійний фонд "Стей Сейф</w:t>
            </w:r>
          </w:p>
          <w:p w:rsidR="00591219" w:rsidRPr="0066316B" w:rsidRDefault="00346D3E" w:rsidP="00346D3E">
            <w:pPr>
              <w:spacing w:after="0" w:line="240" w:lineRule="auto"/>
              <w:jc w:val="both"/>
              <w:rPr>
                <w:rFonts w:ascii="Times New Roman" w:eastAsia="Times New Roman" w:hAnsi="Times New Roman" w:cs="Times New Roman"/>
                <w:sz w:val="28"/>
                <w:szCs w:val="28"/>
                <w:lang w:val="uk-UA"/>
              </w:rPr>
            </w:pPr>
            <w:r w:rsidRPr="00346D3E">
              <w:rPr>
                <w:rFonts w:ascii="Times New Roman" w:hAnsi="Times New Roman" w:cs="Times New Roman"/>
                <w:sz w:val="28"/>
                <w:szCs w:val="28"/>
              </w:rPr>
              <w:t>Юкрейн</w:t>
            </w:r>
            <w:r w:rsidRPr="00D72B19">
              <w:rPr>
                <w:b/>
                <w:sz w:val="11"/>
              </w:rPr>
              <w:t>"</w:t>
            </w:r>
          </w:p>
        </w:tc>
      </w:tr>
    </w:tbl>
    <w:p w:rsidR="00B16F9D" w:rsidRPr="00073E52" w:rsidRDefault="001463E7" w:rsidP="00CC34FD">
      <w:pPr>
        <w:spacing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br/>
      </w:r>
      <w:r>
        <w:rPr>
          <w:rFonts w:ascii="Times New Roman" w:eastAsia="Times New Roman" w:hAnsi="Times New Roman" w:cs="Times New Roman"/>
          <w:sz w:val="28"/>
          <w:szCs w:val="28"/>
          <w:lang w:val="uk-UA"/>
        </w:rPr>
        <w:br/>
      </w:r>
      <w:r w:rsidR="00B16F9D" w:rsidRPr="00073E52">
        <w:rPr>
          <w:rFonts w:ascii="Times New Roman" w:eastAsia="Times New Roman" w:hAnsi="Times New Roman" w:cs="Times New Roman"/>
          <w:sz w:val="28"/>
          <w:szCs w:val="28"/>
          <w:lang w:val="uk-UA" w:eastAsia="ru-RU"/>
        </w:rPr>
        <w:t xml:space="preserve">Здійснюється комп'ютеризація освітнього процесу (в рамках благодійної </w:t>
      </w:r>
      <w:r w:rsidR="00B16F9D" w:rsidRPr="00073E52">
        <w:rPr>
          <w:rFonts w:ascii="Times New Roman" w:eastAsia="Times New Roman" w:hAnsi="Times New Roman" w:cs="Times New Roman"/>
          <w:sz w:val="28"/>
          <w:szCs w:val="28"/>
          <w:lang w:val="uk-UA" w:eastAsia="ru-RU"/>
        </w:rPr>
        <w:lastRenderedPageBreak/>
        <w:t>Міжнародної програми було отримано хромбуки та планшети для дітей пільгових категорій. Для ефективної роботи під час дистанційного навчання</w:t>
      </w:r>
      <w:r w:rsidR="00CC34FD" w:rsidRPr="00073E52">
        <w:rPr>
          <w:rFonts w:ascii="Times New Roman" w:eastAsia="Times New Roman" w:hAnsi="Times New Roman" w:cs="Times New Roman"/>
          <w:sz w:val="28"/>
          <w:szCs w:val="28"/>
          <w:lang w:val="uk-UA" w:eastAsia="ru-RU"/>
        </w:rPr>
        <w:t xml:space="preserve"> вчителями було отримано ноутбуки)</w:t>
      </w:r>
    </w:p>
    <w:p w:rsidR="00B92903" w:rsidRPr="00073E52" w:rsidRDefault="00B92903" w:rsidP="00CC34FD">
      <w:pPr>
        <w:spacing w:line="240" w:lineRule="auto"/>
        <w:ind w:firstLine="567"/>
        <w:jc w:val="both"/>
        <w:rPr>
          <w:rFonts w:ascii="Times New Roman" w:eastAsia="Times New Roman" w:hAnsi="Times New Roman" w:cs="Times New Roman"/>
          <w:sz w:val="28"/>
          <w:szCs w:val="28"/>
          <w:lang w:val="uk-UA" w:eastAsia="ru-RU"/>
        </w:rPr>
      </w:pPr>
    </w:p>
    <w:p w:rsidR="00B92903" w:rsidRPr="00CC34FD" w:rsidRDefault="00B92903" w:rsidP="00CC34FD">
      <w:pPr>
        <w:spacing w:line="240" w:lineRule="auto"/>
        <w:ind w:firstLine="567"/>
        <w:jc w:val="both"/>
        <w:rPr>
          <w:rFonts w:ascii="Times New Roman" w:eastAsia="Times New Roman" w:hAnsi="Times New Roman" w:cs="Times New Roman"/>
          <w:sz w:val="28"/>
          <w:szCs w:val="28"/>
          <w:highlight w:val="yellow"/>
          <w:lang w:val="uk-UA" w:eastAsia="ru-RU"/>
        </w:rPr>
      </w:pPr>
    </w:p>
    <w:p w:rsidR="00B92903" w:rsidRDefault="00B92903" w:rsidP="002C5C8C">
      <w:pPr>
        <w:spacing w:after="0" w:line="240" w:lineRule="auto"/>
        <w:jc w:val="both"/>
        <w:rPr>
          <w:rFonts w:ascii="Times New Roman" w:eastAsia="Times New Roman" w:hAnsi="Times New Roman" w:cs="Times New Roman"/>
          <w:sz w:val="28"/>
          <w:szCs w:val="28"/>
          <w:lang w:val="uk-UA"/>
        </w:rPr>
      </w:pPr>
    </w:p>
    <w:p w:rsidR="00B92903" w:rsidRDefault="00B92903" w:rsidP="002C5C8C">
      <w:pPr>
        <w:spacing w:after="0" w:line="240" w:lineRule="auto"/>
        <w:jc w:val="both"/>
        <w:rPr>
          <w:rFonts w:ascii="Times New Roman" w:eastAsia="Times New Roman" w:hAnsi="Times New Roman" w:cs="Times New Roman"/>
          <w:sz w:val="28"/>
          <w:szCs w:val="28"/>
          <w:lang w:val="uk-UA"/>
        </w:rPr>
      </w:pPr>
    </w:p>
    <w:p w:rsidR="00B92903" w:rsidRDefault="00B92903" w:rsidP="002C5C8C">
      <w:pPr>
        <w:spacing w:after="0" w:line="240" w:lineRule="auto"/>
        <w:jc w:val="both"/>
        <w:rPr>
          <w:rFonts w:ascii="Times New Roman" w:eastAsia="Times New Roman" w:hAnsi="Times New Roman" w:cs="Times New Roman"/>
          <w:sz w:val="28"/>
          <w:szCs w:val="28"/>
          <w:lang w:val="uk-UA"/>
        </w:rPr>
      </w:pPr>
    </w:p>
    <w:p w:rsidR="002C5C8C" w:rsidRPr="0066316B" w:rsidRDefault="002C5C8C" w:rsidP="002C5C8C">
      <w:pPr>
        <w:spacing w:after="0" w:line="240" w:lineRule="auto"/>
        <w:jc w:val="both"/>
        <w:rPr>
          <w:rFonts w:ascii="Times New Roman" w:eastAsia="Times New Roman" w:hAnsi="Times New Roman" w:cs="Times New Roman"/>
          <w:sz w:val="28"/>
          <w:szCs w:val="28"/>
          <w:lang w:val="uk-UA"/>
        </w:rPr>
      </w:pPr>
    </w:p>
    <w:p w:rsidR="002C5C8C" w:rsidRPr="0066316B" w:rsidRDefault="002C5C8C" w:rsidP="00A3174A">
      <w:pPr>
        <w:framePr w:w="11072" w:wrap="around" w:vAnchor="page" w:hAnchor="page" w:x="268" w:y="539"/>
        <w:spacing w:line="233" w:lineRule="auto"/>
        <w:ind w:right="11"/>
        <w:suppressOverlap/>
        <w:rPr>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9605F7" w:rsidRDefault="009605F7" w:rsidP="00606306">
      <w:pPr>
        <w:spacing w:after="0" w:line="240" w:lineRule="auto"/>
        <w:jc w:val="both"/>
        <w:rPr>
          <w:rFonts w:ascii="Times New Roman" w:hAnsi="Times New Roman" w:cs="Times New Roman"/>
          <w:b/>
          <w:sz w:val="44"/>
          <w:szCs w:val="44"/>
          <w:lang w:val="uk-UA"/>
        </w:rPr>
      </w:pPr>
    </w:p>
    <w:p w:rsidR="005C0CE3" w:rsidRPr="00606306" w:rsidRDefault="00A24873" w:rsidP="00606306">
      <w:pPr>
        <w:spacing w:after="0" w:line="240" w:lineRule="auto"/>
        <w:jc w:val="both"/>
        <w:rPr>
          <w:rFonts w:ascii="Times New Roman" w:eastAsia="Times New Roman" w:hAnsi="Times New Roman" w:cs="Times New Roman"/>
          <w:sz w:val="28"/>
          <w:szCs w:val="28"/>
          <w:lang w:val="uk-UA"/>
        </w:rPr>
      </w:pPr>
      <w:r w:rsidRPr="00A24873">
        <w:rPr>
          <w:rFonts w:ascii="Times New Roman" w:eastAsia="Times New Roman" w:hAnsi="Times New Roman" w:cs="Times New Roman"/>
          <w:b/>
          <w:noProof/>
          <w:sz w:val="28"/>
          <w:szCs w:val="28"/>
          <w:lang w:eastAsia="ru-RU"/>
        </w:rPr>
        <w:lastRenderedPageBreak/>
        <w:pict>
          <v:rect id="Прямокутник 32" o:spid="_x0000_s1028" style="position:absolute;left:0;text-align:left;margin-left:-35.6pt;margin-top:786.2pt;width:744.55pt;height:38pt;flip:x;z-index:251663360;visibility:visible;mso-wrap-distance-top:7.2pt;mso-wrap-distance-bottom:3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" o:allowincell="f" fillcolor="#5b9bd5" strokecolor="#f2f2f2" strokeweight="3pt">
            <v:shadow on="t" color="#1f4e79" opacity=".5" offset="1pt"/>
            <v:textbox style="mso-next-textbox:#Прямокутник 32" inset="36pt,18pt,18pt,7.2pt">
              <w:txbxContent>
                <w:p w:rsidR="007F21FC" w:rsidRPr="00185AED" w:rsidRDefault="007F21FC" w:rsidP="00185AED">
                  <w:pPr>
                    <w:rPr>
                      <w:szCs w:val="48"/>
                    </w:rPr>
                  </w:pPr>
                </w:p>
              </w:txbxContent>
            </v:textbox>
            <w10:wrap type="square" anchorx="margin" anchory="margin"/>
          </v:rect>
        </w:pict>
      </w:r>
      <w:r w:rsidR="005C0CE3" w:rsidRPr="00185AED">
        <w:rPr>
          <w:rFonts w:ascii="Times New Roman" w:hAnsi="Times New Roman" w:cs="Times New Roman"/>
          <w:b/>
          <w:sz w:val="44"/>
          <w:szCs w:val="44"/>
          <w:lang w:val="uk-UA"/>
        </w:rPr>
        <w:t>ІІІ. Мета та пріоритетисоціального, економічного та культурного розвитку Саксаганської сільської територіальної громади на 2024-2027 роки</w:t>
      </w:r>
    </w:p>
    <w:p w:rsidR="005C0CE3" w:rsidRDefault="005C0CE3" w:rsidP="00297F60">
      <w:pPr>
        <w:spacing w:after="0" w:line="240" w:lineRule="auto"/>
        <w:jc w:val="both"/>
        <w:rPr>
          <w:rFonts w:ascii="Times New Roman" w:eastAsia="Times New Roman" w:hAnsi="Times New Roman" w:cs="Times New Roman"/>
          <w:sz w:val="28"/>
          <w:szCs w:val="28"/>
          <w:lang w:val="uk-UA"/>
        </w:rPr>
      </w:pPr>
    </w:p>
    <w:p w:rsidR="002213FE" w:rsidRPr="00297F60" w:rsidRDefault="002213FE" w:rsidP="00297F60">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Програми економічного і соціального розвитку </w:t>
      </w:r>
      <w:r w:rsidR="00F5160B">
        <w:rPr>
          <w:rFonts w:ascii="Times New Roman" w:eastAsia="Times New Roman" w:hAnsi="Times New Roman" w:cs="Times New Roman"/>
          <w:sz w:val="28"/>
          <w:szCs w:val="28"/>
          <w:lang w:val="uk-UA"/>
        </w:rPr>
        <w:t>Са</w:t>
      </w:r>
      <w:r w:rsidR="00B16F9D">
        <w:rPr>
          <w:rFonts w:ascii="Times New Roman" w:eastAsia="Times New Roman" w:hAnsi="Times New Roman" w:cs="Times New Roman"/>
          <w:sz w:val="28"/>
          <w:szCs w:val="28"/>
          <w:lang w:val="uk-UA"/>
        </w:rPr>
        <w:t>ксаганської</w:t>
      </w:r>
      <w:r w:rsidRPr="002213FE">
        <w:rPr>
          <w:rFonts w:ascii="Times New Roman" w:eastAsia="Times New Roman" w:hAnsi="Times New Roman" w:cs="Times New Roman"/>
          <w:sz w:val="28"/>
          <w:szCs w:val="28"/>
          <w:lang w:val="uk-UA"/>
        </w:rPr>
        <w:t xml:space="preserve"> територіальної громади на 202</w:t>
      </w:r>
      <w:r w:rsidR="00C55E5F">
        <w:rPr>
          <w:rFonts w:ascii="Times New Roman" w:eastAsia="Times New Roman" w:hAnsi="Times New Roman" w:cs="Times New Roman"/>
          <w:sz w:val="28"/>
          <w:szCs w:val="28"/>
          <w:lang w:val="uk-UA"/>
        </w:rPr>
        <w:t>4</w:t>
      </w:r>
      <w:r w:rsidR="00B16F9D">
        <w:rPr>
          <w:rFonts w:ascii="Times New Roman" w:eastAsia="Times New Roman" w:hAnsi="Times New Roman" w:cs="Times New Roman"/>
          <w:sz w:val="28"/>
          <w:szCs w:val="28"/>
          <w:lang w:val="uk-UA"/>
        </w:rPr>
        <w:t>-2027</w:t>
      </w:r>
      <w:r w:rsidR="00CF7A5F">
        <w:rPr>
          <w:rFonts w:ascii="Times New Roman" w:eastAsia="Times New Roman" w:hAnsi="Times New Roman" w:cs="Times New Roman"/>
          <w:sz w:val="28"/>
          <w:szCs w:val="28"/>
          <w:lang w:val="uk-UA"/>
        </w:rPr>
        <w:t xml:space="preserve"> роки</w:t>
      </w:r>
      <w:r w:rsidRPr="002213FE">
        <w:rPr>
          <w:rFonts w:ascii="Times New Roman" w:eastAsia="Times New Roman" w:hAnsi="Times New Roman" w:cs="Times New Roman"/>
          <w:sz w:val="28"/>
          <w:szCs w:val="28"/>
          <w:lang w:val="uk-UA"/>
        </w:rPr>
        <w:t xml:space="preserve"> є подальше удосконалення механізмів управління ресурсами громади, доступності широкого спектра соціальних послуг, дотримання високих екологічних стандартів та створення умов для стійкого економічного зростання на інноваційно-інвестиційній основі, забезпечення належного функціонування інженерно-транспортної інфраструктури, залучення внутрішніх та зовнішніх інвестицій</w:t>
      </w:r>
      <w:r w:rsidR="00C55E5F">
        <w:rPr>
          <w:rFonts w:ascii="Times New Roman" w:eastAsia="Times New Roman" w:hAnsi="Times New Roman" w:cs="Times New Roman"/>
          <w:sz w:val="28"/>
          <w:szCs w:val="28"/>
          <w:lang w:val="uk-UA"/>
        </w:rPr>
        <w:t xml:space="preserve"> задля</w:t>
      </w:r>
      <w:r w:rsidRPr="002213FE">
        <w:rPr>
          <w:rFonts w:ascii="Times New Roman" w:eastAsia="Times New Roman" w:hAnsi="Times New Roman" w:cs="Times New Roman"/>
          <w:sz w:val="28"/>
          <w:szCs w:val="28"/>
          <w:lang w:val="uk-UA"/>
        </w:rPr>
        <w:t xml:space="preserve"> підвищення рівня життя і добробуту громадян.</w:t>
      </w:r>
    </w:p>
    <w:p w:rsidR="002213FE" w:rsidRPr="002213FE" w:rsidRDefault="0064416D"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Д</w:t>
      </w:r>
      <w:r w:rsidR="002213FE" w:rsidRPr="002213FE">
        <w:rPr>
          <w:rFonts w:ascii="Times New Roman" w:eastAsia="Times New Roman" w:hAnsi="Times New Roman" w:cs="Times New Roman"/>
          <w:bCs/>
          <w:sz w:val="28"/>
          <w:szCs w:val="28"/>
          <w:lang w:val="uk-UA"/>
        </w:rPr>
        <w:t xml:space="preserve">ля сталого соціально-економічного розвитку </w:t>
      </w:r>
      <w:r w:rsidR="002213FE" w:rsidRPr="002213FE">
        <w:rPr>
          <w:rFonts w:ascii="Times New Roman" w:eastAsia="Times New Roman" w:hAnsi="Times New Roman" w:cs="Times New Roman"/>
          <w:sz w:val="28"/>
          <w:szCs w:val="28"/>
          <w:lang w:val="uk-UA"/>
        </w:rPr>
        <w:t>громади на 202</w:t>
      </w:r>
      <w:r>
        <w:rPr>
          <w:rFonts w:ascii="Times New Roman" w:eastAsia="Times New Roman" w:hAnsi="Times New Roman" w:cs="Times New Roman"/>
          <w:sz w:val="28"/>
          <w:szCs w:val="28"/>
          <w:lang w:val="uk-UA"/>
        </w:rPr>
        <w:t>4</w:t>
      </w:r>
      <w:r w:rsidR="00B16F9D">
        <w:rPr>
          <w:rFonts w:ascii="Times New Roman" w:eastAsia="Times New Roman" w:hAnsi="Times New Roman" w:cs="Times New Roman"/>
          <w:sz w:val="28"/>
          <w:szCs w:val="28"/>
          <w:lang w:val="uk-UA"/>
        </w:rPr>
        <w:t>-2027</w:t>
      </w:r>
      <w:r w:rsidR="00CF7A5F">
        <w:rPr>
          <w:rFonts w:ascii="Times New Roman" w:eastAsia="Times New Roman" w:hAnsi="Times New Roman" w:cs="Times New Roman"/>
          <w:sz w:val="28"/>
          <w:szCs w:val="28"/>
          <w:lang w:val="uk-UA"/>
        </w:rPr>
        <w:t xml:space="preserve"> ро</w:t>
      </w:r>
      <w:r w:rsidR="002213FE" w:rsidRPr="002213FE">
        <w:rPr>
          <w:rFonts w:ascii="Times New Roman" w:eastAsia="Times New Roman" w:hAnsi="Times New Roman" w:cs="Times New Roman"/>
          <w:sz w:val="28"/>
          <w:szCs w:val="28"/>
          <w:lang w:val="uk-UA"/>
        </w:rPr>
        <w:t>к</w:t>
      </w:r>
      <w:r w:rsidR="00CF7A5F">
        <w:rPr>
          <w:rFonts w:ascii="Times New Roman" w:eastAsia="Times New Roman" w:hAnsi="Times New Roman" w:cs="Times New Roman"/>
          <w:sz w:val="28"/>
          <w:szCs w:val="28"/>
          <w:lang w:val="uk-UA"/>
        </w:rPr>
        <w:t>и</w:t>
      </w:r>
      <w:r w:rsidR="002213FE" w:rsidRPr="002213FE">
        <w:rPr>
          <w:rFonts w:ascii="Times New Roman" w:eastAsia="Times New Roman" w:hAnsi="Times New Roman" w:cs="Times New Roman"/>
          <w:sz w:val="28"/>
          <w:szCs w:val="28"/>
          <w:lang w:val="uk-UA"/>
        </w:rPr>
        <w:t>,</w:t>
      </w:r>
      <w:r w:rsidR="002213FE" w:rsidRPr="002213FE">
        <w:rPr>
          <w:rFonts w:ascii="Times New Roman" w:eastAsia="Times New Roman" w:hAnsi="Times New Roman" w:cs="Times New Roman"/>
          <w:bCs/>
          <w:sz w:val="28"/>
          <w:szCs w:val="28"/>
          <w:lang w:val="uk-UA"/>
        </w:rPr>
        <w:t xml:space="preserve"> діяльність органів місцевого самоврядування буде направлена на мобілізацію та концентрацію всіх можливих ресурсів для реалізації завдань з розвитку економічного, промислового та соціального потенціалу громади:</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забезпечення функціонування соціальної та гуманітарної сфери на рівні державних стандартів;</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створення сприятливих умов для розвитку підприємницької діяльності;</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створення ефективної системи управління земельними ресурсами;</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забезпечення стабільної роботи та розвитку житлово-комунального господарства;</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екологічне оздоровлення довкілля, недопущення погіршення якості життя населення;</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подальше впровадження енергозберігаючих заходів в усіх сферах господарювання;</w:t>
      </w:r>
    </w:p>
    <w:p w:rsid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підвищення якості та доступності адміністративних послуг.</w:t>
      </w:r>
    </w:p>
    <w:p w:rsidR="0064416D" w:rsidRPr="002213FE" w:rsidRDefault="0064416D"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Досягнення цієї мети передбачає реалізацію таких пріоритетних напрямів соціального, економічного та культурного</w:t>
      </w:r>
      <w:r w:rsidR="00CF7A5F">
        <w:rPr>
          <w:rFonts w:ascii="Times New Roman" w:eastAsia="Times New Roman" w:hAnsi="Times New Roman" w:cs="Times New Roman"/>
          <w:sz w:val="28"/>
          <w:szCs w:val="28"/>
          <w:lang w:val="uk-UA"/>
        </w:rPr>
        <w:t xml:space="preserve"> розвитку Саксаганської сільської </w:t>
      </w:r>
      <w:r w:rsidRPr="002213FE">
        <w:rPr>
          <w:rFonts w:ascii="Times New Roman" w:eastAsia="Times New Roman" w:hAnsi="Times New Roman" w:cs="Times New Roman"/>
          <w:sz w:val="28"/>
          <w:szCs w:val="28"/>
          <w:lang w:val="uk-UA"/>
        </w:rPr>
        <w:t>територіальної громади у 202</w:t>
      </w:r>
      <w:r w:rsidR="0064416D">
        <w:rPr>
          <w:rFonts w:ascii="Times New Roman" w:eastAsia="Times New Roman" w:hAnsi="Times New Roman" w:cs="Times New Roman"/>
          <w:sz w:val="28"/>
          <w:szCs w:val="28"/>
          <w:lang w:val="uk-UA"/>
        </w:rPr>
        <w:t>4</w:t>
      </w:r>
      <w:r w:rsidR="00B16F9D">
        <w:rPr>
          <w:rFonts w:ascii="Times New Roman" w:eastAsia="Times New Roman" w:hAnsi="Times New Roman" w:cs="Times New Roman"/>
          <w:sz w:val="28"/>
          <w:szCs w:val="28"/>
          <w:lang w:val="uk-UA"/>
        </w:rPr>
        <w:t>-2027</w:t>
      </w:r>
      <w:r w:rsidR="00CF7A5F">
        <w:rPr>
          <w:rFonts w:ascii="Times New Roman" w:eastAsia="Times New Roman" w:hAnsi="Times New Roman" w:cs="Times New Roman"/>
          <w:sz w:val="28"/>
          <w:szCs w:val="28"/>
          <w:lang w:val="uk-UA"/>
        </w:rPr>
        <w:t xml:space="preserve"> роках</w:t>
      </w:r>
      <w:r w:rsidRPr="002213FE">
        <w:rPr>
          <w:rFonts w:ascii="Times New Roman" w:eastAsia="Times New Roman" w:hAnsi="Times New Roman" w:cs="Times New Roman"/>
          <w:sz w:val="28"/>
          <w:szCs w:val="28"/>
          <w:lang w:val="uk-UA"/>
        </w:rPr>
        <w:t>:</w:t>
      </w:r>
    </w:p>
    <w:p w:rsidR="00967135" w:rsidRDefault="00967135" w:rsidP="002213FE">
      <w:pPr>
        <w:spacing w:after="0" w:line="240" w:lineRule="auto"/>
        <w:rPr>
          <w:rFonts w:ascii="Times New Roman" w:eastAsia="Times New Roman" w:hAnsi="Times New Roman" w:cs="Times New Roman"/>
          <w:sz w:val="28"/>
          <w:szCs w:val="28"/>
          <w:lang w:val="uk-UA"/>
        </w:rPr>
      </w:pPr>
    </w:p>
    <w:p w:rsidR="00967135" w:rsidRDefault="00967135" w:rsidP="002213FE">
      <w:pPr>
        <w:spacing w:after="0" w:line="240" w:lineRule="auto"/>
        <w:rPr>
          <w:rFonts w:ascii="Times New Roman" w:eastAsia="Times New Roman" w:hAnsi="Times New Roman" w:cs="Times New Roman"/>
          <w:sz w:val="28"/>
          <w:szCs w:val="28"/>
          <w:lang w:val="uk-UA"/>
        </w:rPr>
      </w:pPr>
    </w:p>
    <w:p w:rsidR="00EB43E8" w:rsidRDefault="00EB43E8" w:rsidP="002213FE">
      <w:pPr>
        <w:spacing w:after="0" w:line="240" w:lineRule="auto"/>
        <w:rPr>
          <w:rFonts w:ascii="Times New Roman" w:eastAsia="Times New Roman" w:hAnsi="Times New Roman" w:cs="Times New Roman"/>
          <w:sz w:val="28"/>
          <w:szCs w:val="28"/>
          <w:lang w:val="uk-UA"/>
        </w:rPr>
      </w:pPr>
    </w:p>
    <w:p w:rsidR="00185AED" w:rsidRDefault="00185AED" w:rsidP="00CD16BF">
      <w:pPr>
        <w:spacing w:after="0" w:line="240" w:lineRule="auto"/>
        <w:rPr>
          <w:rFonts w:ascii="Times New Roman" w:eastAsia="Times New Roman" w:hAnsi="Times New Roman" w:cs="Times New Roman"/>
          <w:b/>
          <w:sz w:val="48"/>
          <w:szCs w:val="48"/>
          <w:lang w:val="uk-UA"/>
        </w:rPr>
      </w:pPr>
    </w:p>
    <w:p w:rsidR="00185AED" w:rsidRDefault="00185AED" w:rsidP="00CD16BF">
      <w:pPr>
        <w:spacing w:after="0" w:line="240" w:lineRule="auto"/>
        <w:rPr>
          <w:rFonts w:ascii="Times New Roman" w:eastAsia="Times New Roman" w:hAnsi="Times New Roman" w:cs="Times New Roman"/>
          <w:b/>
          <w:sz w:val="48"/>
          <w:szCs w:val="48"/>
          <w:lang w:val="uk-UA"/>
        </w:rPr>
      </w:pPr>
    </w:p>
    <w:p w:rsidR="009605F7" w:rsidRDefault="009605F7" w:rsidP="00185AED">
      <w:pPr>
        <w:spacing w:after="0" w:line="240" w:lineRule="auto"/>
        <w:jc w:val="center"/>
        <w:rPr>
          <w:rFonts w:ascii="Times New Roman" w:eastAsia="Times New Roman" w:hAnsi="Times New Roman" w:cs="Times New Roman"/>
          <w:b/>
          <w:sz w:val="48"/>
          <w:szCs w:val="48"/>
          <w:lang w:val="uk-UA"/>
        </w:rPr>
      </w:pPr>
    </w:p>
    <w:p w:rsidR="00EB43E8" w:rsidRDefault="00CD16BF" w:rsidP="00185AED">
      <w:pPr>
        <w:spacing w:after="0" w:line="240" w:lineRule="auto"/>
        <w:jc w:val="center"/>
        <w:rPr>
          <w:rFonts w:ascii="Times New Roman" w:eastAsia="Times New Roman" w:hAnsi="Times New Roman" w:cs="Times New Roman"/>
          <w:b/>
          <w:sz w:val="48"/>
          <w:szCs w:val="48"/>
          <w:lang w:val="uk-UA"/>
        </w:rPr>
      </w:pPr>
      <w:r w:rsidRPr="00CD16BF">
        <w:rPr>
          <w:rFonts w:ascii="Times New Roman" w:eastAsia="Times New Roman" w:hAnsi="Times New Roman" w:cs="Times New Roman"/>
          <w:b/>
          <w:sz w:val="48"/>
          <w:szCs w:val="48"/>
          <w:lang w:val="en-US"/>
        </w:rPr>
        <w:lastRenderedPageBreak/>
        <w:t>IV</w:t>
      </w:r>
      <w:r>
        <w:rPr>
          <w:rFonts w:ascii="Times New Roman" w:eastAsia="Times New Roman" w:hAnsi="Times New Roman" w:cs="Times New Roman"/>
          <w:b/>
          <w:sz w:val="48"/>
          <w:szCs w:val="48"/>
          <w:lang w:val="uk-UA"/>
        </w:rPr>
        <w:t xml:space="preserve">. </w:t>
      </w:r>
      <w:r w:rsidRPr="00CD16BF">
        <w:rPr>
          <w:rFonts w:ascii="Times New Roman" w:eastAsia="Times New Roman" w:hAnsi="Times New Roman" w:cs="Times New Roman"/>
          <w:b/>
          <w:sz w:val="48"/>
          <w:szCs w:val="48"/>
          <w:lang w:val="uk-UA"/>
        </w:rPr>
        <w:t>Основні заходи</w:t>
      </w:r>
      <w:r>
        <w:rPr>
          <w:rFonts w:ascii="Times New Roman" w:eastAsia="Times New Roman" w:hAnsi="Times New Roman" w:cs="Times New Roman"/>
          <w:b/>
          <w:sz w:val="48"/>
          <w:szCs w:val="48"/>
          <w:lang w:val="uk-UA"/>
        </w:rPr>
        <w:t xml:space="preserve">та очікувані результати соціального, економічного та культурного розвитку на </w:t>
      </w:r>
      <w:r w:rsidR="00B16F9D">
        <w:rPr>
          <w:rFonts w:ascii="Times New Roman" w:eastAsia="Times New Roman" w:hAnsi="Times New Roman" w:cs="Times New Roman"/>
          <w:b/>
          <w:sz w:val="48"/>
          <w:szCs w:val="48"/>
          <w:lang w:val="uk-UA"/>
        </w:rPr>
        <w:t>2024-2027</w:t>
      </w:r>
      <w:r w:rsidR="00CF7A5F">
        <w:rPr>
          <w:rFonts w:ascii="Times New Roman" w:eastAsia="Times New Roman" w:hAnsi="Times New Roman" w:cs="Times New Roman"/>
          <w:b/>
          <w:sz w:val="48"/>
          <w:szCs w:val="48"/>
          <w:lang w:val="uk-UA"/>
        </w:rPr>
        <w:t xml:space="preserve"> роки</w:t>
      </w:r>
    </w:p>
    <w:p w:rsidR="00CD16BF" w:rsidRPr="002213FE" w:rsidRDefault="00CD16BF" w:rsidP="00CD16BF">
      <w:pPr>
        <w:spacing w:after="0" w:line="240" w:lineRule="auto"/>
        <w:rPr>
          <w:rFonts w:ascii="Times New Roman" w:eastAsia="Times New Roman" w:hAnsi="Times New Roman" w:cs="Times New Roman"/>
          <w:sz w:val="28"/>
          <w:szCs w:val="28"/>
          <w:lang w:val="uk-UA"/>
        </w:rPr>
      </w:pPr>
    </w:p>
    <w:p w:rsidR="002213FE" w:rsidRPr="002213FE" w:rsidRDefault="002213FE" w:rsidP="00606306">
      <w:pPr>
        <w:spacing w:after="0" w:line="240" w:lineRule="auto"/>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val="uk-UA" w:eastAsia="uk-UA"/>
        </w:rPr>
        <w:drawing>
          <wp:inline distT="0" distB="0" distL="0" distR="0">
            <wp:extent cx="1927411" cy="107124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85241466_721 (1).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964865" cy="1092057"/>
                    </a:xfrm>
                    <a:prstGeom prst="rect">
                      <a:avLst/>
                    </a:prstGeom>
                  </pic:spPr>
                </pic:pic>
              </a:graphicData>
            </a:graphic>
          </wp:inline>
        </w:drawing>
      </w:r>
      <w:r w:rsidRPr="002213FE">
        <w:rPr>
          <w:rFonts w:ascii="Times New Roman" w:eastAsia="Times New Roman" w:hAnsi="Times New Roman" w:cs="Times New Roman"/>
          <w:b/>
          <w:i/>
          <w:noProof/>
          <w:sz w:val="28"/>
          <w:szCs w:val="28"/>
          <w:lang w:val="uk-UA" w:eastAsia="uk-UA"/>
        </w:rPr>
        <w:drawing>
          <wp:inline distT="0" distB="0" distL="0" distR="0">
            <wp:extent cx="2042833" cy="1084729"/>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onomicheskij-rost-mozhet-bit-proillyustrirovan-sdvigom-vpravo-parametri-ekonomicheskogo-rosta.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4370" cy="1101475"/>
                    </a:xfrm>
                    <a:prstGeom prst="rect">
                      <a:avLst/>
                    </a:prstGeom>
                  </pic:spPr>
                </pic:pic>
              </a:graphicData>
            </a:graphic>
          </wp:inline>
        </w:drawing>
      </w:r>
      <w:r w:rsidR="00606306">
        <w:rPr>
          <w:rFonts w:ascii="Times New Roman" w:eastAsia="Times New Roman" w:hAnsi="Times New Roman" w:cs="Times New Roman"/>
          <w:b/>
          <w:i/>
          <w:noProof/>
          <w:sz w:val="28"/>
          <w:szCs w:val="28"/>
          <w:lang w:val="uk-UA" w:eastAsia="uk-UA"/>
        </w:rPr>
        <w:drawing>
          <wp:inline distT="0" distB="0" distL="0" distR="0">
            <wp:extent cx="1899397" cy="1083290"/>
            <wp:effectExtent l="19050" t="0" r="5603" b="0"/>
            <wp:docPr id="10697279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1901517" cy="1084499"/>
                    </a:xfrm>
                    <a:prstGeom prst="rect">
                      <a:avLst/>
                    </a:prstGeom>
                    <a:noFill/>
                    <a:ln w="9525">
                      <a:noFill/>
                      <a:miter lim="800000"/>
                      <a:headEnd/>
                      <a:tailEnd/>
                    </a:ln>
                  </pic:spPr>
                </pic:pic>
              </a:graphicData>
            </a:graphic>
          </wp:inline>
        </w:drawing>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Створення умов економічного зростання за рахунок: </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виконання запланованих показників надходжень доходів до місцевого бюджету та підвищення ефективності використання бюджетних коштів;</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збереження, цільового використання та примноження об’єктів комунальної власності громади, раціональне управління комунальним господарством громади; </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ефективної підтримки розвитку малого та середнього підприємництва;</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недопущення обмежень на шляху розвитку підприємництва;</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підтримки місцевого товаровиробника;</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розвитку інноваційного та енергоефективного потенціалу громади;</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сприяння налагодженню стабільної роботи діючих підприємств; </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задоволення попиту населення на споживчі товари та послуги у широкому асортименті та в межах територіальної доступності;</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стимулювання реалізації інвестиційних проектів у пріоритетних галузях економіки;</w:t>
      </w:r>
    </w:p>
    <w:p w:rsidR="002213FE" w:rsidRPr="002213FE" w:rsidRDefault="002213FE" w:rsidP="00E72979">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залучення державних, інвестиційних коштів та ресурсів міжнародних фінансових організацій для реалізації інфраструктурних проектів.</w:t>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Підвищення соціальних стандартів життя за рахунок: </w:t>
      </w:r>
    </w:p>
    <w:p w:rsidR="002213FE" w:rsidRPr="002213FE" w:rsidRDefault="002213FE" w:rsidP="00E72979">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740B77" w:rsidRPr="002213FE">
        <w:rPr>
          <w:rFonts w:ascii="Times New Roman" w:eastAsia="Times New Roman" w:hAnsi="Times New Roman" w:cs="Times New Roman"/>
          <w:sz w:val="28"/>
          <w:szCs w:val="28"/>
          <w:lang w:val="uk-UA"/>
        </w:rPr>
        <w:t xml:space="preserve">якісними і доступними соціальними послугами </w:t>
      </w:r>
      <w:r w:rsidRPr="002213FE">
        <w:rPr>
          <w:rFonts w:ascii="Times New Roman" w:eastAsia="Times New Roman" w:hAnsi="Times New Roman" w:cs="Times New Roman"/>
          <w:sz w:val="28"/>
          <w:szCs w:val="28"/>
          <w:lang w:val="uk-UA"/>
        </w:rPr>
        <w:t xml:space="preserve">соціально незахищених категорій населення, надання підтримки людям з особливими потребами; </w:t>
      </w:r>
    </w:p>
    <w:p w:rsidR="002213FE" w:rsidRPr="002213FE" w:rsidRDefault="002213FE" w:rsidP="00E72979">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конституційних прав дітей, які потребують особливої соціальної уваги та підтримки;</w:t>
      </w:r>
    </w:p>
    <w:p w:rsidR="002213FE" w:rsidRPr="002213FE" w:rsidRDefault="002213FE" w:rsidP="00E72979">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активності молоді</w:t>
      </w:r>
      <w:r w:rsidRPr="002213FE">
        <w:rPr>
          <w:rFonts w:ascii="Times New Roman" w:eastAsia="Times New Roman" w:hAnsi="Times New Roman" w:cs="Times New Roman"/>
          <w:spacing w:val="4"/>
          <w:sz w:val="28"/>
          <w:szCs w:val="28"/>
          <w:shd w:val="clear" w:color="auto" w:fill="FFFFFF"/>
          <w:lang w:val="uk-UA"/>
        </w:rPr>
        <w:t xml:space="preserve"> та </w:t>
      </w:r>
      <w:r w:rsidRPr="002213FE">
        <w:rPr>
          <w:rFonts w:ascii="Times New Roman" w:eastAsia="Times New Roman" w:hAnsi="Times New Roman" w:cs="Times New Roman"/>
          <w:spacing w:val="4"/>
          <w:sz w:val="28"/>
          <w:szCs w:val="28"/>
          <w:lang w:val="uk-UA"/>
        </w:rPr>
        <w:t>формування у неї високої національно-патріотичної свідомості</w:t>
      </w:r>
      <w:r w:rsidRPr="002213FE">
        <w:rPr>
          <w:rFonts w:ascii="Times New Roman" w:eastAsia="Times New Roman" w:hAnsi="Times New Roman" w:cs="Times New Roman"/>
          <w:sz w:val="28"/>
          <w:szCs w:val="28"/>
          <w:lang w:val="uk-UA"/>
        </w:rPr>
        <w:t xml:space="preserve">; </w:t>
      </w:r>
    </w:p>
    <w:p w:rsidR="002213FE" w:rsidRPr="002213FE" w:rsidRDefault="002213FE" w:rsidP="00E72979">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надання активної підтримки безробітним, сприяння їх працевлаштуванню.</w:t>
      </w: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 xml:space="preserve">Розвиток комунального господарства завдяки: </w:t>
      </w:r>
    </w:p>
    <w:p w:rsidR="002213FE" w:rsidRPr="002213FE" w:rsidRDefault="002213FE" w:rsidP="00E72979">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енергоефективності об’єктів житлового-комунального господарства та соціальної сфери, забезпечення населення якісними і доступними комунальними послугами;</w:t>
      </w:r>
    </w:p>
    <w:p w:rsidR="002213FE" w:rsidRPr="002213FE" w:rsidRDefault="002213FE" w:rsidP="00E72979">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заходів щодо набуття права комунальної власності на безхазяйне майно, відумерлу спадщину та прийняття об’єктів з інших форм власності;</w:t>
      </w:r>
    </w:p>
    <w:p w:rsidR="002213FE" w:rsidRPr="002213FE" w:rsidRDefault="002213FE" w:rsidP="00E72979">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благоустрою населених пунктівгромади, розвиток інфраструктури;</w:t>
      </w:r>
    </w:p>
    <w:p w:rsidR="002213FE" w:rsidRPr="002213FE" w:rsidRDefault="002213FE" w:rsidP="00E72979">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відновлення матеріально-технічної бази </w:t>
      </w:r>
      <w:r w:rsidR="00740B77">
        <w:rPr>
          <w:rFonts w:ascii="Times New Roman" w:eastAsia="Times New Roman" w:hAnsi="Times New Roman" w:cs="Times New Roman"/>
          <w:spacing w:val="-3"/>
          <w:sz w:val="28"/>
          <w:szCs w:val="28"/>
          <w:lang w:val="uk-UA"/>
        </w:rPr>
        <w:t xml:space="preserve">та </w:t>
      </w:r>
      <w:r w:rsidR="00740B77" w:rsidRPr="002213FE">
        <w:rPr>
          <w:rFonts w:ascii="Times New Roman" w:eastAsia="Times New Roman" w:hAnsi="Times New Roman" w:cs="Times New Roman"/>
          <w:sz w:val="28"/>
          <w:szCs w:val="28"/>
          <w:lang w:val="uk-UA"/>
        </w:rPr>
        <w:t xml:space="preserve">поновлення автотранспортного складу </w:t>
      </w:r>
      <w:r w:rsidRPr="002213FE">
        <w:rPr>
          <w:rFonts w:ascii="Times New Roman" w:eastAsia="Times New Roman" w:hAnsi="Times New Roman" w:cs="Times New Roman"/>
          <w:sz w:val="28"/>
          <w:szCs w:val="28"/>
          <w:lang w:val="uk-UA"/>
        </w:rPr>
        <w:t>комунальн</w:t>
      </w:r>
      <w:r w:rsidR="00740B77">
        <w:rPr>
          <w:rFonts w:ascii="Times New Roman" w:eastAsia="Times New Roman" w:hAnsi="Times New Roman" w:cs="Times New Roman"/>
          <w:sz w:val="28"/>
          <w:szCs w:val="28"/>
          <w:lang w:val="uk-UA"/>
        </w:rPr>
        <w:t>их підприємств</w:t>
      </w:r>
      <w:r w:rsidRPr="002213FE">
        <w:rPr>
          <w:rFonts w:ascii="Times New Roman" w:eastAsia="Times New Roman" w:hAnsi="Times New Roman" w:cs="Times New Roman"/>
          <w:spacing w:val="-3"/>
          <w:sz w:val="28"/>
          <w:szCs w:val="28"/>
          <w:lang w:val="uk-UA"/>
        </w:rPr>
        <w:t>.</w:t>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Забезпечення розвитку гуманітарної сфери шляхом: </w:t>
      </w:r>
    </w:p>
    <w:p w:rsidR="002213FE" w:rsidRPr="002213FE" w:rsidRDefault="00740B77" w:rsidP="00E72979">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2213FE" w:rsidRPr="002213FE">
        <w:rPr>
          <w:rFonts w:ascii="Times New Roman" w:eastAsia="Times New Roman" w:hAnsi="Times New Roman" w:cs="Times New Roman"/>
          <w:sz w:val="28"/>
          <w:szCs w:val="28"/>
          <w:lang w:val="uk-UA"/>
        </w:rPr>
        <w:t>ідвищення рівня медичного обслуговування населення, розширення можливостей його доступності та якості, ефективне вик</w:t>
      </w:r>
      <w:r w:rsidR="00073E52">
        <w:rPr>
          <w:rFonts w:ascii="Times New Roman" w:eastAsia="Times New Roman" w:hAnsi="Times New Roman" w:cs="Times New Roman"/>
          <w:sz w:val="28"/>
          <w:szCs w:val="28"/>
          <w:lang w:val="uk-UA"/>
        </w:rPr>
        <w:t>ористання кадрового потенціалу,</w:t>
      </w:r>
      <w:r w:rsidR="002213FE" w:rsidRPr="002213FE">
        <w:rPr>
          <w:rFonts w:ascii="Times New Roman" w:eastAsia="Times New Roman" w:hAnsi="Times New Roman" w:cs="Times New Roman"/>
          <w:sz w:val="28"/>
          <w:szCs w:val="28"/>
          <w:lang w:val="uk-UA"/>
        </w:rPr>
        <w:t xml:space="preserve"> підвищення ефективності використання бюджетних коштів.</w:t>
      </w:r>
    </w:p>
    <w:p w:rsidR="002213FE" w:rsidRPr="002213FE" w:rsidRDefault="002213FE" w:rsidP="00E72979">
      <w:pPr>
        <w:numPr>
          <w:ilvl w:val="0"/>
          <w:numId w:val="8"/>
        </w:numPr>
        <w:tabs>
          <w:tab w:val="left" w:pos="284"/>
        </w:tabs>
        <w:spacing w:after="0" w:line="240" w:lineRule="auto"/>
        <w:jc w:val="both"/>
        <w:rPr>
          <w:rFonts w:ascii="Times New Roman" w:eastAsia="Times New Roman" w:hAnsi="Times New Roman" w:cs="Times New Roman"/>
          <w:i/>
          <w:sz w:val="28"/>
          <w:szCs w:val="28"/>
          <w:lang w:val="uk-UA"/>
        </w:rPr>
      </w:pPr>
      <w:r w:rsidRPr="002213FE">
        <w:rPr>
          <w:rFonts w:ascii="Times New Roman" w:eastAsia="Times New Roman" w:hAnsi="Times New Roman" w:cs="Times New Roman"/>
          <w:spacing w:val="-10"/>
          <w:sz w:val="28"/>
          <w:szCs w:val="28"/>
          <w:shd w:val="clear" w:color="auto" w:fill="FFFFFF"/>
          <w:lang w:val="uk-UA"/>
        </w:rPr>
        <w:t xml:space="preserve">забезпечення системності та безперервності </w:t>
      </w:r>
      <w:r w:rsidRPr="002213FE">
        <w:rPr>
          <w:rFonts w:ascii="Times New Roman" w:eastAsia="Times New Roman" w:hAnsi="Times New Roman" w:cs="Times New Roman"/>
          <w:bCs/>
          <w:iCs/>
          <w:spacing w:val="-10"/>
          <w:sz w:val="28"/>
          <w:szCs w:val="28"/>
          <w:shd w:val="clear" w:color="auto" w:fill="FFFFFF"/>
          <w:lang w:val="uk-UA"/>
        </w:rPr>
        <w:t>надання якісних освітніх послуг</w:t>
      </w:r>
      <w:r w:rsidRPr="002213FE">
        <w:rPr>
          <w:rFonts w:ascii="Times New Roman" w:eastAsia="Times New Roman" w:hAnsi="Times New Roman" w:cs="Times New Roman"/>
          <w:i/>
          <w:spacing w:val="-10"/>
          <w:sz w:val="28"/>
          <w:szCs w:val="28"/>
          <w:lang w:val="uk-UA"/>
        </w:rPr>
        <w:t xml:space="preserve">; </w:t>
      </w:r>
    </w:p>
    <w:p w:rsidR="002213FE" w:rsidRPr="002213FE" w:rsidRDefault="002213FE" w:rsidP="00E72979">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10"/>
          <w:sz w:val="28"/>
          <w:szCs w:val="28"/>
          <w:lang w:val="uk-UA"/>
        </w:rPr>
        <w:t>створення належних умов для підвищення рівня розвитку культурної інфраструктури, належного задоволення культурно-мистецьких та духовних потреб мешканців громади;</w:t>
      </w:r>
    </w:p>
    <w:p w:rsidR="002213FE" w:rsidRPr="002213FE" w:rsidRDefault="002213FE" w:rsidP="00E72979">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shd w:val="clear" w:color="auto" w:fill="FFFFFF"/>
          <w:lang w:val="uk-UA"/>
        </w:rPr>
        <w:t>популяризації </w:t>
      </w:r>
      <w:r w:rsidRPr="002213FE">
        <w:rPr>
          <w:rFonts w:ascii="Times New Roman" w:eastAsia="Times New Roman" w:hAnsi="Times New Roman" w:cs="Times New Roman"/>
          <w:bCs/>
          <w:iCs/>
          <w:spacing w:val="-4"/>
          <w:sz w:val="28"/>
          <w:szCs w:val="28"/>
          <w:shd w:val="clear" w:color="auto" w:fill="FFFFFF"/>
          <w:lang w:val="uk-UA"/>
        </w:rPr>
        <w:t xml:space="preserve">фізичної культури </w:t>
      </w:r>
      <w:r w:rsidRPr="002213FE">
        <w:rPr>
          <w:rFonts w:ascii="Times New Roman" w:eastAsia="Times New Roman" w:hAnsi="Times New Roman" w:cs="Times New Roman"/>
          <w:spacing w:val="-4"/>
          <w:sz w:val="28"/>
          <w:szCs w:val="28"/>
          <w:shd w:val="clear" w:color="auto" w:fill="FFFFFF"/>
          <w:lang w:val="uk-UA"/>
        </w:rPr>
        <w:t xml:space="preserve">і </w:t>
      </w:r>
      <w:r w:rsidRPr="002213FE">
        <w:rPr>
          <w:rFonts w:ascii="Times New Roman" w:eastAsia="Times New Roman" w:hAnsi="Times New Roman" w:cs="Times New Roman"/>
          <w:bCs/>
          <w:iCs/>
          <w:spacing w:val="-4"/>
          <w:sz w:val="28"/>
          <w:szCs w:val="28"/>
          <w:shd w:val="clear" w:color="auto" w:fill="FFFFFF"/>
          <w:lang w:val="uk-UA"/>
        </w:rPr>
        <w:t>спорту</w:t>
      </w:r>
      <w:r w:rsidRPr="002213FE">
        <w:rPr>
          <w:rFonts w:ascii="Times New Roman" w:eastAsia="Times New Roman" w:hAnsi="Times New Roman" w:cs="Times New Roman"/>
          <w:i/>
          <w:spacing w:val="-4"/>
          <w:sz w:val="28"/>
          <w:szCs w:val="28"/>
          <w:shd w:val="clear" w:color="auto" w:fill="FFFFFF"/>
          <w:lang w:val="uk-UA"/>
        </w:rPr>
        <w:t xml:space="preserve">, </w:t>
      </w:r>
      <w:r w:rsidRPr="002213FE">
        <w:rPr>
          <w:rFonts w:ascii="Times New Roman" w:eastAsia="Times New Roman" w:hAnsi="Times New Roman" w:cs="Times New Roman"/>
          <w:bCs/>
          <w:iCs/>
          <w:spacing w:val="-4"/>
          <w:sz w:val="28"/>
          <w:szCs w:val="28"/>
          <w:shd w:val="clear" w:color="auto" w:fill="FFFFFF"/>
          <w:lang w:val="uk-UA"/>
        </w:rPr>
        <w:t>створення умов</w:t>
      </w:r>
      <w:r w:rsidRPr="002213FE">
        <w:rPr>
          <w:rFonts w:ascii="Times New Roman" w:eastAsia="Times New Roman" w:hAnsi="Times New Roman" w:cs="Times New Roman"/>
          <w:spacing w:val="-4"/>
          <w:sz w:val="28"/>
          <w:szCs w:val="28"/>
          <w:shd w:val="clear" w:color="auto" w:fill="FFFFFF"/>
          <w:lang w:val="uk-UA"/>
        </w:rPr>
        <w:t xml:space="preserve">для залучення </w:t>
      </w:r>
      <w:r w:rsidR="00740B77">
        <w:rPr>
          <w:rFonts w:ascii="Times New Roman" w:eastAsia="Times New Roman" w:hAnsi="Times New Roman" w:cs="Times New Roman"/>
          <w:spacing w:val="-4"/>
          <w:sz w:val="28"/>
          <w:szCs w:val="28"/>
          <w:shd w:val="clear" w:color="auto" w:fill="FFFFFF"/>
          <w:lang w:val="uk-UA"/>
        </w:rPr>
        <w:t xml:space="preserve">усіх верств </w:t>
      </w:r>
      <w:r w:rsidRPr="002213FE">
        <w:rPr>
          <w:rFonts w:ascii="Times New Roman" w:eastAsia="Times New Roman" w:hAnsi="Times New Roman" w:cs="Times New Roman"/>
          <w:spacing w:val="-4"/>
          <w:sz w:val="28"/>
          <w:szCs w:val="28"/>
          <w:shd w:val="clear" w:color="auto" w:fill="FFFFFF"/>
          <w:lang w:val="uk-UA"/>
        </w:rPr>
        <w:t xml:space="preserve">населення до </w:t>
      </w:r>
      <w:r w:rsidR="00740B77">
        <w:rPr>
          <w:rFonts w:ascii="Times New Roman" w:eastAsia="Times New Roman" w:hAnsi="Times New Roman" w:cs="Times New Roman"/>
          <w:spacing w:val="-4"/>
          <w:sz w:val="28"/>
          <w:szCs w:val="28"/>
          <w:shd w:val="clear" w:color="auto" w:fill="FFFFFF"/>
          <w:lang w:val="uk-UA"/>
        </w:rPr>
        <w:t>здорового способу життя</w:t>
      </w:r>
      <w:r w:rsidRPr="002213FE">
        <w:rPr>
          <w:rFonts w:ascii="Times New Roman" w:eastAsia="Times New Roman" w:hAnsi="Times New Roman" w:cs="Times New Roman"/>
          <w:spacing w:val="-4"/>
          <w:sz w:val="28"/>
          <w:szCs w:val="28"/>
          <w:shd w:val="clear" w:color="auto" w:fill="FFFFFF"/>
          <w:lang w:val="uk-UA"/>
        </w:rPr>
        <w:t>.</w:t>
      </w:r>
    </w:p>
    <w:p w:rsidR="00D273AC" w:rsidRDefault="00D273AC" w:rsidP="00D273AC">
      <w:pPr>
        <w:rPr>
          <w:rFonts w:ascii="Times New Roman" w:hAnsi="Times New Roman"/>
          <w:sz w:val="28"/>
          <w:szCs w:val="28"/>
          <w:lang w:val="uk-UA"/>
        </w:rPr>
      </w:pPr>
    </w:p>
    <w:p w:rsidR="002213FE" w:rsidRPr="00D273AC" w:rsidRDefault="002213FE" w:rsidP="00D273AC">
      <w:pPr>
        <w:rPr>
          <w:rFonts w:ascii="Times New Roman" w:eastAsia="Times New Roman" w:hAnsi="Times New Roman" w:cs="Times New Roman"/>
          <w:sz w:val="28"/>
          <w:szCs w:val="28"/>
          <w:lang w:val="uk-UA"/>
        </w:rPr>
      </w:pPr>
      <w:r w:rsidRPr="002213FE">
        <w:rPr>
          <w:rFonts w:ascii="Times New Roman" w:eastAsia="Times New Roman" w:hAnsi="Times New Roman" w:cs="Times New Roman"/>
          <w:b/>
          <w:i/>
          <w:sz w:val="32"/>
          <w:szCs w:val="32"/>
          <w:lang w:val="uk-UA"/>
        </w:rPr>
        <w:t xml:space="preserve">Охорона навколишнього середовища та безпека життєдіяльності завдяки: </w:t>
      </w:r>
    </w:p>
    <w:p w:rsidR="002213FE" w:rsidRPr="002213FE" w:rsidRDefault="002213FE" w:rsidP="00E72979">
      <w:pPr>
        <w:numPr>
          <w:ilvl w:val="0"/>
          <w:numId w:val="9"/>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bCs/>
          <w:sz w:val="28"/>
          <w:szCs w:val="28"/>
          <w:lang w:val="uk-UA"/>
        </w:rPr>
        <w:t>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w:t>
      </w:r>
    </w:p>
    <w:p w:rsidR="002213FE" w:rsidRPr="002213FE" w:rsidRDefault="002213FE" w:rsidP="00E72979">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удосконалення моніторингу довкілля, </w:t>
      </w:r>
      <w:r w:rsidRPr="002213FE">
        <w:rPr>
          <w:rFonts w:ascii="Times New Roman" w:eastAsia="Times New Roman" w:hAnsi="Times New Roman" w:cs="Times New Roman"/>
          <w:bCs/>
          <w:sz w:val="28"/>
          <w:szCs w:val="28"/>
          <w:lang w:val="uk-UA"/>
        </w:rPr>
        <w:t>створення</w:t>
      </w:r>
      <w:r w:rsidRPr="002213FE">
        <w:rPr>
          <w:rFonts w:ascii="Times New Roman" w:eastAsia="Times New Roman" w:hAnsi="Times New Roman" w:cs="Times New Roman"/>
          <w:sz w:val="28"/>
          <w:szCs w:val="28"/>
          <w:lang w:val="uk-UA"/>
        </w:rPr>
        <w:t xml:space="preserve"> ефективної системи </w:t>
      </w:r>
      <w:r w:rsidR="00634733">
        <w:rPr>
          <w:rFonts w:ascii="Times New Roman" w:eastAsia="Times New Roman" w:hAnsi="Times New Roman" w:cs="Times New Roman"/>
          <w:sz w:val="28"/>
          <w:szCs w:val="28"/>
          <w:lang w:val="uk-UA"/>
        </w:rPr>
        <w:t>збору та вивезення</w:t>
      </w:r>
      <w:r w:rsidRPr="002213FE">
        <w:rPr>
          <w:rFonts w:ascii="Times New Roman" w:eastAsia="Times New Roman" w:hAnsi="Times New Roman" w:cs="Times New Roman"/>
          <w:sz w:val="28"/>
          <w:szCs w:val="28"/>
          <w:lang w:val="uk-UA"/>
        </w:rPr>
        <w:t xml:space="preserve"> твердих побутових відходів;</w:t>
      </w:r>
    </w:p>
    <w:p w:rsidR="002213FE" w:rsidRPr="002213FE" w:rsidRDefault="002213FE" w:rsidP="00E72979">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правопорядку та публічної безпеки; </w:t>
      </w:r>
    </w:p>
    <w:p w:rsidR="002213FE" w:rsidRPr="00740B77" w:rsidRDefault="00740B77" w:rsidP="00E72979">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провед</w:t>
      </w:r>
      <w:r w:rsidR="002213FE" w:rsidRPr="002213FE">
        <w:rPr>
          <w:rFonts w:ascii="Times New Roman" w:eastAsia="Times New Roman" w:hAnsi="Times New Roman" w:cs="Times New Roman"/>
          <w:bCs/>
          <w:sz w:val="28"/>
          <w:szCs w:val="28"/>
          <w:lang w:val="uk-UA"/>
        </w:rPr>
        <w:t>ення заходів, спрямованих на військово-патріотичне виховання молоді</w:t>
      </w:r>
      <w:r>
        <w:rPr>
          <w:rFonts w:ascii="Times New Roman" w:eastAsia="Times New Roman" w:hAnsi="Times New Roman" w:cs="Times New Roman"/>
          <w:bCs/>
          <w:sz w:val="28"/>
          <w:szCs w:val="28"/>
          <w:lang w:val="uk-UA"/>
        </w:rPr>
        <w:t>;</w:t>
      </w:r>
    </w:p>
    <w:p w:rsidR="00740B77" w:rsidRPr="002213FE" w:rsidRDefault="00740B77" w:rsidP="00E72979">
      <w:pPr>
        <w:numPr>
          <w:ilvl w:val="0"/>
          <w:numId w:val="9"/>
        </w:numPr>
        <w:tabs>
          <w:tab w:val="left" w:pos="284"/>
        </w:tabs>
        <w:spacing w:after="0" w:line="240" w:lineRule="auto"/>
        <w:jc w:val="both"/>
        <w:rPr>
          <w:rFonts w:ascii="Times New Roman" w:eastAsiaTheme="majorEastAsia" w:hAnsi="Times New Roman" w:cs="Times New Roman"/>
          <w:sz w:val="28"/>
          <w:szCs w:val="28"/>
          <w:shd w:val="clear" w:color="auto" w:fill="FFFFFF"/>
          <w:lang w:val="uk-UA"/>
        </w:rPr>
      </w:pPr>
      <w:r w:rsidRPr="002213FE">
        <w:rPr>
          <w:rFonts w:ascii="Times New Roman" w:eastAsia="Times New Roman" w:hAnsi="Times New Roman" w:cs="Times New Roman"/>
          <w:sz w:val="28"/>
          <w:szCs w:val="28"/>
          <w:lang w:val="uk-UA"/>
        </w:rPr>
        <w:t>сприяння ефективній діяльності правоохоронних органів щодо захисту прав і свобод мешканців громади, тимчасово переміщених осіб та інших вразливих категорій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в умовах дії воєнного стану</w:t>
      </w:r>
      <w:r w:rsidRPr="002213FE">
        <w:rPr>
          <w:rFonts w:ascii="Times New Roman" w:eastAsiaTheme="majorEastAsia" w:hAnsi="Times New Roman" w:cstheme="majorBidi"/>
          <w:color w:val="2F5496" w:themeColor="accent1" w:themeShade="BF"/>
          <w:sz w:val="28"/>
          <w:szCs w:val="28"/>
          <w:shd w:val="clear" w:color="auto" w:fill="FFFFFF"/>
          <w:lang w:val="uk-UA"/>
        </w:rPr>
        <w:t>.</w:t>
      </w:r>
    </w:p>
    <w:p w:rsidR="00740B77" w:rsidRPr="002213FE" w:rsidRDefault="00740B77" w:rsidP="00740B77">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spacing w:after="0" w:line="240" w:lineRule="auto"/>
        <w:jc w:val="both"/>
        <w:rPr>
          <w:rFonts w:ascii="Times New Roman" w:hAnsi="Times New Roman" w:cs="Times New Roman"/>
          <w:b/>
          <w:i/>
          <w:sz w:val="32"/>
          <w:szCs w:val="32"/>
          <w:lang w:val="uk-UA"/>
        </w:rPr>
      </w:pPr>
      <w:r w:rsidRPr="002213FE">
        <w:rPr>
          <w:rFonts w:ascii="Times New Roman" w:hAnsi="Times New Roman" w:cs="Times New Roman"/>
          <w:b/>
          <w:i/>
          <w:sz w:val="32"/>
          <w:szCs w:val="32"/>
          <w:lang w:val="uk-UA"/>
        </w:rPr>
        <w:t xml:space="preserve">Цивільний захист </w:t>
      </w:r>
      <w:r w:rsidR="00CF7A5F">
        <w:rPr>
          <w:rFonts w:ascii="Times New Roman" w:hAnsi="Times New Roman" w:cs="Times New Roman"/>
          <w:b/>
          <w:i/>
          <w:sz w:val="32"/>
          <w:szCs w:val="32"/>
          <w:lang w:val="uk-UA"/>
        </w:rPr>
        <w:t xml:space="preserve">населення Саксаганської сільської </w:t>
      </w:r>
      <w:r w:rsidRPr="002213FE">
        <w:rPr>
          <w:rFonts w:ascii="Times New Roman" w:hAnsi="Times New Roman" w:cs="Times New Roman"/>
          <w:b/>
          <w:i/>
          <w:sz w:val="32"/>
          <w:szCs w:val="32"/>
          <w:lang w:val="uk-UA"/>
        </w:rPr>
        <w:t xml:space="preserve">територіальної громади </w:t>
      </w:r>
    </w:p>
    <w:p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rsidR="002213FE" w:rsidRPr="002213FE" w:rsidRDefault="002213FE" w:rsidP="00E72979">
      <w:pPr>
        <w:numPr>
          <w:ilvl w:val="0"/>
          <w:numId w:val="9"/>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lastRenderedPageBreak/>
        <w:t xml:space="preserve">удосконалення заходів цивільного захисту на території </w:t>
      </w:r>
      <w:r w:rsidR="00CF7A5F">
        <w:rPr>
          <w:rFonts w:ascii="Times New Roman" w:eastAsia="Times New Roman" w:hAnsi="Times New Roman" w:cs="Times New Roman"/>
          <w:sz w:val="28"/>
          <w:szCs w:val="28"/>
          <w:lang w:val="uk-UA"/>
        </w:rPr>
        <w:t>Саксаганської сільської</w:t>
      </w:r>
      <w:r w:rsidRPr="002213FE">
        <w:rPr>
          <w:rFonts w:ascii="Times New Roman" w:eastAsia="Times New Roman" w:hAnsi="Times New Roman" w:cs="Times New Roman"/>
          <w:sz w:val="28"/>
          <w:szCs w:val="28"/>
          <w:lang w:val="uk-UA"/>
        </w:rPr>
        <w:t xml:space="preserve"> територіальної громади,</w:t>
      </w:r>
      <w:r w:rsidRPr="002213FE">
        <w:rPr>
          <w:rFonts w:ascii="Times New Roman" w:eastAsia="Times New Roman" w:hAnsi="Times New Roman" w:cs="Times New Roman"/>
          <w:bCs/>
          <w:sz w:val="28"/>
          <w:szCs w:val="28"/>
          <w:shd w:val="clear" w:color="auto" w:fill="FFFFFF"/>
          <w:lang w:val="uk-UA"/>
        </w:rPr>
        <w:t>вжиття заходів щодо приведення у відповідність</w:t>
      </w:r>
      <w:r w:rsidRPr="002213FE">
        <w:rPr>
          <w:rFonts w:ascii="Times New Roman" w:eastAsia="Times New Roman" w:hAnsi="Times New Roman" w:cs="Times New Roman"/>
          <w:sz w:val="28"/>
          <w:szCs w:val="28"/>
          <w:shd w:val="clear" w:color="auto" w:fill="FFFFFF"/>
          <w:lang w:val="uk-UA"/>
        </w:rPr>
        <w:t>та забезпечення функціонування захисних споруд цивільного захисту;</w:t>
      </w:r>
    </w:p>
    <w:p w:rsidR="002213FE" w:rsidRPr="002213FE" w:rsidRDefault="002213FE" w:rsidP="00E72979">
      <w:pPr>
        <w:numPr>
          <w:ilvl w:val="0"/>
          <w:numId w:val="9"/>
        </w:numPr>
        <w:tabs>
          <w:tab w:val="left" w:pos="284"/>
        </w:tabs>
        <w:spacing w:after="0" w:line="240" w:lineRule="auto"/>
        <w:jc w:val="both"/>
        <w:rPr>
          <w:rFonts w:ascii="Times New Roman" w:eastAsiaTheme="majorEastAsia" w:hAnsi="Times New Roman" w:cstheme="majorBidi"/>
          <w:color w:val="2F5496" w:themeColor="accent1" w:themeShade="BF"/>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підвищення ефективності захисту населення і територій від надзвичайних ситуацій техногенного та природного характеру;</w:t>
      </w:r>
    </w:p>
    <w:p w:rsidR="002213FE" w:rsidRPr="002213FE" w:rsidRDefault="002213FE" w:rsidP="00E72979">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безпечних умов проживання та захист населення від негативних наслідків надзвичайних ситуацій</w:t>
      </w:r>
      <w:r w:rsidR="00597B48">
        <w:rPr>
          <w:rFonts w:ascii="Times New Roman" w:eastAsia="Times New Roman" w:hAnsi="Times New Roman" w:cs="Times New Roman"/>
          <w:sz w:val="28"/>
          <w:szCs w:val="28"/>
          <w:lang w:val="uk-UA"/>
        </w:rPr>
        <w:t>.</w:t>
      </w:r>
    </w:p>
    <w:p w:rsidR="002213FE" w:rsidRPr="002213FE" w:rsidRDefault="00A24873" w:rsidP="002213FE">
      <w:pPr>
        <w:spacing w:after="0" w:line="240" w:lineRule="auto"/>
        <w:jc w:val="center"/>
        <w:rPr>
          <w:rFonts w:ascii="Times New Roman" w:eastAsia="Times New Roman" w:hAnsi="Times New Roman" w:cs="Times New Roman"/>
          <w:b/>
          <w:i/>
          <w:sz w:val="28"/>
          <w:szCs w:val="28"/>
          <w:lang w:val="uk-UA"/>
        </w:rPr>
      </w:pPr>
      <w:r w:rsidRPr="00A24873">
        <w:rPr>
          <w:rFonts w:ascii="Times New Roman" w:eastAsia="Times New Roman" w:hAnsi="Times New Roman" w:cs="Times New Roman"/>
          <w:b/>
          <w:noProof/>
          <w:sz w:val="28"/>
          <w:szCs w:val="28"/>
          <w:lang w:eastAsia="ru-RU"/>
        </w:rPr>
        <w:pict>
          <v:rect id="Прямокутник 24" o:spid="_x0000_s1029" style="position:absolute;left:0;text-align:left;margin-left:651.75pt;margin-top:75.85pt;width:738.2pt;height:153.65pt;flip:x;z-index:251664384;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" o:allowincell="f" fillcolor="#5b9bd5" strokecolor="#f2f2f2" strokeweight="3pt">
            <v:shadow on="t" color="#1f4e79" opacity=".5" offset="1pt"/>
            <v:textbox inset="36pt,18pt,18pt,7.2pt">
              <w:txbxContent>
                <w:p w:rsidR="007F21FC" w:rsidRPr="00BB2460" w:rsidRDefault="007F21FC"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val="uk-UA" w:eastAsia="uk-UA"/>
                    </w:rPr>
                    <w:drawing>
                      <wp:inline distT="0" distB="0" distL="0" distR="0">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5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v:textbox>
            <w10:wrap type="square" anchorx="page" anchory="page"/>
          </v:rect>
        </w:pict>
      </w:r>
    </w:p>
    <w:p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Інформаційні технології та </w:t>
      </w:r>
      <w:r w:rsidRPr="002213FE">
        <w:rPr>
          <w:rFonts w:ascii="Times New Roman" w:eastAsia="Times New Roman" w:hAnsi="Times New Roman" w:cs="Times New Roman"/>
          <w:sz w:val="32"/>
          <w:szCs w:val="32"/>
          <w:lang w:val="uk-UA"/>
        </w:rPr>
        <w:t>а</w:t>
      </w:r>
      <w:r w:rsidRPr="002213FE">
        <w:rPr>
          <w:rFonts w:ascii="Times New Roman" w:eastAsia="Times New Roman" w:hAnsi="Times New Roman" w:cs="Times New Roman"/>
          <w:b/>
          <w:i/>
          <w:sz w:val="32"/>
          <w:szCs w:val="32"/>
          <w:lang w:val="uk-UA"/>
        </w:rPr>
        <w:t>дміністративна політика за рахунок:</w:t>
      </w:r>
    </w:p>
    <w:p w:rsidR="002213FE" w:rsidRPr="002213FE" w:rsidRDefault="002213FE" w:rsidP="00E72979">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удосконалення системи надання адміністративних послуг;</w:t>
      </w:r>
    </w:p>
    <w:p w:rsidR="002213FE" w:rsidRPr="002213FE" w:rsidRDefault="002213FE" w:rsidP="00E72979">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взаємодії влади з громадськістю;</w:t>
      </w:r>
    </w:p>
    <w:p w:rsidR="002213FE" w:rsidRPr="002213FE" w:rsidRDefault="002213FE" w:rsidP="00E72979">
      <w:pPr>
        <w:numPr>
          <w:ilvl w:val="0"/>
          <w:numId w:val="10"/>
        </w:numPr>
        <w:tabs>
          <w:tab w:val="left" w:pos="284"/>
        </w:tabs>
        <w:spacing w:after="0" w:line="240" w:lineRule="auto"/>
        <w:jc w:val="both"/>
        <w:rPr>
          <w:rFonts w:ascii="Times New Roman" w:eastAsia="Times New Roman" w:hAnsi="Times New Roman" w:cs="Times New Roman"/>
          <w:b/>
          <w:i/>
          <w:sz w:val="28"/>
          <w:szCs w:val="28"/>
          <w:lang w:val="uk-UA"/>
        </w:rPr>
      </w:pPr>
      <w:r w:rsidRPr="002213FE">
        <w:rPr>
          <w:rFonts w:ascii="Times New Roman" w:eastAsia="Times New Roman" w:hAnsi="Times New Roman" w:cs="Times New Roman"/>
          <w:sz w:val="28"/>
          <w:szCs w:val="28"/>
          <w:lang w:val="uk-UA"/>
        </w:rPr>
        <w:t>забезпечення цифрової трансформації громади.</w:t>
      </w:r>
    </w:p>
    <w:p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rsid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Відповідно до зазначених пріоритетних напрямків, визначені основні заходи соціального, економічного та культурног</w:t>
      </w:r>
      <w:r w:rsidR="00CF7A5F">
        <w:rPr>
          <w:rFonts w:ascii="Times New Roman" w:eastAsia="Times New Roman" w:hAnsi="Times New Roman" w:cs="Times New Roman"/>
          <w:sz w:val="28"/>
          <w:szCs w:val="28"/>
          <w:lang w:val="uk-UA"/>
        </w:rPr>
        <w:t xml:space="preserve">о розвитку Саксаганської сільської </w:t>
      </w:r>
      <w:r w:rsidRPr="002213FE">
        <w:rPr>
          <w:rFonts w:ascii="Times New Roman" w:eastAsia="Times New Roman" w:hAnsi="Times New Roman" w:cs="Times New Roman"/>
          <w:sz w:val="28"/>
          <w:szCs w:val="28"/>
          <w:lang w:val="uk-UA"/>
        </w:rPr>
        <w:t xml:space="preserve"> територіальної громади, виконання яких в 202</w:t>
      </w:r>
      <w:r w:rsidR="00597B48">
        <w:rPr>
          <w:rFonts w:ascii="Times New Roman" w:eastAsia="Times New Roman" w:hAnsi="Times New Roman" w:cs="Times New Roman"/>
          <w:sz w:val="28"/>
          <w:szCs w:val="28"/>
          <w:lang w:val="uk-UA"/>
        </w:rPr>
        <w:t>4</w:t>
      </w:r>
      <w:r w:rsidR="006832BD">
        <w:rPr>
          <w:rFonts w:ascii="Times New Roman" w:eastAsia="Times New Roman" w:hAnsi="Times New Roman" w:cs="Times New Roman"/>
          <w:sz w:val="28"/>
          <w:szCs w:val="28"/>
          <w:lang w:val="uk-UA"/>
        </w:rPr>
        <w:t>-2027</w:t>
      </w:r>
      <w:r w:rsidR="00CF7A5F">
        <w:rPr>
          <w:rFonts w:ascii="Times New Roman" w:eastAsia="Times New Roman" w:hAnsi="Times New Roman" w:cs="Times New Roman"/>
          <w:sz w:val="28"/>
          <w:szCs w:val="28"/>
          <w:lang w:val="uk-UA"/>
        </w:rPr>
        <w:t xml:space="preserve"> роках</w:t>
      </w:r>
      <w:r w:rsidRPr="002213FE">
        <w:rPr>
          <w:rFonts w:ascii="Times New Roman" w:eastAsia="Times New Roman" w:hAnsi="Times New Roman" w:cs="Times New Roman"/>
          <w:sz w:val="28"/>
          <w:szCs w:val="28"/>
          <w:lang w:val="uk-UA"/>
        </w:rPr>
        <w:t xml:space="preserve"> створить умови для зростання добробуту та підвищення якості життя людей, як в мирний час, так і в період дії воєнного стану,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r w:rsidR="007037C5">
        <w:rPr>
          <w:rFonts w:ascii="Times New Roman" w:eastAsia="Times New Roman" w:hAnsi="Times New Roman" w:cs="Times New Roman"/>
          <w:sz w:val="28"/>
          <w:szCs w:val="28"/>
          <w:lang w:val="uk-UA"/>
        </w:rPr>
        <w:t>.</w:t>
      </w:r>
    </w:p>
    <w:p w:rsidR="007037C5" w:rsidRDefault="007037C5" w:rsidP="007037C5">
      <w:pPr>
        <w:spacing w:after="0" w:line="240" w:lineRule="auto"/>
        <w:ind w:firstLine="708"/>
        <w:jc w:val="both"/>
        <w:rPr>
          <w:rFonts w:ascii="Times New Roman" w:eastAsia="Times New Roman" w:hAnsi="Times New Roman" w:cs="Times New Roman"/>
          <w:sz w:val="28"/>
          <w:szCs w:val="28"/>
          <w:lang w:val="uk-UA"/>
        </w:rPr>
      </w:pPr>
    </w:p>
    <w:p w:rsidR="002213FE" w:rsidRDefault="002213FE" w:rsidP="007037C5">
      <w:pPr>
        <w:spacing w:after="0" w:line="240" w:lineRule="auto"/>
        <w:ind w:firstLine="708"/>
        <w:jc w:val="both"/>
        <w:rPr>
          <w:rFonts w:ascii="Times New Roman" w:eastAsia="Times New Roman" w:hAnsi="Times New Roman" w:cs="Times New Roman"/>
          <w:b/>
          <w:sz w:val="36"/>
          <w:szCs w:val="36"/>
          <w:lang w:val="uk-UA"/>
        </w:rPr>
      </w:pPr>
      <w:r w:rsidRPr="002213FE">
        <w:rPr>
          <w:rFonts w:ascii="Times New Roman" w:eastAsia="Times New Roman" w:hAnsi="Times New Roman" w:cs="Times New Roman"/>
          <w:b/>
          <w:sz w:val="36"/>
          <w:szCs w:val="36"/>
          <w:lang w:val="uk-UA"/>
        </w:rPr>
        <w:t>4.1. Створення умов для економічного зростання</w:t>
      </w:r>
    </w:p>
    <w:p w:rsidR="00606306" w:rsidRPr="007037C5" w:rsidRDefault="00606306" w:rsidP="007037C5">
      <w:pPr>
        <w:spacing w:after="0" w:line="240" w:lineRule="auto"/>
        <w:ind w:firstLine="708"/>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28"/>
          <w:szCs w:val="28"/>
          <w:u w:val="single"/>
          <w:lang w:val="uk-UA"/>
        </w:rPr>
      </w:pPr>
      <w:r w:rsidRPr="002213FE">
        <w:rPr>
          <w:rFonts w:ascii="Times New Roman" w:eastAsia="Times New Roman" w:hAnsi="Times New Roman" w:cs="Times New Roman"/>
          <w:b/>
          <w:i/>
          <w:sz w:val="32"/>
          <w:szCs w:val="32"/>
          <w:u w:val="single"/>
          <w:lang w:val="uk-UA"/>
        </w:rPr>
        <w:t>4.1.1. Бюджетна політика</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забезпечення усіма учасниками бюджетного процесу (розпорядниками та одержувачами бюджетних коштів) виконання запланованих показників надходжень доходів до бюджету міської територіальної громади та підвищення ефективності використання бюджетних коштів.</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дохідної частини бюджету 202</w:t>
      </w:r>
      <w:r w:rsidR="00D0337F">
        <w:rPr>
          <w:rFonts w:ascii="Times New Roman" w:eastAsia="Times New Roman" w:hAnsi="Times New Roman" w:cs="Times New Roman"/>
          <w:sz w:val="28"/>
          <w:szCs w:val="28"/>
          <w:lang w:val="uk-UA"/>
        </w:rPr>
        <w:t>4</w:t>
      </w:r>
      <w:r w:rsidR="006832BD">
        <w:rPr>
          <w:rFonts w:ascii="Times New Roman" w:eastAsia="Times New Roman" w:hAnsi="Times New Roman" w:cs="Times New Roman"/>
          <w:sz w:val="28"/>
          <w:szCs w:val="28"/>
          <w:lang w:val="uk-UA"/>
        </w:rPr>
        <w:t>-2027</w:t>
      </w:r>
      <w:r w:rsidR="006F5E35">
        <w:rPr>
          <w:rFonts w:ascii="Times New Roman" w:eastAsia="Times New Roman" w:hAnsi="Times New Roman" w:cs="Times New Roman"/>
          <w:sz w:val="28"/>
          <w:szCs w:val="28"/>
          <w:lang w:val="uk-UA"/>
        </w:rPr>
        <w:t xml:space="preserve"> роки</w:t>
      </w:r>
      <w:r w:rsidRPr="002213FE">
        <w:rPr>
          <w:rFonts w:ascii="Times New Roman" w:eastAsia="Times New Roman" w:hAnsi="Times New Roman" w:cs="Times New Roman"/>
          <w:sz w:val="28"/>
          <w:szCs w:val="28"/>
          <w:lang w:val="uk-UA"/>
        </w:rPr>
        <w:t xml:space="preserve"> відбуватиметься із застосуванням норм Бюджетного та Податкового кодексів України, а також з урахуванням змін до бюджетного та податкового законодавства й інших законодавчих актів.</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Основні заходи для забезпечення досягнення головної мети:</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забезпечення виконання бюджету відповідно до затвердженого плану, досягнення збільшення обсягів надходжень;</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показників бюджету громади;</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ефективне використання бюджетних коштів;</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lastRenderedPageBreak/>
        <w:t>дотримання жорсткої фінансової дисципліни;</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своєчасної та в повному обсязі виплати заробітної плати працівникам бюджетних</w:t>
      </w:r>
      <w:r w:rsidR="00D0337F">
        <w:rPr>
          <w:rFonts w:ascii="Times New Roman" w:eastAsia="Times New Roman" w:hAnsi="Times New Roman" w:cs="Times New Roman"/>
          <w:sz w:val="28"/>
          <w:szCs w:val="28"/>
          <w:lang w:val="uk-UA"/>
        </w:rPr>
        <w:t xml:space="preserve"> та комунальних</w:t>
      </w:r>
      <w:r w:rsidRPr="002213FE">
        <w:rPr>
          <w:rFonts w:ascii="Times New Roman" w:eastAsia="Times New Roman" w:hAnsi="Times New Roman" w:cs="Times New Roman"/>
          <w:sz w:val="28"/>
          <w:szCs w:val="28"/>
          <w:lang w:val="uk-UA"/>
        </w:rPr>
        <w:t xml:space="preserve"> установ громади;</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обґрунтоване та реальне планування доходів бюджету на базі показників соціально-економічного розвитку громади, з врахуванням норм бюджетного та податкового законодавства, рекомендацій Міністерства фінансів України;</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моніторинг за здійсненням та виконанням планових показників розпису доходів бюджету, а також змін до них;</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здійснення видатків, виходячи з їх першочерговості та пріоритетності;</w:t>
      </w:r>
    </w:p>
    <w:p w:rsidR="002213FE" w:rsidRPr="002213FE" w:rsidRDefault="002213FE" w:rsidP="00E72979">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за ефективним використанням бюджетних коштів.</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2213FE">
      <w:pPr>
        <w:spacing w:after="0" w:line="240" w:lineRule="auto"/>
        <w:ind w:firstLine="709"/>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Формування бюджетних доходів та ефективне використання фінансових ресурсів.</w:t>
      </w:r>
    </w:p>
    <w:p w:rsidR="00185AED" w:rsidRDefault="00185AED" w:rsidP="002213FE">
      <w:pPr>
        <w:spacing w:before="120" w:after="120" w:line="240" w:lineRule="auto"/>
        <w:ind w:firstLine="709"/>
        <w:jc w:val="both"/>
        <w:rPr>
          <w:rFonts w:ascii="Times New Roman" w:eastAsia="Times New Roman" w:hAnsi="Times New Roman" w:cs="Times New Roman"/>
          <w:b/>
          <w:i/>
          <w:sz w:val="32"/>
          <w:szCs w:val="32"/>
          <w:u w:val="single"/>
          <w:lang w:val="uk-UA"/>
        </w:rPr>
      </w:pPr>
    </w:p>
    <w:p w:rsid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4.1.2. Доходи та зайнятість населення</w:t>
      </w:r>
    </w:p>
    <w:p w:rsidR="00185AED" w:rsidRPr="002213FE" w:rsidRDefault="00185AED" w:rsidP="002213FE">
      <w:pPr>
        <w:spacing w:before="120" w:after="120" w:line="240" w:lineRule="auto"/>
        <w:ind w:firstLine="709"/>
        <w:jc w:val="both"/>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збільшення ступеню розвитку і задоволення фізичних, духовних і соціальних потреб населення, а також покращення умов в суспільстві для розвитку і задоволення цих потреб, покращення рівня життя населення громади.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досягненняголовної мети:</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дотримання державних гарантій в оплаті праці всіма суб’єктами господарювання;</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контролю за дотриманням законодавства про оплату праці з метою забезпечення захисту права працівників на своєчасне отримання заробітної плати;</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виконання умов колективних договорів з питань оплати праці у повному обсязі;</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роз’яснювальної роботи із суб’єктами господарювання щодо негативних соціальних наслідків нелегальних трудових відносин та виплати заробітної плати «в конвертах»;</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роботи податкових, правоохоронних та контролюючих органів у сфері легалізації господарської діяльності та виявлення неофіційних заробітків;</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освітньо-правової допомоги громадянам у питаннях трудового законодавства;</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розширення сфери застосування праці за рахунок збереження діючих та створення нових робочих місць;</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детінізація трудових відносин шляхом посилення державного контролю за дотриманням законодавства про працю;</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інформаційних та консультативних послуг щодо залучення до трудової діяльності молоді;</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працевлаштуванню незайнятих громадян на вільні та новостворені робочі місця;</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забезпечення професійної підготовки, перепідготовки та підвищення кваліфікації безробітн</w:t>
      </w:r>
      <w:r w:rsidR="00C71385">
        <w:rPr>
          <w:rFonts w:ascii="Times New Roman" w:eastAsia="Times New Roman" w:hAnsi="Times New Roman" w:cs="Times New Roman"/>
          <w:spacing w:val="4"/>
          <w:sz w:val="28"/>
          <w:szCs w:val="28"/>
          <w:lang w:val="uk-UA"/>
        </w:rPr>
        <w:t>их громадян та</w:t>
      </w:r>
      <w:r w:rsidRPr="002213FE">
        <w:rPr>
          <w:rFonts w:ascii="Times New Roman" w:eastAsia="Times New Roman" w:hAnsi="Times New Roman" w:cs="Times New Roman"/>
          <w:spacing w:val="4"/>
          <w:sz w:val="28"/>
          <w:szCs w:val="28"/>
          <w:lang w:val="uk-UA"/>
        </w:rPr>
        <w:t xml:space="preserve"> залучення </w:t>
      </w:r>
      <w:r w:rsidR="00C71385">
        <w:rPr>
          <w:rFonts w:ascii="Times New Roman" w:eastAsia="Times New Roman" w:hAnsi="Times New Roman" w:cs="Times New Roman"/>
          <w:spacing w:val="4"/>
          <w:sz w:val="28"/>
          <w:szCs w:val="28"/>
          <w:lang w:val="uk-UA"/>
        </w:rPr>
        <w:t xml:space="preserve">їх </w:t>
      </w:r>
      <w:r w:rsidRPr="002213FE">
        <w:rPr>
          <w:rFonts w:ascii="Times New Roman" w:eastAsia="Times New Roman" w:hAnsi="Times New Roman" w:cs="Times New Roman"/>
          <w:spacing w:val="4"/>
          <w:sz w:val="28"/>
          <w:szCs w:val="28"/>
          <w:lang w:val="uk-UA"/>
        </w:rPr>
        <w:t>до громадських робіт;</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 с</w:t>
      </w:r>
      <w:r w:rsidRPr="002213FE">
        <w:rPr>
          <w:rFonts w:ascii="Times New Roman" w:eastAsia="Times New Roman" w:hAnsi="Times New Roman" w:cs="Times New Roman"/>
          <w:sz w:val="28"/>
          <w:szCs w:val="28"/>
          <w:lang w:val="uk-UA"/>
        </w:rPr>
        <w:t>прияння ефективному співробітництву органів місцевої влади, профспілок і працедавців з метою недопущення зростання обсягів безробіття та забезпечення соціальних гарантій громадян;</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підтримка підприємницької ініціативи, зокрема, шляхом </w:t>
      </w:r>
      <w:r w:rsidRPr="002213FE">
        <w:rPr>
          <w:rFonts w:ascii="Times New Roman" w:eastAsia="Times New Roman" w:hAnsi="Times New Roman" w:cs="Times New Roman"/>
          <w:sz w:val="28"/>
          <w:szCs w:val="28"/>
          <w:lang w:val="uk-UA"/>
        </w:rPr>
        <w:t>надання індивідуальних та групових консультацій безробітним, виплати допомоги на започаткування власної справи;</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зацікавленості роботодавців у працевлаштуванні на перше робоче місце за отриманою професією (спеціальністю), насамперед, молоді, інвалідам, іншим соціально вразливим верствам населення;</w:t>
      </w:r>
    </w:p>
    <w:p w:rsidR="002213FE" w:rsidRP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сприяння роботодавцям у здійсненні професійного навчання працівників на виробництві, забезпечення організації профнавчання зареєстрованих безробітних;</w:t>
      </w:r>
    </w:p>
    <w:p w:rsidR="002213FE" w:rsidRDefault="002213FE" w:rsidP="00E72979">
      <w:pPr>
        <w:numPr>
          <w:ilvl w:val="0"/>
          <w:numId w:val="12"/>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вдосконалення професійної орієнтації шляхом підвищення престижу робітничих професій, як</w:t>
      </w:r>
      <w:r w:rsidR="00B85C8A">
        <w:rPr>
          <w:rFonts w:ascii="Times New Roman" w:eastAsia="Times New Roman" w:hAnsi="Times New Roman" w:cs="Times New Roman"/>
          <w:spacing w:val="-4"/>
          <w:sz w:val="28"/>
          <w:szCs w:val="28"/>
          <w:lang w:val="uk-UA"/>
        </w:rPr>
        <w:t>і</w:t>
      </w:r>
      <w:r w:rsidRPr="002213FE">
        <w:rPr>
          <w:rFonts w:ascii="Times New Roman" w:eastAsia="Times New Roman" w:hAnsi="Times New Roman" w:cs="Times New Roman"/>
          <w:spacing w:val="-4"/>
          <w:sz w:val="28"/>
          <w:szCs w:val="28"/>
          <w:lang w:val="uk-UA"/>
        </w:rPr>
        <w:t xml:space="preserve"> потребує ринок праці та які не користуються популярністю у молоді; створення сприятливих передумов для професійного самовизначення та самореалізації молоді; запобігання довготривалому безробіттю, особливо серед осіб, які потребують додаткових гарантій у сприянні працевлаштуванню.</w:t>
      </w:r>
    </w:p>
    <w:p w:rsidR="006F5E35" w:rsidRPr="002213FE" w:rsidRDefault="006F5E35" w:rsidP="006F5E35">
      <w:pPr>
        <w:tabs>
          <w:tab w:val="left" w:pos="284"/>
        </w:tabs>
        <w:spacing w:after="0" w:line="240" w:lineRule="auto"/>
        <w:ind w:left="720"/>
        <w:jc w:val="both"/>
        <w:rPr>
          <w:rFonts w:ascii="Times New Roman" w:eastAsia="Times New Roman" w:hAnsi="Times New Roman" w:cs="Times New Roman"/>
          <w:spacing w:val="-4"/>
          <w:sz w:val="28"/>
          <w:szCs w:val="28"/>
          <w:lang w:val="uk-UA"/>
        </w:rPr>
      </w:pPr>
    </w:p>
    <w:p w:rsid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 xml:space="preserve">Головним напрямом регулювання ринку праці </w:t>
      </w:r>
      <w:r w:rsidRPr="002213FE">
        <w:rPr>
          <w:rFonts w:ascii="Times New Roman" w:eastAsia="Times New Roman" w:hAnsi="Times New Roman" w:cs="Times New Roman"/>
          <w:sz w:val="28"/>
          <w:szCs w:val="28"/>
          <w:lang w:val="uk-UA"/>
        </w:rPr>
        <w:t>буде підвищення рівня мотивації зайнятості, конкурентоспроможності робочої сили та розширення сфери застосування праці</w:t>
      </w:r>
      <w:r w:rsidRPr="002213FE">
        <w:rPr>
          <w:rFonts w:ascii="Times New Roman" w:eastAsia="Times New Roman" w:hAnsi="Times New Roman" w:cs="Times New Roman"/>
          <w:spacing w:val="-4"/>
          <w:sz w:val="28"/>
          <w:szCs w:val="28"/>
          <w:lang w:val="uk-UA"/>
        </w:rPr>
        <w:t xml:space="preserve">, за рахунок професійної підготовки спеціалістів та </w:t>
      </w:r>
      <w:r w:rsidRPr="002213FE">
        <w:rPr>
          <w:rFonts w:ascii="Times New Roman" w:eastAsia="Times New Roman" w:hAnsi="Times New Roman" w:cs="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Pr="002213FE">
        <w:rPr>
          <w:rFonts w:ascii="Times New Roman" w:eastAsia="Times New Roman" w:hAnsi="Times New Roman" w:cs="Times New Roman"/>
          <w:spacing w:val="4"/>
          <w:sz w:val="28"/>
          <w:szCs w:val="28"/>
          <w:lang w:val="uk-UA"/>
        </w:rPr>
        <w:t xml:space="preserve">державній службі зайнятості. </w:t>
      </w:r>
    </w:p>
    <w:p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13"/>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неухильного додержання роботодавцями громади мінімальних державних гарантій в оплаті праці;</w:t>
      </w:r>
    </w:p>
    <w:p w:rsidR="002213FE" w:rsidRPr="002213FE" w:rsidRDefault="002213FE" w:rsidP="00E72979">
      <w:pPr>
        <w:numPr>
          <w:ilvl w:val="0"/>
          <w:numId w:val="13"/>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поліпшення матеріального становища та підвищення рівня соціального захисту працюючих громадян;</w:t>
      </w:r>
    </w:p>
    <w:p w:rsidR="002213FE" w:rsidRDefault="002213FE" w:rsidP="00E72979">
      <w:pPr>
        <w:numPr>
          <w:ilvl w:val="0"/>
          <w:numId w:val="13"/>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lastRenderedPageBreak/>
        <w:t>запобігання виникненню заборгованості із заробітної плати.</w:t>
      </w:r>
    </w:p>
    <w:p w:rsidR="00390A69"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390A69" w:rsidRPr="002213FE"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rsidR="00117FDA" w:rsidRDefault="00117FDA" w:rsidP="00117FDA">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4.1.3. Управління об’єктами комунальної власності, земельні відносини, планувальна організація території громади</w:t>
      </w:r>
    </w:p>
    <w:p w:rsidR="00185AED" w:rsidRPr="002213FE" w:rsidRDefault="00185AED" w:rsidP="00117FDA">
      <w:pPr>
        <w:spacing w:before="120" w:after="120" w:line="240" w:lineRule="auto"/>
        <w:ind w:firstLine="709"/>
        <w:jc w:val="both"/>
        <w:rPr>
          <w:rFonts w:ascii="Times New Roman" w:eastAsia="Times New Roman" w:hAnsi="Times New Roman" w:cs="Times New Roman"/>
          <w:b/>
          <w:i/>
          <w:sz w:val="32"/>
          <w:szCs w:val="32"/>
          <w:u w:val="single"/>
          <w:lang w:val="uk-UA"/>
        </w:rPr>
      </w:pPr>
    </w:p>
    <w:p w:rsidR="00117FDA" w:rsidRPr="002213FE" w:rsidRDefault="00117FDA" w:rsidP="00117FDA">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Головною метою є збереження, цільове використання та примноження об’єктів комунальної власності громади, раціональне управління комунальним та агропромисловим </w:t>
      </w:r>
      <w:r w:rsidRPr="002213FE">
        <w:rPr>
          <w:rFonts w:ascii="Times New Roman" w:eastAsia="Times New Roman" w:hAnsi="Times New Roman" w:cs="Times New Roman"/>
          <w:color w:val="000000"/>
          <w:sz w:val="28"/>
          <w:szCs w:val="28"/>
          <w:lang w:val="uk-UA"/>
        </w:rPr>
        <w:t>господарством на</w:t>
      </w:r>
      <w:r w:rsidR="006832BD">
        <w:rPr>
          <w:rFonts w:ascii="Times New Roman" w:eastAsia="Times New Roman" w:hAnsi="Times New Roman" w:cs="Times New Roman"/>
          <w:color w:val="000000"/>
          <w:sz w:val="28"/>
          <w:szCs w:val="28"/>
          <w:lang w:val="uk-UA"/>
        </w:rPr>
        <w:t xml:space="preserve"> території Саксаганської сільської</w:t>
      </w:r>
      <w:r w:rsidRPr="002213FE">
        <w:rPr>
          <w:rFonts w:ascii="Times New Roman" w:eastAsia="Times New Roman" w:hAnsi="Times New Roman" w:cs="Times New Roman"/>
          <w:color w:val="000000"/>
          <w:sz w:val="28"/>
          <w:szCs w:val="28"/>
          <w:lang w:val="uk-UA"/>
        </w:rPr>
        <w:t xml:space="preserve"> територіальної громади.</w:t>
      </w:r>
    </w:p>
    <w:p w:rsidR="00117FDA" w:rsidRPr="002213FE" w:rsidRDefault="00117FDA" w:rsidP="00117FDA">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ефективного використання майна міської комунальної власності та забезпечення дохідної частини бюджету;</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привабливих умов для залучення інвестицій, використання земель за їх функціональним призначенням;</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забезпечення нормативно –</w:t>
      </w:r>
      <w:r w:rsidRPr="002213FE">
        <w:rPr>
          <w:rFonts w:ascii="Times New Roman" w:eastAsia="Times New Roman" w:hAnsi="Times New Roman" w:cs="Times New Roman"/>
          <w:color w:val="000000"/>
          <w:sz w:val="28"/>
          <w:szCs w:val="28"/>
          <w:lang w:val="uk-UA"/>
        </w:rPr>
        <w:t xml:space="preserve"> правового рівня регулювання у сфері зеленого господарст</w:t>
      </w:r>
      <w:r w:rsidR="006832BD">
        <w:rPr>
          <w:rFonts w:ascii="Times New Roman" w:eastAsia="Times New Roman" w:hAnsi="Times New Roman" w:cs="Times New Roman"/>
          <w:color w:val="000000"/>
          <w:sz w:val="28"/>
          <w:szCs w:val="28"/>
          <w:lang w:val="uk-UA"/>
        </w:rPr>
        <w:t>ва в межах Саксаганської сільської</w:t>
      </w:r>
      <w:r w:rsidRPr="002213FE">
        <w:rPr>
          <w:rFonts w:ascii="Times New Roman" w:eastAsia="Times New Roman" w:hAnsi="Times New Roman" w:cs="Times New Roman"/>
          <w:color w:val="000000"/>
          <w:sz w:val="28"/>
          <w:szCs w:val="28"/>
          <w:lang w:val="uk-UA"/>
        </w:rPr>
        <w:t xml:space="preserve"> територіальної громади;</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робіт із укладання та переукладання договорів орендиземель, з метою встановлення розміру ставок орендної плати відповідно дочинного законодавства;</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аукціонів з продажу</w:t>
      </w:r>
      <w:r>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права оренди та права власності наземлю;</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виготовлення технічної документації щодо відведення у власність та воренду земельних ділянок;</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розробка проєктів землеустрою;</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обсягів надходжень до бюджету від оренди нежитлових приміщень;</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інформаційної відкритості процесу відчуження;</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організа</w:t>
      </w:r>
      <w:r w:rsidR="00634733">
        <w:rPr>
          <w:rFonts w:ascii="Times New Roman" w:eastAsia="Times New Roman" w:hAnsi="Times New Roman" w:cs="Times New Roman"/>
          <w:sz w:val="28"/>
          <w:szCs w:val="28"/>
          <w:lang w:val="uk-UA"/>
        </w:rPr>
        <w:t>ція роботи на офіційному сайті с</w:t>
      </w:r>
      <w:r w:rsidRPr="002213FE">
        <w:rPr>
          <w:rFonts w:ascii="Times New Roman" w:eastAsia="Times New Roman" w:hAnsi="Times New Roman" w:cs="Times New Roman"/>
          <w:sz w:val="28"/>
          <w:szCs w:val="28"/>
          <w:lang w:val="uk-UA"/>
        </w:rPr>
        <w:t>і</w:t>
      </w:r>
      <w:r w:rsidR="00634733">
        <w:rPr>
          <w:rFonts w:ascii="Times New Roman" w:eastAsia="Times New Roman" w:hAnsi="Times New Roman" w:cs="Times New Roman"/>
          <w:sz w:val="28"/>
          <w:szCs w:val="28"/>
          <w:lang w:val="uk-UA"/>
        </w:rPr>
        <w:t>ль</w:t>
      </w:r>
      <w:r w:rsidRPr="002213FE">
        <w:rPr>
          <w:rFonts w:ascii="Times New Roman" w:eastAsia="Times New Roman" w:hAnsi="Times New Roman" w:cs="Times New Roman"/>
          <w:sz w:val="28"/>
          <w:szCs w:val="28"/>
          <w:lang w:val="uk-UA"/>
        </w:rPr>
        <w:t>ської ради щодо використання бюджетних коштів на організацію комунальної, планувальної діяльності та земельних відносин;</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розроблення та застосування, оновленої технічної документації з нормативної грошової оцінки земель </w:t>
      </w:r>
      <w:r w:rsidR="006832BD">
        <w:rPr>
          <w:rFonts w:ascii="Times New Roman" w:eastAsia="Times New Roman" w:hAnsi="Times New Roman" w:cs="Times New Roman"/>
          <w:color w:val="000000"/>
          <w:sz w:val="28"/>
          <w:szCs w:val="28"/>
          <w:lang w:val="uk-UA"/>
        </w:rPr>
        <w:t>Саксаганської</w:t>
      </w:r>
      <w:r w:rsidRPr="002213FE">
        <w:rPr>
          <w:rFonts w:ascii="Times New Roman" w:eastAsia="Times New Roman" w:hAnsi="Times New Roman" w:cs="Times New Roman"/>
          <w:sz w:val="28"/>
          <w:szCs w:val="28"/>
          <w:lang w:val="uk-UA"/>
        </w:rPr>
        <w:t xml:space="preserve"> громади;</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розвиток ринку земель в</w:t>
      </w:r>
      <w:r w:rsidR="003B7F1A">
        <w:rPr>
          <w:rFonts w:ascii="Times New Roman" w:eastAsia="Times New Roman" w:hAnsi="Times New Roman" w:cs="Times New Roman"/>
          <w:sz w:val="28"/>
          <w:szCs w:val="28"/>
          <w:lang w:val="uk-UA"/>
        </w:rPr>
        <w:t xml:space="preserve"> Саксаганській</w:t>
      </w:r>
      <w:r w:rsidRPr="002213FE">
        <w:rPr>
          <w:rFonts w:ascii="Times New Roman" w:eastAsia="Times New Roman" w:hAnsi="Times New Roman" w:cs="Times New Roman"/>
          <w:sz w:val="28"/>
          <w:szCs w:val="28"/>
          <w:lang w:val="uk-UA"/>
        </w:rPr>
        <w:t xml:space="preserve"> громаді,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lastRenderedPageBreak/>
        <w:t>в</w:t>
      </w:r>
      <w:r w:rsidRPr="002213FE">
        <w:rPr>
          <w:rFonts w:ascii="Times New Roman" w:eastAsia="Times New Roman" w:hAnsi="Times New Roman" w:cs="Times New Roman"/>
          <w:color w:val="000000"/>
          <w:sz w:val="28"/>
          <w:szCs w:val="28"/>
          <w:lang w:val="uk-UA"/>
        </w:rPr>
        <w:t>иготовлення технічної документації із землеустрою на земельні ділянки парківта інших об’єктів зеленого господарства;</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реєстрація права постійного користування земельними ділянками парківта інших об’єктів зеленого господарства;</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винесення меж в натуру (на місцевості) об’єктів озеленення згідно з державними актами; </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більш ч</w:t>
      </w:r>
      <w:r w:rsidR="00634733">
        <w:rPr>
          <w:rFonts w:ascii="Times New Roman" w:eastAsia="Times New Roman" w:hAnsi="Times New Roman" w:cs="Times New Roman"/>
          <w:sz w:val="28"/>
          <w:szCs w:val="28"/>
          <w:lang w:val="uk-UA"/>
        </w:rPr>
        <w:t>іткого зонування територій</w:t>
      </w:r>
      <w:r w:rsidRPr="002213FE">
        <w:rPr>
          <w:rFonts w:ascii="Times New Roman" w:eastAsia="Times New Roman" w:hAnsi="Times New Roman" w:cs="Times New Roman"/>
          <w:sz w:val="28"/>
          <w:szCs w:val="28"/>
          <w:lang w:val="uk-UA"/>
        </w:rPr>
        <w:t xml:space="preserve"> населених пунктів громади, концентрація промислових і комунально-складських об’єктів у виробничих зонах; </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зручних та надійних транспортних зв’язків між різними функціональними зонами: місцями праці, проживання та відпочинку;</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високого рівня комфортності  середовища населених пунктів та інженерної інфраструктури; </w:t>
      </w:r>
    </w:p>
    <w:p w:rsidR="00117FDA" w:rsidRPr="002213FE" w:rsidRDefault="00117FDA" w:rsidP="00117FDA">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раціональне використання земель громади.</w:t>
      </w:r>
    </w:p>
    <w:p w:rsidR="00027999" w:rsidRDefault="00027999" w:rsidP="002213FE">
      <w:pPr>
        <w:spacing w:before="120" w:after="120" w:line="240" w:lineRule="auto"/>
        <w:ind w:firstLine="709"/>
        <w:jc w:val="both"/>
        <w:rPr>
          <w:rFonts w:ascii="Times New Roman" w:eastAsia="Times New Roman" w:hAnsi="Times New Roman" w:cs="Times New Roman"/>
          <w:b/>
          <w:i/>
          <w:sz w:val="32"/>
          <w:szCs w:val="32"/>
          <w:lang w:val="uk-UA"/>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виконання запланованих надходжень до бюджету від використання та продажу об’єктів комунальної власності громади;</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проведення своєчасних розрахунків орендарів за використання об’єктів ком</w:t>
      </w:r>
      <w:r w:rsidR="003B7F1A">
        <w:rPr>
          <w:rFonts w:ascii="Times New Roman" w:eastAsia="Times New Roman" w:hAnsi="Times New Roman" w:cs="Times New Roman"/>
          <w:sz w:val="28"/>
          <w:szCs w:val="28"/>
          <w:lang w:val="uk-UA"/>
        </w:rPr>
        <w:t>унальної власності Саксаганської</w:t>
      </w:r>
      <w:r w:rsidRPr="002213FE">
        <w:rPr>
          <w:rFonts w:ascii="Times New Roman" w:eastAsia="Times New Roman" w:hAnsi="Times New Roman" w:cs="Times New Roman"/>
          <w:sz w:val="28"/>
          <w:szCs w:val="28"/>
          <w:lang w:val="uk-UA"/>
        </w:rPr>
        <w:t xml:space="preserve"> громади;</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ефективності використання земель, удосконалення функціонально-планувальної організації забудови;</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та екологічної безпеки використанняземельних ресурсів;</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ефективного управління земельними ресурсами;</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повне та своєчасне справляння землекористувачами плати за землю;</w:t>
      </w:r>
    </w:p>
    <w:p w:rsidR="002213FE" w:rsidRP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(оновлення) планово-картографічних матеріалів на сучасних технологічних носіях (електронна форма);</w:t>
      </w:r>
    </w:p>
    <w:p w:rsidR="002213FE" w:rsidRDefault="002213FE" w:rsidP="00E72979">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прозорість механізму набуття та реалізації прав власності або прав корис</w:t>
      </w:r>
      <w:r w:rsidR="00757B45">
        <w:rPr>
          <w:rFonts w:ascii="Times New Roman" w:eastAsia="Times New Roman" w:hAnsi="Times New Roman" w:cs="Times New Roman"/>
          <w:sz w:val="28"/>
          <w:szCs w:val="28"/>
          <w:lang w:val="uk-UA"/>
        </w:rPr>
        <w:t>тування на землю в Саксаганській</w:t>
      </w:r>
      <w:r w:rsidRPr="002213FE">
        <w:rPr>
          <w:rFonts w:ascii="Times New Roman" w:eastAsia="Times New Roman" w:hAnsi="Times New Roman" w:cs="Times New Roman"/>
          <w:sz w:val="28"/>
          <w:szCs w:val="28"/>
          <w:lang w:val="uk-UA"/>
        </w:rPr>
        <w:t xml:space="preserve"> громаді.</w:t>
      </w:r>
    </w:p>
    <w:p w:rsidR="00185AED" w:rsidRDefault="00185AED" w:rsidP="002213FE">
      <w:pPr>
        <w:spacing w:before="120" w:after="120" w:line="240" w:lineRule="auto"/>
        <w:jc w:val="both"/>
        <w:rPr>
          <w:rFonts w:ascii="Times New Roman" w:eastAsia="Times New Roman" w:hAnsi="Times New Roman" w:cs="Times New Roman"/>
          <w:b/>
          <w:i/>
          <w:sz w:val="32"/>
          <w:szCs w:val="32"/>
          <w:u w:val="single"/>
          <w:lang w:val="uk-UA"/>
        </w:rPr>
      </w:pPr>
    </w:p>
    <w:p w:rsidR="002213FE" w:rsidRDefault="002213FE" w:rsidP="002213FE">
      <w:pPr>
        <w:spacing w:before="120" w:after="120" w:line="240" w:lineRule="auto"/>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4.1.4. Сприяння покращенню інвестиційного клімату</w:t>
      </w:r>
    </w:p>
    <w:p w:rsidR="00185AED" w:rsidRPr="002213FE" w:rsidRDefault="00185AED" w:rsidP="002213FE">
      <w:pPr>
        <w:spacing w:before="120" w:after="120" w:line="240" w:lineRule="auto"/>
        <w:jc w:val="both"/>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567"/>
        <w:jc w:val="both"/>
        <w:rPr>
          <w:rFonts w:ascii="Times New Roman" w:eastAsia="Times New Roman" w:hAnsi="Times New Roman" w:cs="Times New Roman"/>
          <w:iCs/>
          <w:sz w:val="28"/>
          <w:szCs w:val="28"/>
          <w:lang w:val="uk-UA"/>
        </w:rPr>
      </w:pPr>
      <w:r w:rsidRPr="002213FE">
        <w:rPr>
          <w:rFonts w:ascii="Times New Roman" w:eastAsia="Times New Roman" w:hAnsi="Times New Roman" w:cs="Times New Roman"/>
          <w:sz w:val="28"/>
          <w:szCs w:val="28"/>
          <w:lang w:val="uk-UA"/>
        </w:rPr>
        <w:t xml:space="preserve">Головною метою є </w:t>
      </w:r>
      <w:r w:rsidRPr="002213FE">
        <w:rPr>
          <w:rFonts w:ascii="Times New Roman" w:eastAsia="Times New Roman" w:hAnsi="Times New Roman" w:cs="Times New Roman"/>
          <w:iCs/>
          <w:sz w:val="28"/>
          <w:szCs w:val="28"/>
          <w:lang w:val="uk-UA"/>
        </w:rPr>
        <w:t>с</w:t>
      </w:r>
      <w:r w:rsidRPr="002213FE">
        <w:rPr>
          <w:rFonts w:ascii="Times New Roman" w:eastAsia="Times New Roman" w:hAnsi="Times New Roman" w:cs="Times New Roman"/>
          <w:sz w:val="28"/>
          <w:szCs w:val="28"/>
          <w:lang w:val="uk-UA"/>
        </w:rPr>
        <w:t>творення відповідних умов для поліпшення інвестиційного</w:t>
      </w:r>
      <w:r w:rsidR="00FE414D">
        <w:rPr>
          <w:rFonts w:ascii="Times New Roman" w:eastAsia="Times New Roman" w:hAnsi="Times New Roman" w:cs="Times New Roman"/>
          <w:sz w:val="28"/>
          <w:szCs w:val="28"/>
          <w:lang w:val="uk-UA"/>
        </w:rPr>
        <w:t xml:space="preserve"> клімату в Саксаганській сільській</w:t>
      </w:r>
      <w:r w:rsidRPr="002213FE">
        <w:rPr>
          <w:rFonts w:ascii="Times New Roman" w:eastAsia="Times New Roman" w:hAnsi="Times New Roman" w:cs="Times New Roman"/>
          <w:sz w:val="28"/>
          <w:szCs w:val="28"/>
          <w:lang w:val="uk-UA"/>
        </w:rPr>
        <w:t xml:space="preserve"> територіальній громаді та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Основні заходи для забезпечення досягнення головної мети:</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інвестицій з приватного та державного секторів різного рівня в усі можливі сфери розвитку </w:t>
      </w:r>
      <w:r w:rsidRPr="002213FE">
        <w:rPr>
          <w:rFonts w:ascii="Times New Roman" w:eastAsia="Times New Roman" w:hAnsi="Times New Roman" w:cs="Times New Roman"/>
          <w:color w:val="000000"/>
          <w:sz w:val="28"/>
          <w:szCs w:val="28"/>
          <w:lang w:val="uk-UA"/>
        </w:rPr>
        <w:t>громади</w:t>
      </w:r>
      <w:r w:rsidRPr="002213FE">
        <w:rPr>
          <w:rFonts w:ascii="Times New Roman" w:eastAsia="Times New Roman" w:hAnsi="Times New Roman" w:cs="Times New Roman"/>
          <w:sz w:val="28"/>
          <w:szCs w:val="28"/>
          <w:lang w:val="uk-UA"/>
        </w:rPr>
        <w:t>;</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повної бази інвестиційних пропозицій для потенційних інвесторів;</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інвестицій в створення нових та утримання існуючих об’єктів благоустрою;</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запровадження конструктивної співпраці з інвесторами, які мають намір реалізувати пріоритетні для т</w:t>
      </w:r>
      <w:r w:rsidRPr="002213FE">
        <w:rPr>
          <w:rFonts w:ascii="Times New Roman" w:eastAsia="Times New Roman" w:hAnsi="Times New Roman" w:cs="Times New Roman"/>
          <w:color w:val="000000"/>
          <w:sz w:val="28"/>
          <w:szCs w:val="28"/>
          <w:lang w:val="uk-UA"/>
        </w:rPr>
        <w:t>ериторіальної громади</w:t>
      </w:r>
      <w:r w:rsidRPr="002213FE">
        <w:rPr>
          <w:rFonts w:ascii="Times New Roman" w:eastAsia="Times New Roman" w:hAnsi="Times New Roman" w:cs="Times New Roman"/>
          <w:sz w:val="28"/>
          <w:szCs w:val="28"/>
          <w:lang w:val="uk-UA"/>
        </w:rPr>
        <w:t>проєкти, оперативне реагування на їх пропозиції та звернення щодо перешкод в їх діяльності;</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написання проектів та участь у грантових програмах; </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тренінгів, семінарів для працівників виконавчого апарату, управлінь, комунальних п</w:t>
      </w:r>
      <w:r w:rsidR="00757B45">
        <w:rPr>
          <w:rFonts w:ascii="Times New Roman" w:eastAsia="Times New Roman" w:hAnsi="Times New Roman" w:cs="Times New Roman"/>
          <w:color w:val="000000"/>
          <w:sz w:val="28"/>
          <w:szCs w:val="28"/>
          <w:lang w:val="uk-UA"/>
        </w:rPr>
        <w:t>ідприємств аксаганської сільської</w:t>
      </w:r>
      <w:r w:rsidRPr="002213FE">
        <w:rPr>
          <w:rFonts w:ascii="Times New Roman" w:eastAsia="Times New Roman" w:hAnsi="Times New Roman" w:cs="Times New Roman"/>
          <w:color w:val="000000"/>
          <w:sz w:val="28"/>
          <w:szCs w:val="28"/>
          <w:lang w:val="uk-UA"/>
        </w:rPr>
        <w:t xml:space="preserve"> ради з метою навчання написання якісних грантових проектів; </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інвентаризації об’єктів нерухомості комунального майна;</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розроблення Інвестиційно</w:t>
      </w:r>
      <w:r w:rsidR="00757B45">
        <w:rPr>
          <w:rFonts w:ascii="Times New Roman" w:eastAsia="Times New Roman" w:hAnsi="Times New Roman" w:cs="Times New Roman"/>
          <w:color w:val="000000"/>
          <w:sz w:val="28"/>
          <w:szCs w:val="28"/>
          <w:lang w:val="uk-UA"/>
        </w:rPr>
        <w:t>го порталу Саксаганської сільської</w:t>
      </w:r>
      <w:r w:rsidRPr="002213FE">
        <w:rPr>
          <w:rFonts w:ascii="Times New Roman" w:eastAsia="Times New Roman" w:hAnsi="Times New Roman" w:cs="Times New Roman"/>
          <w:color w:val="000000"/>
          <w:sz w:val="28"/>
          <w:szCs w:val="28"/>
          <w:lang w:val="uk-UA"/>
        </w:rPr>
        <w:t xml:space="preserve"> ради та висвітлення на ньому зібраної інформації; </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громади у міжнародних регіональних структурах;</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на місцевому рівні євроінтеграційним намірам України;</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співпраці місцевих громадських організацій та міжнародних фондів і програм;</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0"/>
          <w:sz w:val="28"/>
          <w:szCs w:val="28"/>
          <w:lang w:val="uk-UA"/>
        </w:rPr>
        <w:t>сприяння участі пре</w:t>
      </w:r>
      <w:r w:rsidR="00757B45">
        <w:rPr>
          <w:rFonts w:ascii="Times New Roman" w:eastAsia="Times New Roman" w:hAnsi="Times New Roman" w:cs="Times New Roman"/>
          <w:color w:val="000000"/>
          <w:sz w:val="28"/>
          <w:szCs w:val="28"/>
          <w:lang w:val="uk-UA"/>
        </w:rPr>
        <w:t>дставників Саксаг</w:t>
      </w:r>
      <w:r w:rsidR="00634733">
        <w:rPr>
          <w:rFonts w:ascii="Times New Roman" w:eastAsia="Times New Roman" w:hAnsi="Times New Roman" w:cs="Times New Roman"/>
          <w:color w:val="000000"/>
          <w:sz w:val="28"/>
          <w:szCs w:val="28"/>
          <w:lang w:val="uk-UA"/>
        </w:rPr>
        <w:t>а</w:t>
      </w:r>
      <w:r w:rsidR="00757B45">
        <w:rPr>
          <w:rFonts w:ascii="Times New Roman" w:eastAsia="Times New Roman" w:hAnsi="Times New Roman" w:cs="Times New Roman"/>
          <w:color w:val="000000"/>
          <w:sz w:val="28"/>
          <w:szCs w:val="28"/>
          <w:lang w:val="uk-UA"/>
        </w:rPr>
        <w:t>нської сільської</w:t>
      </w:r>
      <w:r w:rsidRPr="002213FE">
        <w:rPr>
          <w:rFonts w:ascii="Times New Roman" w:eastAsia="Times New Roman" w:hAnsi="Times New Roman" w:cs="Times New Roman"/>
          <w:color w:val="000000"/>
          <w:sz w:val="28"/>
          <w:szCs w:val="28"/>
          <w:lang w:val="uk-UA"/>
        </w:rPr>
        <w:t xml:space="preserve"> територіальної громади у виставках, форумах тощо</w:t>
      </w:r>
      <w:r w:rsidRPr="002213FE">
        <w:rPr>
          <w:rFonts w:ascii="Times New Roman" w:eastAsia="Times New Roman" w:hAnsi="Times New Roman" w:cs="Times New Roman"/>
          <w:sz w:val="28"/>
          <w:szCs w:val="28"/>
          <w:lang w:val="uk-UA" w:eastAsia="uk-UA"/>
        </w:rPr>
        <w:t>;</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популяризація інвестиційного потенціалу громади серед міжнародних організацій та компаній (інвесторів);</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заходів, організованих спільно з українською діаспорою;</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організація та проведення круглого столу з питань розвитку інвестиційного та промислового потенціалу  громади із залученням вітчизняних експертів;</w:t>
      </w:r>
    </w:p>
    <w:p w:rsidR="002213FE" w:rsidRPr="002213FE" w:rsidRDefault="002213FE" w:rsidP="00E72979">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виготовлення та розповсюдження іміджевої продукції та інформаційно-презентаційних матеріалів (буклетів, проспектів, банерів тощо) для поширення інформації про інвестиційну привабливість </w:t>
      </w:r>
      <w:r w:rsidR="00757B45">
        <w:rPr>
          <w:rFonts w:ascii="Times New Roman" w:eastAsia="Times New Roman" w:hAnsi="Times New Roman" w:cs="Times New Roman"/>
          <w:color w:val="000000"/>
          <w:sz w:val="28"/>
          <w:szCs w:val="28"/>
          <w:lang w:val="uk-UA"/>
        </w:rPr>
        <w:t>Саксаганської сільської</w:t>
      </w:r>
      <w:r w:rsidRPr="002213FE">
        <w:rPr>
          <w:rFonts w:ascii="Times New Roman" w:eastAsia="Times New Roman" w:hAnsi="Times New Roman" w:cs="Times New Roman"/>
          <w:sz w:val="28"/>
          <w:szCs w:val="28"/>
          <w:lang w:val="uk-UA" w:eastAsia="uk-UA"/>
        </w:rPr>
        <w:t xml:space="preserve"> територіальної громади.</w:t>
      </w:r>
    </w:p>
    <w:p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надходження до бюджету;</w:t>
      </w:r>
    </w:p>
    <w:p w:rsidR="002213FE" w:rsidRP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зростання позитивного інвестиційного іміджу територіальної громади;</w:t>
      </w:r>
    </w:p>
    <w:p w:rsidR="002213FE" w:rsidRP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технічне і технологічне оновлення та зростання обсягів виробництва продукції;</w:t>
      </w:r>
    </w:p>
    <w:p w:rsidR="002213FE" w:rsidRP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сталого розвитку громади;</w:t>
      </w:r>
    </w:p>
    <w:p w:rsidR="002213FE" w:rsidRP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розширення географії міжрегіонального та партнерського співробітництва;</w:t>
      </w:r>
    </w:p>
    <w:p w:rsidR="002213FE" w:rsidRDefault="002213FE" w:rsidP="00E72979">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відповідних угод та запровадження процесу підготовки проектних заявок в контексті залучення міжнародної технічної допомоги.</w:t>
      </w: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Default="002213FE" w:rsidP="003B7F1A">
      <w:pPr>
        <w:spacing w:before="120" w:after="120" w:line="240" w:lineRule="auto"/>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4.1.5. Соціальне забезпечення</w:t>
      </w:r>
    </w:p>
    <w:p w:rsidR="00185AED" w:rsidRPr="002213FE" w:rsidRDefault="00185AED" w:rsidP="003B7F1A">
      <w:pPr>
        <w:spacing w:before="120" w:after="120" w:line="240" w:lineRule="auto"/>
        <w:jc w:val="both"/>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Основною метою в даному напрямку є реалізація комплексу взаємопов’язаних завдань і заходів, які спрямовані на розв’язання найважливіших проблем розвитку галузі соціального захисту,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соціального захисту осіб з обмеженими фізичними можливостями, надання допомоги окремим категоріям громадян, які цього потребують та учасникам бойових дій.</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компенсації за рахунок коштів місцевого бюджету, витрат за пільговий проїзд приміським заліз</w:t>
      </w:r>
      <w:r w:rsidR="007803F6">
        <w:rPr>
          <w:rFonts w:ascii="Times New Roman" w:eastAsia="Times New Roman" w:hAnsi="Times New Roman" w:cs="Times New Roman"/>
          <w:sz w:val="28"/>
          <w:szCs w:val="28"/>
          <w:lang w:val="uk-UA"/>
        </w:rPr>
        <w:t>ничним транспортом*</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підтримки пільговим категоріям громадян, які найбільше її потребують;</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виплати сім’ям з дітьми, малозабезпеченим сім’ям, інвалідам дитинства, дітям-інвалідам тимчасової державної допомоги;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пільг та субсидій на оплату енергоносіїв, житлово-комунальних послуг на придбання твердого палива і скрапленого газу;</w:t>
      </w:r>
    </w:p>
    <w:p w:rsid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санаторно-курортного лікування та оздоровлення ветеранів війни та праці, учасників бойових дій, дітей-сиріт;</w:t>
      </w:r>
    </w:p>
    <w:p w:rsidR="009605C0" w:rsidRPr="009605C0" w:rsidRDefault="009605C0" w:rsidP="00E72979">
      <w:pPr>
        <w:numPr>
          <w:ilvl w:val="0"/>
          <w:numId w:val="18"/>
        </w:numPr>
        <w:tabs>
          <w:tab w:val="left" w:pos="284"/>
        </w:tabs>
        <w:spacing w:after="0" w:line="240" w:lineRule="auto"/>
        <w:jc w:val="both"/>
        <w:rPr>
          <w:rFonts w:ascii="Times New Roman" w:eastAsia="Times New Roman" w:hAnsi="Times New Roman" w:cs="Times New Roman"/>
          <w:spacing w:val="-2"/>
          <w:sz w:val="28"/>
          <w:szCs w:val="28"/>
          <w:lang w:val="uk-UA"/>
        </w:rPr>
      </w:pPr>
      <w:r w:rsidRPr="009605C0">
        <w:rPr>
          <w:rFonts w:ascii="Times New Roman" w:eastAsia="Times New Roman" w:hAnsi="Times New Roman" w:cs="Times New Roman"/>
          <w:spacing w:val="-2"/>
          <w:sz w:val="28"/>
          <w:szCs w:val="28"/>
          <w:lang w:val="uk-UA"/>
        </w:rPr>
        <w:t>забезпечення санаторно-курортним лікуванням (путівками)осіб з інвалідністю внаслідок війни, учасників бойових дій, членів сімей загиблих (померлих) Захисників чи Захисниць України за раху</w:t>
      </w:r>
      <w:r w:rsidR="007803F6">
        <w:rPr>
          <w:rFonts w:ascii="Times New Roman" w:eastAsia="Times New Roman" w:hAnsi="Times New Roman" w:cs="Times New Roman"/>
          <w:spacing w:val="-2"/>
          <w:sz w:val="28"/>
          <w:szCs w:val="28"/>
          <w:lang w:val="uk-UA"/>
        </w:rPr>
        <w:t>нок коштів Саксаганської сільської</w:t>
      </w:r>
      <w:r w:rsidRPr="009605C0">
        <w:rPr>
          <w:rFonts w:ascii="Times New Roman" w:eastAsia="Times New Roman" w:hAnsi="Times New Roman" w:cs="Times New Roman"/>
          <w:spacing w:val="-2"/>
          <w:sz w:val="28"/>
          <w:szCs w:val="28"/>
          <w:lang w:val="uk-UA"/>
        </w:rPr>
        <w:t xml:space="preserve"> територіальної громади</w:t>
      </w:r>
      <w:r>
        <w:rPr>
          <w:rFonts w:ascii="Times New Roman" w:eastAsia="Times New Roman" w:hAnsi="Times New Roman" w:cs="Times New Roman"/>
          <w:spacing w:val="-2"/>
          <w:sz w:val="28"/>
          <w:szCs w:val="28"/>
          <w:lang w:val="uk-UA"/>
        </w:rPr>
        <w:t>;</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урочистостей до свят та пам’ятних дат соціального спрямування та наданням грошової і натуральної допомоги;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своєчасного призначення усіх видів соціальної допомоги шляхом зменшення термінів обробки та прийняття рішень за поданими заявами;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інформаційно-роз’яснювальної роботи середнаселення громади про зміни в законодавстві через засоби масової інформації;</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робіт, пов’язаних з соціальною адаптацією соціально незахищених громадян та осіб, звільнених з місць позбавлення волі;</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оздоровлення громадян, які постраждали внаслідок Чорнобильської катастрофи;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надання адресної грошової допомоги внутрішньо переміщеним особам та учасникам бойових дій, інвалідам війни з числа учасників АТО/ООС;</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житлом учасників АТО/ООС, дітей-сиріт та дітей позбавлених батьківського піклування;</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с</w:t>
      </w:r>
      <w:r w:rsidRPr="002213FE">
        <w:rPr>
          <w:rFonts w:ascii="Times New Roman" w:eastAsia="Times New Roman" w:hAnsi="Times New Roman" w:cs="Times New Roman"/>
          <w:sz w:val="28"/>
          <w:szCs w:val="28"/>
          <w:lang w:val="uk-UA"/>
        </w:rPr>
        <w:t>прияння залученню благодійної допомоги для вирішення проблем найбільш незахищених верств населення;</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збільшення кількості виявлених сімей та дітей, які належать до вразливих груп населення та/або перебувають у складних життєвих обставинах; </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охоплення соціальними послугами не менше ніж 85 відсотків виявлених сімей та дітей;</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соціальний захист </w:t>
      </w:r>
      <w:r w:rsidRPr="002213FE">
        <w:rPr>
          <w:rFonts w:ascii="Times New Roman" w:eastAsia="Times New Roman" w:hAnsi="Times New Roman" w:cs="Times New Roman"/>
          <w:bCs/>
          <w:color w:val="000000"/>
          <w:sz w:val="28"/>
          <w:szCs w:val="28"/>
          <w:lang w:val="uk-UA"/>
        </w:rPr>
        <w:t>бездомних осіб і безпритульних дітей;</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здійснення заходів у сфері запобігання та протидії домашньому насильству</w:t>
      </w:r>
      <w:r w:rsidRPr="002213FE">
        <w:rPr>
          <w:rFonts w:ascii="Times New Roman" w:eastAsia="Times New Roman" w:hAnsi="Times New Roman" w:cs="Times New Roman"/>
          <w:sz w:val="28"/>
          <w:szCs w:val="28"/>
          <w:shd w:val="clear" w:color="auto" w:fill="FFFFFF"/>
          <w:lang w:val="uk-UA"/>
        </w:rPr>
        <w:t>, забезпечення вчасного реагування на факти домашнього насильства та/або насильства за ознакою статі та надання невідкладної допомоги;</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здійснення заходів, </w:t>
      </w:r>
      <w:r w:rsidRPr="002213FE">
        <w:rPr>
          <w:rFonts w:ascii="Times New Roman" w:eastAsia="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2213FE">
        <w:rPr>
          <w:rFonts w:ascii="Times New Roman" w:eastAsia="Times New Roman" w:hAnsi="Times New Roman" w:cs="Times New Roman"/>
          <w:sz w:val="28"/>
          <w:szCs w:val="28"/>
          <w:lang w:val="uk-UA"/>
        </w:rPr>
        <w:t xml:space="preserve"> дотримання </w:t>
      </w:r>
      <w:r w:rsidRPr="002213FE">
        <w:rPr>
          <w:rFonts w:ascii="Times New Roman" w:eastAsia="Times New Roman" w:hAnsi="Times New Roman" w:cs="Times New Roman"/>
          <w:sz w:val="28"/>
          <w:szCs w:val="28"/>
          <w:shd w:val="clear" w:color="auto" w:fill="FFFFFF"/>
          <w:lang w:val="uk-UA"/>
        </w:rPr>
        <w:t>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дотримання </w:t>
      </w:r>
      <w:r w:rsidRPr="002213FE">
        <w:rPr>
          <w:rFonts w:ascii="Times New Roman" w:eastAsia="Times New Roman" w:hAnsi="Times New Roman" w:cs="Times New Roman"/>
          <w:sz w:val="28"/>
          <w:szCs w:val="28"/>
          <w:shd w:val="clear" w:color="auto" w:fill="FFFFFF"/>
          <w:lang w:val="uk-UA"/>
        </w:rPr>
        <w:t>прав, свобод та законних інтересів внутрішньо переміщених осіб</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2213FE">
        <w:rPr>
          <w:rFonts w:ascii="Times New Roman" w:eastAsia="Times New Roman" w:hAnsi="Times New Roman" w:cs="Times New Roman"/>
          <w:bCs/>
          <w:sz w:val="28"/>
          <w:szCs w:val="28"/>
          <w:shd w:val="clear" w:color="auto" w:fill="FFFFFF"/>
          <w:lang w:val="uk-UA"/>
        </w:rPr>
        <w:t>;</w:t>
      </w:r>
    </w:p>
    <w:p w:rsidR="002213FE" w:rsidRPr="002213FE" w:rsidRDefault="002213FE" w:rsidP="00E72979">
      <w:pPr>
        <w:numPr>
          <w:ilvl w:val="0"/>
          <w:numId w:val="18"/>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збільшення частки сімей та дітей, охоплених послугою із соціального супроводу, до загальної кількості сімей та дітей, охоплених соціальними послугами.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Очікувані результати: </w:t>
      </w:r>
    </w:p>
    <w:p w:rsid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гідного рівня життя населення громади шляхом виконання державних, соціальних та комплексних програм в частині надання усіх видів соціальної допомоги, житлових субсидій та пільг; охоплення максимальної кількості сімей, які потребують підтримки держави та місцевої влади.</w:t>
      </w:r>
    </w:p>
    <w:p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rsid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4.1.6. Підтримка сімей, захист прав дітей</w:t>
      </w:r>
    </w:p>
    <w:p w:rsidR="00185AED" w:rsidRPr="002213FE" w:rsidRDefault="00185AED" w:rsidP="002213FE">
      <w:pPr>
        <w:spacing w:before="120" w:after="120" w:line="240" w:lineRule="auto"/>
        <w:ind w:firstLine="709"/>
        <w:jc w:val="both"/>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sz w:val="28"/>
          <w:szCs w:val="28"/>
          <w:lang w:val="uk-UA"/>
        </w:rPr>
        <w:t>Головною метоює здійснення соціального супроводу сімей та дітей,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lastRenderedPageBreak/>
        <w:t xml:space="preserve">розвиток сімейних форм виховання та усиновлення дітей; </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захист житлових та майнових прав дітей-сиріт та дітей, позбавлених батьківського піклування; </w:t>
      </w:r>
    </w:p>
    <w:p w:rsidR="002213FE" w:rsidRPr="002213FE" w:rsidRDefault="002213FE" w:rsidP="00E72979">
      <w:pPr>
        <w:numPr>
          <w:ilvl w:val="0"/>
          <w:numId w:val="19"/>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безпечного та змістовного оздоровлення і відпочинку дітей;</w:t>
      </w:r>
      <w:r w:rsidRPr="002213FE">
        <w:rPr>
          <w:rFonts w:ascii="Times New Roman" w:eastAsia="Times New Roman" w:hAnsi="Times New Roman" w:cs="Times New Roman"/>
          <w:color w:val="000000"/>
          <w:sz w:val="28"/>
          <w:szCs w:val="28"/>
          <w:shd w:val="clear" w:color="auto" w:fill="FFFFFF"/>
          <w:lang w:val="uk-UA"/>
        </w:rPr>
        <w:tab/>
      </w:r>
    </w:p>
    <w:p w:rsidR="002213FE" w:rsidRPr="002213FE" w:rsidRDefault="002213FE" w:rsidP="00E72979">
      <w:pPr>
        <w:numPr>
          <w:ilvl w:val="0"/>
          <w:numId w:val="19"/>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житлом дітей-сиріт;</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підтримка закладів соціального захисту дітей; </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профілактика злочинності, негативних проявів серед дітей, запобігання безпритульності та бродяжництва; </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попередження насильства над дітьми; </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консолідація зусиль благодійних, громадських, релігійних організацій (в тому числі і міжнародних), органів місцевого самоврядування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особливої соціальної уваги та підтримки.</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w:t>
      </w:r>
    </w:p>
    <w:p w:rsidR="002213FE" w:rsidRPr="002213FE" w:rsidRDefault="002213FE" w:rsidP="00E72979">
      <w:pPr>
        <w:numPr>
          <w:ilvl w:val="0"/>
          <w:numId w:val="1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використання програмно-цільового методу при здійсненні заходів із запобігання та протидії домашньому насильству, шляхом забезпечення комплексної державної політики у сфері запобігання та протидії  домашньому насильству; підвищення рівня обізнаності населення про явище домашнього насильства, його прояви та наслідки.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дітей-сиріт та дітей, позбавлених батьківського піклування, сімейними формами виховання;</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зменшення рівня сирітства дітей від загальної чисельності дитячого населення;</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9605C0">
        <w:rPr>
          <w:rFonts w:ascii="Times New Roman" w:eastAsia="Times New Roman" w:hAnsi="Times New Roman" w:cs="Times New Roman"/>
          <w:sz w:val="28"/>
          <w:szCs w:val="28"/>
          <w:lang w:val="uk-UA"/>
        </w:rPr>
        <w:t>збільшення</w:t>
      </w:r>
      <w:r w:rsidRPr="002213FE">
        <w:rPr>
          <w:rFonts w:ascii="Times New Roman" w:eastAsia="Times New Roman" w:hAnsi="Times New Roman" w:cs="Times New Roman"/>
          <w:sz w:val="28"/>
          <w:szCs w:val="28"/>
          <w:lang w:val="uk-UA"/>
        </w:rPr>
        <w:t xml:space="preserve"> усиновлених дітей порівняно з попереднім роком.</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забезпечені житлом;</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права на житлодітей-сиріт, дітей, позбавлених батьківського піклування</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охоплених організованими формами оздоровлення та відпочинку;</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збільшиння кількості дітей, які потребують особливої соціальної уваги та підтримки, охоплених організованими формами оздоровлення та відпочинку;</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притягнення батьків до відповідальності за неналежне виконання батьківських обов’язків</w:t>
      </w:r>
      <w:r w:rsidR="009605C0">
        <w:rPr>
          <w:rFonts w:ascii="Times New Roman" w:eastAsia="Times New Roman" w:hAnsi="Times New Roman" w:cs="Times New Roman"/>
          <w:sz w:val="28"/>
          <w:szCs w:val="28"/>
          <w:lang w:val="uk-UA"/>
        </w:rPr>
        <w:t xml:space="preserve"> на </w:t>
      </w:r>
      <w:r w:rsidR="009605C0" w:rsidRPr="002213FE">
        <w:rPr>
          <w:rFonts w:ascii="Times New Roman" w:eastAsia="Times New Roman" w:hAnsi="Times New Roman" w:cs="Times New Roman"/>
          <w:sz w:val="28"/>
          <w:szCs w:val="28"/>
          <w:lang w:val="uk-UA"/>
        </w:rPr>
        <w:t>100</w:t>
      </w:r>
      <w:r w:rsidR="009605C0">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осіб за порушення торгівлі горілчаними та тютюновими виробами</w:t>
      </w:r>
      <w:r w:rsidR="009605C0">
        <w:rPr>
          <w:rFonts w:ascii="Times New Roman" w:eastAsia="Times New Roman" w:hAnsi="Times New Roman" w:cs="Times New Roman"/>
          <w:sz w:val="28"/>
          <w:szCs w:val="28"/>
          <w:lang w:val="uk-UA"/>
        </w:rPr>
        <w:t xml:space="preserve"> на 100%</w:t>
      </w:r>
      <w:r w:rsidR="009605C0" w:rsidRPr="002213FE">
        <w:rPr>
          <w:rFonts w:ascii="Times New Roman" w:eastAsia="Times New Roman" w:hAnsi="Times New Roman" w:cs="Times New Roman"/>
          <w:sz w:val="28"/>
          <w:szCs w:val="28"/>
          <w:lang w:val="uk-UA"/>
        </w:rPr>
        <w:t>;</w:t>
      </w:r>
    </w:p>
    <w:p w:rsidR="002213FE" w:rsidRPr="002213FE"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соціальної допомоги та забезпечення правового захисту дітей, які постраждали від різних форм насильства в сім’ї, шляхом удосконалення системи  відновлення  їхніх прав, надання комплексу послуг, впровадження механізму взаємодії суб’єктів у сфері протидії насильства в сім’ї</w:t>
      </w:r>
      <w:r w:rsidR="009605C0">
        <w:rPr>
          <w:rFonts w:ascii="Times New Roman" w:eastAsia="Times New Roman" w:hAnsi="Times New Roman" w:cs="Times New Roman"/>
          <w:sz w:val="28"/>
          <w:szCs w:val="28"/>
          <w:lang w:val="uk-UA"/>
        </w:rPr>
        <w:t xml:space="preserve"> на 100%</w:t>
      </w:r>
      <w:r w:rsidRPr="002213FE">
        <w:rPr>
          <w:rFonts w:ascii="Times New Roman" w:eastAsia="Times New Roman" w:hAnsi="Times New Roman" w:cs="Times New Roman"/>
          <w:sz w:val="28"/>
          <w:szCs w:val="28"/>
          <w:lang w:val="uk-UA"/>
        </w:rPr>
        <w:t>;</w:t>
      </w:r>
    </w:p>
    <w:p w:rsidR="00C13EBB" w:rsidRDefault="002213FE" w:rsidP="00E72979">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професійного рівня спеціалістів, які надають допомогу дітям, які постраждали від різних форм насильства в сім’ї, здійснюють їх реабілітацію та соціальну реінтеграцію.</w:t>
      </w:r>
    </w:p>
    <w:p w:rsidR="00390A69" w:rsidRPr="00EF6C3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rsid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4.1.7. Розвиток молодіжної політики, підтримка соціальних проєктів з розвитку молоді, її національно-патриотичного виховання</w:t>
      </w:r>
    </w:p>
    <w:p w:rsidR="00185AED" w:rsidRPr="002213FE" w:rsidRDefault="00185AED" w:rsidP="002213FE">
      <w:pPr>
        <w:spacing w:before="120" w:after="120" w:line="240" w:lineRule="auto"/>
        <w:ind w:firstLine="709"/>
        <w:jc w:val="both"/>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створення сприятливих передумов для життєвого самовизначення та самореалізації молодих громадян, підтримки їхньої 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 Забезпечення духовно-культурного та фізичного розвитку молоді, морально-правової культури, профілактика негативних явищ в молодіжному середовищі.</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всебічне сприяння духовному та фізичному розвитку молоді, вихованню у неї почуття громадянської самосвідомості та патріотизму, бажання активно сприяти утвердженню державності в Україні;</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реалізації творчого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дитячому та молодіжному середовищах;</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подолання соціально-політичної апатії молоді, створення сприятливих умов для її повноцінної соціалізації та активного залучення до соціально-економічного, політичного та культурного життя;</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розкриття особливостей життєдіяльності молоді, підготовка до роботи в умовах конкуренції та зростаючого безробіття;</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молодих громадян і встановлення для них гарантій та необхідної соціальної підтримки у сфері освіти, праці та зайнятості, сприяння підприємницькій діяльності, врахування особливостей умов життєдіяльності та життєвих цілей різних соціальних груп молоді;</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підтримка молодої сім’ї, талановитої та обдарованої молоді, інститутів громадянського суспільства, органів молодіжного та учнівського самоврядування;</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широке залучення юнаків та дівчат до активної участі у національно культурному відроджені </w:t>
      </w:r>
      <w:r w:rsidRPr="00073E52">
        <w:rPr>
          <w:rFonts w:ascii="Times New Roman" w:eastAsia="Times New Roman" w:hAnsi="Times New Roman" w:cs="Times New Roman"/>
          <w:sz w:val="28"/>
          <w:szCs w:val="28"/>
          <w:lang w:val="uk-UA"/>
        </w:rPr>
        <w:t>українського народу</w:t>
      </w:r>
      <w:r w:rsidR="00C25312">
        <w:rPr>
          <w:rFonts w:ascii="Times New Roman" w:eastAsia="Times New Roman" w:hAnsi="Times New Roman" w:cs="Times New Roman"/>
          <w:sz w:val="28"/>
          <w:szCs w:val="28"/>
          <w:lang w:val="uk-UA"/>
        </w:rPr>
        <w:t>;</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молоді у громадському житті територіальної громади, розбудова та вдосконалення системи стимулів;</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національно-патріотичне виховання молоді, надання максимального сприяння громадським ініціативам у цій сфері;</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фінансової підтримки для ефективного використання потенціалу активної молоді, молодіжних і дитячих громадських організацій, інститутів громадянського суспільства в реалізації державної молодіжної політики в громаді через відповідний конкурс програм і проектів;</w:t>
      </w:r>
    </w:p>
    <w:p w:rsidR="002213FE" w:rsidRPr="002213FE"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талановитої та обдарованої молоді;</w:t>
      </w:r>
    </w:p>
    <w:p w:rsidR="00EF6C39" w:rsidRPr="00390A69" w:rsidRDefault="002213FE" w:rsidP="00E72979">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пропаганду здорового способу життя</w:t>
      </w:r>
      <w:r w:rsidR="00C25312">
        <w:rPr>
          <w:rFonts w:ascii="Times New Roman" w:eastAsia="Times New Roman" w:hAnsi="Times New Roman" w:cs="Times New Roman"/>
          <w:sz w:val="28"/>
          <w:szCs w:val="28"/>
          <w:lang w:val="uk-UA"/>
        </w:rPr>
        <w:t>, занять спортом</w:t>
      </w:r>
      <w:r w:rsidRPr="002213FE">
        <w:rPr>
          <w:rFonts w:ascii="Times New Roman" w:eastAsia="Times New Roman" w:hAnsi="Times New Roman" w:cs="Times New Roman"/>
          <w:sz w:val="28"/>
          <w:szCs w:val="28"/>
          <w:lang w:val="uk-UA"/>
        </w:rPr>
        <w:t xml:space="preserve"> та профілактику негативних соціальних явищ в молодіжному середовищі.</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підвищенню ефективності реалізації державної молодіжної політики в громаді, забезпечення необхідних умов для соціального становлення та розвитку молоді;</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отримання молоддю якісної освіти, поліпшення рівня навчальної та виховної роботи, створення більш ефективної системи пошуку, навчання, виховання та самовдосконалення обдарованих дітей та молоді, розширення співпраці закладів освіти з інститутами громадянського суспільства щодо реалізації освітньо-виховних програм, удосконалення діяльності органів молодіжного та учнівського самоврядування;</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соціальної роботи з молоддю, зокрема з молодими сім’ями, молодими людьми з обмеженими фізичними можливостями, сиротами та дітьми, позбавленими батьківського піклування, з особами, що повернулися з місць позбавлення волі, залучення до цієї роботи інститутів громадянського суспільства, волонтерів;</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у молоді основ гуманістичного світогляду, пріоритетності високих моральних, культурних, загальнолюдських цінностей, утвердження почуття патріотизму та національної самосвідомості;</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юнаків та дівчат до оволодіння культурними цінностями українського народу, сприяння розвитк</w:t>
      </w:r>
      <w:r w:rsidR="00C25312">
        <w:rPr>
          <w:rFonts w:ascii="Times New Roman" w:eastAsia="Times New Roman" w:hAnsi="Times New Roman" w:cs="Times New Roman"/>
          <w:sz w:val="28"/>
          <w:szCs w:val="28"/>
          <w:lang w:val="uk-UA"/>
        </w:rPr>
        <w:t>у</w:t>
      </w:r>
      <w:r w:rsidRPr="002213FE">
        <w:rPr>
          <w:rFonts w:ascii="Times New Roman" w:eastAsia="Times New Roman" w:hAnsi="Times New Roman" w:cs="Times New Roman"/>
          <w:sz w:val="28"/>
          <w:szCs w:val="28"/>
          <w:lang w:val="uk-UA"/>
        </w:rPr>
        <w:t xml:space="preserve"> професійної та самодіяльної художньої творчості, посилення роботи творчих спілок та об'єднань, клубів за інтересами, розвиток сучасної індустрії дозвілля молоді;</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створення умов для поліпшення здоров’я молоді, посилення профілактичної роботи щодо запобігання негативних явищ у </w:t>
      </w:r>
      <w:r w:rsidRPr="002213FE">
        <w:rPr>
          <w:rFonts w:ascii="Times New Roman" w:eastAsia="Times New Roman" w:hAnsi="Times New Roman" w:cs="Times New Roman"/>
          <w:sz w:val="28"/>
          <w:szCs w:val="28"/>
          <w:lang w:val="uk-UA"/>
        </w:rPr>
        <w:lastRenderedPageBreak/>
        <w:t>молодіжному середовищі, охоплення молоді рухом за здоровий спосіб життя, заняттями фізичною культурою та спортом, що позитивно вплине на зменшення захворюваності молоді, формування навичок здорового способу життя;</w:t>
      </w:r>
    </w:p>
    <w:p w:rsidR="002213FE" w:rsidRPr="002213FE" w:rsidRDefault="002213FE" w:rsidP="00E72979">
      <w:pPr>
        <w:numPr>
          <w:ilvl w:val="0"/>
          <w:numId w:val="2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заходів, спрямованих на підвищення рівня національно-патріотичного виховання молоді, шляхом як урізноманітнення форм та методів роботи, так і підвищення рівня професійності кола тих осіб, якими забезпечується зазначений виховний процес.</w:t>
      </w:r>
    </w:p>
    <w:p w:rsidR="007037C5" w:rsidRDefault="007037C5" w:rsidP="007037C5">
      <w:pPr>
        <w:rPr>
          <w:rFonts w:ascii="Times New Roman" w:hAnsi="Times New Roman"/>
          <w:sz w:val="28"/>
          <w:szCs w:val="28"/>
          <w:lang w:val="uk-UA"/>
        </w:rPr>
      </w:pPr>
    </w:p>
    <w:p w:rsidR="002213FE" w:rsidRPr="002213FE" w:rsidRDefault="00BB2EE0" w:rsidP="002213FE">
      <w:pPr>
        <w:spacing w:before="240" w:after="240" w:line="240" w:lineRule="auto"/>
        <w:ind w:firstLine="567"/>
        <w:jc w:val="center"/>
        <w:rPr>
          <w:rFonts w:ascii="Times New Roman" w:eastAsia="Times New Roman" w:hAnsi="Times New Roman" w:cs="Times New Roman"/>
          <w:b/>
          <w:sz w:val="36"/>
          <w:szCs w:val="36"/>
          <w:lang w:val="uk-UA"/>
        </w:rPr>
      </w:pPr>
      <w:r>
        <w:rPr>
          <w:rFonts w:ascii="Times New Roman" w:eastAsia="Times New Roman" w:hAnsi="Times New Roman" w:cs="Times New Roman"/>
          <w:b/>
          <w:sz w:val="36"/>
          <w:szCs w:val="36"/>
          <w:lang w:val="uk-UA"/>
        </w:rPr>
        <w:t>4.2</w:t>
      </w:r>
      <w:r w:rsidR="002213FE" w:rsidRPr="002213FE">
        <w:rPr>
          <w:rFonts w:ascii="Times New Roman" w:eastAsia="Times New Roman" w:hAnsi="Times New Roman" w:cs="Times New Roman"/>
          <w:b/>
          <w:sz w:val="36"/>
          <w:szCs w:val="36"/>
          <w:lang w:val="uk-UA"/>
        </w:rPr>
        <w:t>. Забезпечення розвитку гуманітарної сфери</w:t>
      </w:r>
    </w:p>
    <w:p w:rsidR="00390A69" w:rsidRDefault="00390A69"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p>
    <w:p w:rsidR="002213FE" w:rsidRPr="002213FE" w:rsidRDefault="00BB2EE0"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r>
        <w:rPr>
          <w:rFonts w:ascii="Times New Roman" w:eastAsia="Times New Roman" w:hAnsi="Times New Roman" w:cs="Times New Roman"/>
          <w:b/>
          <w:i/>
          <w:sz w:val="32"/>
          <w:szCs w:val="32"/>
          <w:u w:val="single"/>
          <w:lang w:val="uk-UA"/>
        </w:rPr>
        <w:t>4.2.1</w:t>
      </w:r>
      <w:r w:rsidR="002213FE" w:rsidRPr="002213FE">
        <w:rPr>
          <w:rFonts w:ascii="Times New Roman" w:eastAsia="Times New Roman" w:hAnsi="Times New Roman" w:cs="Times New Roman"/>
          <w:b/>
          <w:i/>
          <w:sz w:val="32"/>
          <w:szCs w:val="32"/>
          <w:u w:val="single"/>
          <w:lang w:val="uk-UA"/>
        </w:rPr>
        <w:t>. Освіта</w:t>
      </w:r>
    </w:p>
    <w:p w:rsidR="002213FE" w:rsidRDefault="002213FE" w:rsidP="002213FE">
      <w:pPr>
        <w:widowControl w:val="0"/>
        <w:tabs>
          <w:tab w:val="left" w:pos="540"/>
        </w:tabs>
        <w:spacing w:before="100" w:after="100" w:line="240" w:lineRule="auto"/>
        <w:ind w:firstLine="709"/>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Головною метою є забезпечення умов рівного доступу усіх членів громади до сучасної повноцінної, якісної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закладах освіти.</w:t>
      </w:r>
    </w:p>
    <w:p w:rsidR="00F41655" w:rsidRPr="002213FE" w:rsidRDefault="00F41655" w:rsidP="002213FE">
      <w:pPr>
        <w:widowControl w:val="0"/>
        <w:tabs>
          <w:tab w:val="left" w:pos="540"/>
        </w:tabs>
        <w:spacing w:before="100" w:after="100" w:line="240" w:lineRule="auto"/>
        <w:ind w:firstLine="709"/>
        <w:jc w:val="both"/>
        <w:rPr>
          <w:rFonts w:ascii="Times New Roman" w:eastAsia="Times New Roman" w:hAnsi="Times New Roman" w:cs="Times New Roman"/>
          <w:vanish/>
          <w:sz w:val="28"/>
          <w:szCs w:val="28"/>
          <w:lang w:val="uk-UA" w:eastAsia="ru-RU"/>
        </w:rPr>
      </w:pP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Основні заходи для забезпечення досягнення головної мети: </w:t>
      </w:r>
    </w:p>
    <w:p w:rsidR="002213FE" w:rsidRPr="002213FE" w:rsidRDefault="002213FE" w:rsidP="002213FE">
      <w:pPr>
        <w:spacing w:before="120" w:after="120" w:line="240" w:lineRule="auto"/>
        <w:ind w:firstLine="709"/>
        <w:jc w:val="both"/>
        <w:rPr>
          <w:rFonts w:ascii="Times New Roman" w:eastAsia="Times New Roman" w:hAnsi="Times New Roman" w:cs="Times New Roman"/>
          <w:b/>
          <w:i/>
          <w:vanish/>
          <w:sz w:val="32"/>
          <w:szCs w:val="32"/>
          <w:lang w:val="uk-UA"/>
        </w:rPr>
      </w:pPr>
    </w:p>
    <w:p w:rsidR="002213FE" w:rsidRPr="002213FE" w:rsidRDefault="002213FE" w:rsidP="00E72979">
      <w:pPr>
        <w:numPr>
          <w:ilvl w:val="0"/>
          <w:numId w:val="23"/>
        </w:numPr>
        <w:tabs>
          <w:tab w:val="left" w:pos="284"/>
        </w:tabs>
        <w:spacing w:before="120" w:after="12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pacing w:val="-3"/>
          <w:sz w:val="28"/>
          <w:szCs w:val="28"/>
          <w:lang w:val="uk-UA"/>
        </w:rPr>
        <w:t>забезпечення функціонування матеріально-технічної бази закладів освіти відповідно до сучасних вимог;</w:t>
      </w:r>
    </w:p>
    <w:p w:rsidR="002213FE" w:rsidRPr="00BB2EE0"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комфортних соціально-психологічних умов діяльності для всіх учасників освітнього процесу;</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участі в спортивно-масових, фізкультурно-оздоровчих заходах до активних занять спортом дітей та молоді, у тому числі дітей з особливими освітніми потребами;</w:t>
      </w:r>
    </w:p>
    <w:p w:rsidR="002213FE" w:rsidRPr="00B00005"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безкоштовним харчуванням дітей початкових класів та дітей  пільгових категорій;</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в освітній процес інформаційно-комунікаційних, мультимедійних та ігрових технологій, технологій інтегрованого виховання;</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активне застосування виїзних форм навчання (навчально-польові практики, експедиційна діяльність, навчальні екологічно-краєзнавчі дослідження (позашкільна робота);</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активна участь закладів громадив обласних та міжнародних конкурсах;</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упровадження нових технологій співробітництва з вищими учбовими закладами, громадськими об’єднаннями, волонтерськими організаціями, музейно-архівними установами, літературними видавництвами;</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міжнародного партнерства;</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заходів по термомодернізації всіх закладів освіти;</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цілеспрямованої роботи по забезпеченню відповідності температурного режиму у закладах;</w:t>
      </w:r>
    </w:p>
    <w:p w:rsidR="002213FE" w:rsidRPr="002213FE" w:rsidRDefault="002213FE"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економія бюджетних коштів на енергоносії;</w:t>
      </w:r>
    </w:p>
    <w:p w:rsidR="002213FE" w:rsidRPr="002213FE" w:rsidRDefault="00B00005" w:rsidP="00E72979">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проведення сільських</w:t>
      </w:r>
      <w:r w:rsidR="002213FE" w:rsidRPr="002213FE">
        <w:rPr>
          <w:rFonts w:ascii="Times New Roman" w:eastAsia="Times New Roman" w:hAnsi="Times New Roman" w:cs="Times New Roman"/>
          <w:sz w:val="28"/>
          <w:szCs w:val="28"/>
          <w:lang w:val="uk-UA"/>
        </w:rPr>
        <w:t xml:space="preserve"> заходів з дітьми та молоддю за напрямами освіти.</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зростання рівня охоплення дітей освітою; </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відповідності державним стандартам, конкурентоспроможності, якості дошкільної, шкільної та позашкільної освіти, незалежно від їх соціального статусу, фізичних та особистих можливостей, здобутої дітьми у освітніх закладах.</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подальше покращення матеріально-технічної бази закладів освіти;</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мережі закладів дошкільної, загальної середньої та позашкільної освіти;</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інклюзивним навчанням та рівним доступом до освіти дітей з особливими освітніми потребами;</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матеріально-технічного оснащення навчальних кабінетів;</w:t>
      </w:r>
    </w:p>
    <w:p w:rsidR="002213FE" w:rsidRPr="002213FE" w:rsidRDefault="002213FE" w:rsidP="00E72979">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закладами освіти.</w:t>
      </w:r>
    </w:p>
    <w:p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p>
    <w:p w:rsidR="00CD4D0F" w:rsidRDefault="00CD4D0F" w:rsidP="002213FE">
      <w:pPr>
        <w:spacing w:before="120" w:after="120" w:line="240" w:lineRule="auto"/>
        <w:ind w:firstLine="709"/>
        <w:jc w:val="center"/>
        <w:rPr>
          <w:rFonts w:ascii="Times New Roman" w:eastAsia="Times New Roman" w:hAnsi="Times New Roman" w:cs="Times New Roman"/>
          <w:b/>
          <w:i/>
          <w:sz w:val="32"/>
          <w:szCs w:val="32"/>
          <w:u w:val="single"/>
          <w:lang w:val="uk-UA"/>
        </w:rPr>
      </w:pPr>
    </w:p>
    <w:p w:rsidR="002213FE" w:rsidRDefault="00B00005"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Pr>
          <w:rFonts w:ascii="Times New Roman" w:eastAsia="Times New Roman" w:hAnsi="Times New Roman" w:cs="Times New Roman"/>
          <w:b/>
          <w:i/>
          <w:sz w:val="32"/>
          <w:szCs w:val="32"/>
          <w:u w:val="single"/>
          <w:lang w:val="uk-UA"/>
        </w:rPr>
        <w:t>4.2.2</w:t>
      </w:r>
      <w:r w:rsidR="002213FE" w:rsidRPr="002213FE">
        <w:rPr>
          <w:rFonts w:ascii="Times New Roman" w:eastAsia="Times New Roman" w:hAnsi="Times New Roman" w:cs="Times New Roman"/>
          <w:b/>
          <w:i/>
          <w:sz w:val="32"/>
          <w:szCs w:val="32"/>
          <w:u w:val="single"/>
          <w:lang w:val="uk-UA"/>
        </w:rPr>
        <w:t>. Культура</w:t>
      </w:r>
    </w:p>
    <w:p w:rsidR="00185AED" w:rsidRPr="002213FE" w:rsidRDefault="00185AED" w:rsidP="002213FE">
      <w:pPr>
        <w:spacing w:before="120" w:after="120" w:line="240" w:lineRule="auto"/>
        <w:ind w:firstLine="709"/>
        <w:jc w:val="center"/>
        <w:rPr>
          <w:rFonts w:ascii="Times New Roman" w:eastAsia="Times New Roman" w:hAnsi="Times New Roman" w:cs="Times New Roman"/>
          <w:b/>
          <w:i/>
          <w:sz w:val="32"/>
          <w:szCs w:val="32"/>
          <w:u w:val="single"/>
          <w:lang w:val="uk-UA"/>
        </w:rPr>
      </w:pP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реалізація першочергових і перспективних заходів, спрямованих на створення належних умов для підвищення рівня розвитку культурної інфраструктури </w:t>
      </w:r>
      <w:r w:rsidR="00B00005">
        <w:rPr>
          <w:rFonts w:ascii="Times New Roman" w:eastAsia="Times New Roman" w:hAnsi="Times New Roman" w:cs="Times New Roman"/>
          <w:sz w:val="28"/>
          <w:szCs w:val="28"/>
          <w:lang w:val="uk-UA" w:eastAsia="uk-UA"/>
        </w:rPr>
        <w:t>Саксаганської сільської</w:t>
      </w:r>
      <w:r w:rsidRPr="002213FE">
        <w:rPr>
          <w:rFonts w:ascii="Times New Roman" w:eastAsia="Times New Roman" w:hAnsi="Times New Roman" w:cs="Times New Roman"/>
          <w:sz w:val="28"/>
          <w:szCs w:val="28"/>
          <w:lang w:val="uk-UA" w:eastAsia="uk-UA"/>
        </w:rPr>
        <w:t xml:space="preserve"> територіальної громади</w:t>
      </w:r>
      <w:r w:rsidRPr="002213FE">
        <w:rPr>
          <w:rFonts w:ascii="Times New Roman" w:eastAsia="Times New Roman" w:hAnsi="Times New Roman" w:cs="Times New Roman"/>
          <w:sz w:val="28"/>
          <w:szCs w:val="28"/>
          <w:lang w:val="uk-UA"/>
        </w:rPr>
        <w:t xml:space="preserve">, належного </w:t>
      </w:r>
      <w:r w:rsidR="00B00005">
        <w:rPr>
          <w:rFonts w:ascii="Times New Roman" w:eastAsia="Times New Roman" w:hAnsi="Times New Roman" w:cs="Times New Roman"/>
          <w:sz w:val="28"/>
          <w:szCs w:val="28"/>
          <w:lang w:val="uk-UA"/>
        </w:rPr>
        <w:t>задоволення культурних</w:t>
      </w:r>
      <w:r w:rsidRPr="002213FE">
        <w:rPr>
          <w:rFonts w:ascii="Times New Roman" w:eastAsia="Times New Roman" w:hAnsi="Times New Roman" w:cs="Times New Roman"/>
          <w:sz w:val="28"/>
          <w:szCs w:val="28"/>
          <w:lang w:val="uk-UA"/>
        </w:rPr>
        <w:t xml:space="preserve"> та духовних потреб жителів громади; досягнення ефективності роботи закладів культури, які спрямовують свою діяльність на створення належних умов для підвищення рівня розвитку культурної спадщини, збереження та використання об’єктів культурної спадщини для популяризації туристичного потенціалу.</w:t>
      </w:r>
    </w:p>
    <w:p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здійснення заходів щодо реалізації державної політики у галузі культури, формування і розвиток сучасної інфраструктури галузі;</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впровадження в діяльність установ культури новітніх інформаційних технологій</w:t>
      </w:r>
      <w:r w:rsidRPr="002213FE">
        <w:rPr>
          <w:rFonts w:ascii="Times New Roman" w:eastAsia="Times New Roman" w:hAnsi="Times New Roman" w:cs="Times New Roman"/>
          <w:sz w:val="28"/>
          <w:szCs w:val="28"/>
          <w:lang w:val="uk-UA"/>
        </w:rPr>
        <w:t xml:space="preserve"> та зміцнення матеріально-технічної бази закладів культури;</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 xml:space="preserve">збереження та популяризація національної культурної спадщини та примноження культурного надбання, забезпечення умов для творчого </w:t>
      </w:r>
      <w:r w:rsidRPr="002213FE">
        <w:rPr>
          <w:rFonts w:ascii="Times New Roman" w:eastAsia="Times New Roman" w:hAnsi="Times New Roman" w:cs="Times New Roman"/>
          <w:sz w:val="28"/>
          <w:szCs w:val="28"/>
          <w:shd w:val="clear" w:color="auto" w:fill="FFFFFF"/>
          <w:lang w:val="uk-UA"/>
        </w:rPr>
        <w:lastRenderedPageBreak/>
        <w:t>розвитку особистості, підвищення культурного рівня та естетичного виховання мешканців громади;</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активізація діяльності громадських організацій шляхом налагодження співробітництва з закладами культури громади в реалізації спільних заходів та програм;</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pacing w:val="-12"/>
          <w:sz w:val="28"/>
          <w:szCs w:val="28"/>
          <w:lang w:val="uk-UA"/>
        </w:rPr>
      </w:pPr>
      <w:r w:rsidRPr="002213FE">
        <w:rPr>
          <w:rFonts w:ascii="Times New Roman" w:eastAsia="Times New Roman" w:hAnsi="Times New Roman" w:cs="Times New Roman"/>
          <w:spacing w:val="-12"/>
          <w:sz w:val="28"/>
          <w:szCs w:val="28"/>
          <w:shd w:val="clear" w:color="auto" w:fill="FFFFFF"/>
          <w:lang w:val="uk-UA"/>
        </w:rPr>
        <w:t>сприяння розвитку культури і мистецтва, розвиток зовнішньоекономічних зв’язків;</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сприяння національно-патріотичному, культурному та духовному вихованню та самовихованню молоді;</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гарантій свободи творчості, доступу до культурних надбань, створення можливостей активної участі жителів громади у художній діяльності, особливо молоді;</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всебічного задоволення культурно-мистецьких та інформаційних потреб населення, підтримка талановитої молоді і обдарованих дітей;</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pacing w:val="-16"/>
          <w:sz w:val="28"/>
          <w:szCs w:val="28"/>
          <w:lang w:val="uk-UA"/>
        </w:rPr>
      </w:pPr>
      <w:r w:rsidRPr="002213FE">
        <w:rPr>
          <w:rFonts w:ascii="Times New Roman" w:eastAsia="Times New Roman" w:hAnsi="Times New Roman" w:cs="Times New Roman"/>
          <w:spacing w:val="-16"/>
          <w:sz w:val="28"/>
          <w:szCs w:val="28"/>
          <w:lang w:val="uk-UA"/>
        </w:rPr>
        <w:t>сприяння участі талановитої молоді та обдарованих дітей в конкурсах та фестивалях;</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традиційних щорічних міських культурно-мистецьких заходів і культурних акцій для жителів та гостей громади спільно з культурними центрами інших міст України;</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громадських ініціатив до участі в культурно-мистецьких проектах, активізація фестивального руху; </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закладів культури, творчих осередків та організацій громади у регіональних, всеукраїнських та міжнародних проектах та програмах;</w:t>
      </w:r>
    </w:p>
    <w:p w:rsidR="002213FE" w:rsidRPr="002213FE" w:rsidRDefault="002213FE" w:rsidP="00E72979">
      <w:pPr>
        <w:numPr>
          <w:ilvl w:val="0"/>
          <w:numId w:val="25"/>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Times New Roman" w:hAnsi="Times New Roman" w:cs="Times New Roman"/>
          <w:sz w:val="28"/>
          <w:szCs w:val="28"/>
          <w:lang w:val="uk-UA"/>
        </w:rPr>
        <w:t>створення максимально комфортних умов для відвідувачів бібліотек, підвищення якості надання послуг;</w:t>
      </w:r>
    </w:p>
    <w:p w:rsidR="002213FE" w:rsidRPr="002213FE" w:rsidRDefault="002213FE" w:rsidP="00E72979">
      <w:pPr>
        <w:numPr>
          <w:ilvl w:val="0"/>
          <w:numId w:val="25"/>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комплектування фонду бібліотек новими надбаннями сучасної літератури та періодичними виданнями;</w:t>
      </w:r>
    </w:p>
    <w:p w:rsidR="002213FE" w:rsidRPr="002213FE" w:rsidRDefault="002213FE" w:rsidP="00E72979">
      <w:pPr>
        <w:numPr>
          <w:ilvl w:val="0"/>
          <w:numId w:val="25"/>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умов творчої діяльності працівників культури, підвищення рівня їх кваліфікації;</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 розвиток аматорського мистецтва;</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поточних та капітальних ремонтів клубів, закладів культури та</w:t>
      </w:r>
      <w:r w:rsidR="005A06F0">
        <w:rPr>
          <w:rFonts w:ascii="Times New Roman" w:eastAsia="Times New Roman" w:hAnsi="Times New Roman" w:cs="Times New Roman"/>
          <w:sz w:val="28"/>
          <w:szCs w:val="28"/>
          <w:lang w:val="uk-UA"/>
        </w:rPr>
        <w:t xml:space="preserve"> бібліотек Саксаганської сільської</w:t>
      </w:r>
      <w:r w:rsidRPr="002213FE">
        <w:rPr>
          <w:rFonts w:ascii="Times New Roman" w:eastAsia="Times New Roman" w:hAnsi="Times New Roman" w:cs="Times New Roman"/>
          <w:sz w:val="28"/>
          <w:szCs w:val="28"/>
          <w:lang w:val="uk-UA"/>
        </w:rPr>
        <w:t xml:space="preserve"> ради їх матеріально-технічне оснащення;</w:t>
      </w:r>
    </w:p>
    <w:p w:rsidR="002213FE" w:rsidRPr="002213FE" w:rsidRDefault="002213FE" w:rsidP="00E72979">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та розвиток базових елементів культурної інфраструктури</w:t>
      </w:r>
      <w:r w:rsidR="005A06F0">
        <w:rPr>
          <w:rFonts w:ascii="Times New Roman" w:eastAsia="Times New Roman" w:hAnsi="Times New Roman" w:cs="Times New Roman"/>
          <w:sz w:val="28"/>
          <w:szCs w:val="28"/>
          <w:lang w:val="uk-UA"/>
        </w:rPr>
        <w:t>, основних культурних</w:t>
      </w:r>
      <w:r w:rsidRPr="002213FE">
        <w:rPr>
          <w:rFonts w:ascii="Times New Roman" w:eastAsia="Times New Roman" w:hAnsi="Times New Roman" w:cs="Times New Roman"/>
          <w:sz w:val="28"/>
          <w:szCs w:val="28"/>
          <w:lang w:val="uk-UA"/>
        </w:rPr>
        <w:t xml:space="preserve"> закладів та організацій тощо;</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діючої мережі закладів культури громади;</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охоплення бібліотечними послугами більшої кількості населення громади;</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збереження контингенту учнів шкіл естетичного виховання дітей шкільного віку позашкільною мистецькою освітою;</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розвитку та підвищення ефективності функціонування мережі закладів культури громади;</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матеріально-технічного забезпечення закладів культури громади та шкіл естетичного виховання;</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якісного та кількісного складу пе</w:t>
      </w:r>
      <w:r w:rsidR="005A06F0">
        <w:rPr>
          <w:rFonts w:ascii="Times New Roman" w:eastAsia="Times New Roman" w:hAnsi="Times New Roman" w:cs="Times New Roman"/>
          <w:sz w:val="28"/>
          <w:szCs w:val="28"/>
          <w:lang w:val="uk-UA"/>
        </w:rPr>
        <w:t>ріодичних видань бібліотек</w:t>
      </w:r>
      <w:r w:rsidRPr="002213FE">
        <w:rPr>
          <w:rFonts w:ascii="Times New Roman" w:eastAsia="Times New Roman" w:hAnsi="Times New Roman" w:cs="Times New Roman"/>
          <w:sz w:val="28"/>
          <w:szCs w:val="28"/>
          <w:lang w:val="uk-UA"/>
        </w:rPr>
        <w:t>;</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якості надання послуг культури населенню громади;</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творчого розвитку особистості;</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задоволення культурно-дозвіллєвих та мистецьких потреб населення;</w:t>
      </w:r>
    </w:p>
    <w:p w:rsidR="002213FE" w:rsidRP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w:t>
      </w:r>
      <w:r w:rsidR="005A06F0">
        <w:rPr>
          <w:rFonts w:ascii="Times New Roman" w:eastAsia="Times New Roman" w:hAnsi="Times New Roman" w:cs="Times New Roman"/>
          <w:sz w:val="28"/>
          <w:szCs w:val="28"/>
          <w:lang w:val="uk-UA"/>
        </w:rPr>
        <w:t>ння іміджу Саксаганської сільської</w:t>
      </w:r>
      <w:r w:rsidRPr="002213FE">
        <w:rPr>
          <w:rFonts w:ascii="Times New Roman" w:eastAsia="Times New Roman" w:hAnsi="Times New Roman" w:cs="Times New Roman"/>
          <w:sz w:val="28"/>
          <w:szCs w:val="28"/>
          <w:lang w:val="uk-UA"/>
        </w:rPr>
        <w:t xml:space="preserve"> територіальної громади </w:t>
      </w:r>
      <w:r w:rsidR="005A06F0">
        <w:rPr>
          <w:rFonts w:ascii="Times New Roman" w:eastAsia="Times New Roman" w:hAnsi="Times New Roman" w:cs="Times New Roman"/>
          <w:sz w:val="28"/>
          <w:szCs w:val="28"/>
          <w:lang w:val="uk-UA"/>
        </w:rPr>
        <w:t>через систему культурн</w:t>
      </w:r>
      <w:r w:rsidRPr="002213FE">
        <w:rPr>
          <w:rFonts w:ascii="Times New Roman" w:eastAsia="Times New Roman" w:hAnsi="Times New Roman" w:cs="Times New Roman"/>
          <w:sz w:val="28"/>
          <w:szCs w:val="28"/>
          <w:lang w:val="uk-UA"/>
        </w:rPr>
        <w:t>их заходів, творчої діяльності та розширення культурних зв’язків;</w:t>
      </w:r>
    </w:p>
    <w:p w:rsidR="002213FE" w:rsidRDefault="002213FE" w:rsidP="00E72979">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позитивного іміджу громади.</w:t>
      </w:r>
    </w:p>
    <w:p w:rsidR="009B376F" w:rsidRPr="009B376F" w:rsidRDefault="009B376F" w:rsidP="009B376F">
      <w:pPr>
        <w:tabs>
          <w:tab w:val="left" w:pos="284"/>
        </w:tabs>
        <w:spacing w:after="0" w:line="240" w:lineRule="auto"/>
        <w:ind w:left="720"/>
        <w:jc w:val="both"/>
        <w:rPr>
          <w:rFonts w:ascii="Times New Roman" w:eastAsia="Times New Roman" w:hAnsi="Times New Roman" w:cs="Times New Roman"/>
          <w:sz w:val="28"/>
          <w:szCs w:val="28"/>
          <w:lang w:val="uk-UA"/>
        </w:rPr>
      </w:pPr>
    </w:p>
    <w:p w:rsidR="002213FE" w:rsidRPr="002213FE" w:rsidRDefault="002213FE" w:rsidP="002213FE">
      <w:pPr>
        <w:tabs>
          <w:tab w:val="left" w:pos="284"/>
        </w:tabs>
        <w:spacing w:after="0" w:line="240" w:lineRule="auto"/>
        <w:jc w:val="both"/>
        <w:rPr>
          <w:rFonts w:ascii="Times New Roman" w:eastAsia="Times New Roman" w:hAnsi="Times New Roman" w:cs="Times New Roman"/>
          <w:snapToGrid w:val="0"/>
          <w:sz w:val="28"/>
          <w:szCs w:val="28"/>
          <w:lang w:val="uk-UA"/>
        </w:rPr>
      </w:pPr>
    </w:p>
    <w:p w:rsidR="00185AED" w:rsidRDefault="00185AED" w:rsidP="00185AED">
      <w:pPr>
        <w:spacing w:after="0" w:line="240" w:lineRule="auto"/>
        <w:ind w:left="720"/>
        <w:rPr>
          <w:rFonts w:ascii="Times New Roman" w:hAnsi="Times New Roman" w:cs="Times New Roman"/>
          <w:b/>
          <w:sz w:val="32"/>
          <w:szCs w:val="32"/>
          <w:u w:val="single"/>
          <w:lang w:val="uk-UA"/>
        </w:rPr>
      </w:pPr>
    </w:p>
    <w:p w:rsidR="00185AED" w:rsidRDefault="00185AED" w:rsidP="003B7F1A">
      <w:pPr>
        <w:spacing w:after="0" w:line="240" w:lineRule="auto"/>
        <w:rPr>
          <w:rFonts w:ascii="Times New Roman" w:hAnsi="Times New Roman" w:cs="Times New Roman"/>
          <w:b/>
          <w:sz w:val="32"/>
          <w:szCs w:val="32"/>
          <w:u w:val="single"/>
          <w:lang w:val="uk-UA"/>
        </w:rPr>
      </w:pPr>
    </w:p>
    <w:p w:rsidR="00185AED" w:rsidRDefault="00185AED" w:rsidP="003B7F1A">
      <w:pPr>
        <w:spacing w:after="0" w:line="240" w:lineRule="auto"/>
        <w:rPr>
          <w:rFonts w:ascii="Times New Roman" w:hAnsi="Times New Roman" w:cs="Times New Roman"/>
          <w:b/>
          <w:sz w:val="32"/>
          <w:szCs w:val="32"/>
          <w:u w:val="single"/>
          <w:lang w:val="uk-UA"/>
        </w:rPr>
      </w:pPr>
    </w:p>
    <w:p w:rsidR="002213FE" w:rsidRPr="002213FE" w:rsidRDefault="005A06F0" w:rsidP="0065546F">
      <w:pPr>
        <w:spacing w:after="0" w:line="240" w:lineRule="auto"/>
        <w:jc w:val="center"/>
        <w:rPr>
          <w:rFonts w:ascii="Times New Roman" w:hAnsi="Times New Roman" w:cs="Times New Roman"/>
          <w:b/>
          <w:sz w:val="32"/>
          <w:szCs w:val="32"/>
          <w:u w:val="single"/>
          <w:lang w:val="uk-UA"/>
        </w:rPr>
      </w:pPr>
      <w:r>
        <w:rPr>
          <w:rFonts w:ascii="Times New Roman" w:hAnsi="Times New Roman" w:cs="Times New Roman"/>
          <w:b/>
          <w:sz w:val="32"/>
          <w:szCs w:val="32"/>
          <w:u w:val="single"/>
          <w:lang w:val="uk-UA"/>
        </w:rPr>
        <w:t>4.3</w:t>
      </w:r>
      <w:r w:rsidR="002213FE" w:rsidRPr="00882B9E">
        <w:rPr>
          <w:rFonts w:ascii="Times New Roman" w:hAnsi="Times New Roman" w:cs="Times New Roman"/>
          <w:b/>
          <w:sz w:val="32"/>
          <w:szCs w:val="32"/>
          <w:u w:val="single"/>
          <w:lang w:val="uk-UA"/>
        </w:rPr>
        <w:t>. Мобілізаційна підготовка, цивільний захист населення, підготовка</w:t>
      </w:r>
      <w:r>
        <w:rPr>
          <w:rFonts w:ascii="Times New Roman" w:hAnsi="Times New Roman" w:cs="Times New Roman"/>
          <w:b/>
          <w:sz w:val="32"/>
          <w:szCs w:val="32"/>
          <w:u w:val="single"/>
          <w:lang w:val="uk-UA"/>
        </w:rPr>
        <w:t xml:space="preserve"> території Сакса</w:t>
      </w:r>
      <w:r w:rsidR="00187A04">
        <w:rPr>
          <w:rFonts w:ascii="Times New Roman" w:hAnsi="Times New Roman" w:cs="Times New Roman"/>
          <w:b/>
          <w:sz w:val="32"/>
          <w:szCs w:val="32"/>
          <w:u w:val="single"/>
          <w:lang w:val="uk-UA"/>
        </w:rPr>
        <w:t>г</w:t>
      </w:r>
      <w:r>
        <w:rPr>
          <w:rFonts w:ascii="Times New Roman" w:hAnsi="Times New Roman" w:cs="Times New Roman"/>
          <w:b/>
          <w:sz w:val="32"/>
          <w:szCs w:val="32"/>
          <w:u w:val="single"/>
          <w:lang w:val="uk-UA"/>
        </w:rPr>
        <w:t>анської сільської</w:t>
      </w:r>
      <w:r w:rsidR="002213FE" w:rsidRPr="00882B9E">
        <w:rPr>
          <w:rFonts w:ascii="Times New Roman" w:hAnsi="Times New Roman" w:cs="Times New Roman"/>
          <w:b/>
          <w:sz w:val="32"/>
          <w:szCs w:val="32"/>
          <w:u w:val="single"/>
          <w:lang w:val="uk-UA"/>
        </w:rPr>
        <w:t xml:space="preserve"> територіальної громади до оборони</w:t>
      </w:r>
    </w:p>
    <w:p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rsidR="002213FE" w:rsidRPr="002213FE" w:rsidRDefault="002213FE" w:rsidP="002213FE">
      <w:pPr>
        <w:spacing w:after="0" w:line="240" w:lineRule="auto"/>
        <w:ind w:firstLine="567"/>
        <w:jc w:val="both"/>
        <w:rPr>
          <w:rFonts w:ascii="Times New Roman" w:hAnsi="Times New Roman" w:cs="Times New Roman"/>
          <w:sz w:val="28"/>
          <w:szCs w:val="28"/>
          <w:highlight w:val="yellow"/>
          <w:lang w:val="uk-UA"/>
        </w:rPr>
      </w:pPr>
      <w:r w:rsidRPr="002213FE">
        <w:rPr>
          <w:rFonts w:ascii="Times New Roman" w:hAnsi="Times New Roman" w:cs="Times New Roman"/>
          <w:bCs/>
          <w:sz w:val="28"/>
          <w:szCs w:val="28"/>
          <w:lang w:val="uk-UA"/>
        </w:rPr>
        <w:t xml:space="preserve">Головною метою є </w:t>
      </w:r>
      <w:r w:rsidRPr="002213FE">
        <w:rPr>
          <w:rFonts w:ascii="Times New Roman" w:hAnsi="Times New Roman" w:cs="Times New Roman"/>
          <w:sz w:val="28"/>
          <w:szCs w:val="28"/>
          <w:lang w:val="uk-UA"/>
        </w:rPr>
        <w:t>реалізація першочергових заходів з з</w:t>
      </w:r>
      <w:r w:rsidRPr="002213FE">
        <w:rPr>
          <w:rFonts w:ascii="Times New Roman" w:eastAsia="Times New Roman" w:hAnsi="Times New Roman" w:cs="Times New Roman"/>
          <w:color w:val="000000"/>
          <w:sz w:val="28"/>
          <w:szCs w:val="28"/>
          <w:lang w:val="uk-UA" w:eastAsia="ru-RU"/>
        </w:rPr>
        <w:t>абезпечення готовності та організації підготовки органів управління та сил цивільного захисту громади до дій за призначенням, організація аварійно-рятувальних та інших невідкладних робіт, робіт з ліквідації наслідків надзвичайних ситуацій на території громади, а також радіаційного, хімічного, біологічного, медичного захисту населення та інженерного захисту території від наслідків таких ситуацій,  своєчасна організація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rsidR="002213FE" w:rsidRPr="00C45358"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сприяння в організаційних і практичних заходах, спрямованих на виконання завдань з</w:t>
      </w:r>
      <w:r w:rsidRPr="00C45358">
        <w:rPr>
          <w:rFonts w:ascii="Times New Roman" w:hAnsi="Times New Roman" w:cs="Times New Roman"/>
          <w:sz w:val="28"/>
          <w:szCs w:val="28"/>
          <w:lang w:val="uk-UA"/>
        </w:rPr>
        <w:t>територіальної оборони;</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eastAsia="Times New Roman" w:hAnsi="Times New Roman" w:cs="Times New Roman"/>
          <w:sz w:val="28"/>
          <w:szCs w:val="28"/>
          <w:lang w:val="uk-UA" w:eastAsia="ru-RU"/>
        </w:rPr>
        <w:t xml:space="preserve">поповнення матеріального резерву - запасу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w:t>
      </w:r>
      <w:r w:rsidRPr="002213FE">
        <w:rPr>
          <w:rFonts w:ascii="Times New Roman" w:hAnsi="Times New Roman" w:cs="Times New Roman"/>
          <w:sz w:val="28"/>
          <w:szCs w:val="28"/>
          <w:lang w:val="uk-UA"/>
        </w:rPr>
        <w:t xml:space="preserve">в умовах правового режиму воєнного </w:t>
      </w:r>
      <w:r w:rsidRPr="002213FE">
        <w:rPr>
          <w:rFonts w:ascii="Times New Roman" w:hAnsi="Times New Roman" w:cs="Times New Roman"/>
          <w:sz w:val="28"/>
          <w:szCs w:val="28"/>
          <w:lang w:val="uk-UA"/>
        </w:rPr>
        <w:lastRenderedPageBreak/>
        <w:t>стану,</w:t>
      </w:r>
      <w:r w:rsidRPr="002213FE">
        <w:rPr>
          <w:rFonts w:ascii="Times New Roman" w:eastAsia="Times New Roman" w:hAnsi="Times New Roman" w:cs="Times New Roman"/>
          <w:sz w:val="28"/>
          <w:szCs w:val="28"/>
          <w:lang w:val="uk-UA" w:eastAsia="ru-RU"/>
        </w:rPr>
        <w:t xml:space="preserve"> надання допомоги постраждалому населенню, проведення невідкладних відновлювальних робіт і заходів;</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здійснення комплексу профілактичних заходів моніторингу, проведення навчань з попередження та ліквідації надзвичайних ситуацій н</w:t>
      </w:r>
      <w:r w:rsidR="003D543C">
        <w:rPr>
          <w:rFonts w:ascii="Times New Roman" w:hAnsi="Times New Roman" w:cs="Times New Roman"/>
          <w:sz w:val="28"/>
          <w:szCs w:val="28"/>
          <w:lang w:val="uk-UA"/>
        </w:rPr>
        <w:t>а об'єктах Саксаганської сільської</w:t>
      </w:r>
      <w:r w:rsidRPr="002213FE">
        <w:rPr>
          <w:rFonts w:ascii="Times New Roman" w:hAnsi="Times New Roman" w:cs="Times New Roman"/>
          <w:sz w:val="28"/>
          <w:szCs w:val="28"/>
          <w:lang w:val="uk-UA"/>
        </w:rPr>
        <w:t xml:space="preserve"> територіальної громади та формування матеріальних запасів для проведення таких заходів;</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поліпшення стану пожежної та техногенної безпеки населених пунктів та</w:t>
      </w:r>
      <w:r w:rsidR="003D543C">
        <w:rPr>
          <w:rFonts w:ascii="Times New Roman" w:hAnsi="Times New Roman" w:cs="Times New Roman"/>
          <w:sz w:val="28"/>
          <w:szCs w:val="28"/>
          <w:lang w:val="uk-UA"/>
        </w:rPr>
        <w:t xml:space="preserve"> території Саксаганської сільської</w:t>
      </w:r>
      <w:r w:rsidRPr="002213FE">
        <w:rPr>
          <w:rFonts w:ascii="Times New Roman" w:hAnsi="Times New Roman" w:cs="Times New Roman"/>
          <w:sz w:val="28"/>
          <w:szCs w:val="28"/>
          <w:lang w:val="uk-UA"/>
        </w:rPr>
        <w:t xml:space="preserve"> територіальної громади;</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виконання протипожежних заходів на об’єктах соціал</w:t>
      </w:r>
      <w:r w:rsidR="003D543C">
        <w:rPr>
          <w:rFonts w:ascii="Times New Roman" w:hAnsi="Times New Roman" w:cs="Times New Roman"/>
          <w:sz w:val="28"/>
          <w:szCs w:val="28"/>
          <w:lang w:val="uk-UA"/>
        </w:rPr>
        <w:t>ьної сфери Саксаганської сільської</w:t>
      </w:r>
      <w:r w:rsidRPr="002213FE">
        <w:rPr>
          <w:rFonts w:ascii="Times New Roman" w:hAnsi="Times New Roman" w:cs="Times New Roman"/>
          <w:sz w:val="28"/>
          <w:szCs w:val="28"/>
          <w:lang w:val="uk-UA"/>
        </w:rPr>
        <w:t xml:space="preserve"> територіальної громади (освіти, культури, охорони здоров’я, соціального захисту), у тому числі обладнання системами протипожежного захисту, монтаж пристроїв блискавкозахисту та вогнезахисне оброблення дерев’яних конструкцій;</w:t>
      </w:r>
    </w:p>
    <w:p w:rsidR="002213FE" w:rsidRPr="00E13FF0"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створення, використання, утримання та реконструкція фонду захисних споруд цивільного захисту з урахуванням потреб осіб з інвалідністю та інших маломобільних груп населення.</w:t>
      </w:r>
    </w:p>
    <w:p w:rsidR="00390A69" w:rsidRDefault="00390A69" w:rsidP="002213FE">
      <w:pPr>
        <w:spacing w:before="120" w:after="120" w:line="240" w:lineRule="auto"/>
        <w:ind w:firstLine="709"/>
        <w:jc w:val="both"/>
        <w:rPr>
          <w:rFonts w:ascii="Times New Roman" w:eastAsia="Times New Roman" w:hAnsi="Times New Roman" w:cs="Times New Roman"/>
          <w:b/>
          <w:i/>
          <w:sz w:val="32"/>
          <w:szCs w:val="32"/>
          <w:lang w:val="uk-UA"/>
        </w:rPr>
      </w:pPr>
    </w:p>
    <w:p w:rsidR="002213FE" w:rsidRPr="002213FE" w:rsidRDefault="002213FE" w:rsidP="003B7F1A">
      <w:pPr>
        <w:spacing w:before="120" w:after="12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забезпечення виконання заходів на </w:t>
      </w:r>
      <w:r w:rsidR="003D543C">
        <w:rPr>
          <w:rFonts w:ascii="Times New Roman" w:hAnsi="Times New Roman" w:cs="Times New Roman"/>
          <w:sz w:val="28"/>
          <w:szCs w:val="28"/>
          <w:lang w:val="uk-UA"/>
        </w:rPr>
        <w:t xml:space="preserve">території Саксаганської сільської </w:t>
      </w:r>
      <w:r w:rsidRPr="002213FE">
        <w:rPr>
          <w:rFonts w:ascii="Times New Roman" w:hAnsi="Times New Roman" w:cs="Times New Roman"/>
          <w:sz w:val="28"/>
          <w:szCs w:val="28"/>
          <w:lang w:val="uk-UA"/>
        </w:rPr>
        <w:t>територіальної громади, спрямованих на оборону держави в умовах особливого періоду, правого режиму воєнного чи надзвичайного стану;</w:t>
      </w:r>
    </w:p>
    <w:p w:rsidR="002213FE" w:rsidRPr="002213FE"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готовності органів місцевого самоврядування, органів управління та сил цивільного захисту до дій за призначенням у разі загрози або виникнення надзвичайних ситуацій за умови мирного часу та в особливий період;</w:t>
      </w:r>
    </w:p>
    <w:p w:rsidR="002213FE" w:rsidRPr="007037C5" w:rsidRDefault="002213FE" w:rsidP="00E72979">
      <w:pPr>
        <w:numPr>
          <w:ilvl w:val="0"/>
          <w:numId w:val="27"/>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належного стану пожежної та техногенної безпеки населених пунктів та</w:t>
      </w:r>
      <w:r w:rsidR="00885EC2">
        <w:rPr>
          <w:rFonts w:ascii="Times New Roman" w:hAnsi="Times New Roman" w:cs="Times New Roman"/>
          <w:sz w:val="28"/>
          <w:szCs w:val="28"/>
          <w:lang w:val="uk-UA"/>
        </w:rPr>
        <w:t xml:space="preserve"> території Саксаганської сільської</w:t>
      </w:r>
      <w:r w:rsidRPr="002213FE">
        <w:rPr>
          <w:rFonts w:ascii="Times New Roman" w:hAnsi="Times New Roman" w:cs="Times New Roman"/>
          <w:sz w:val="28"/>
          <w:szCs w:val="28"/>
          <w:lang w:val="uk-UA"/>
        </w:rPr>
        <w:t xml:space="preserve"> територіальної громади.</w:t>
      </w:r>
      <w:r w:rsidRPr="007037C5">
        <w:rPr>
          <w:rFonts w:ascii="Times New Roman" w:hAnsi="Times New Roman"/>
          <w:snapToGrid w:val="0"/>
          <w:sz w:val="28"/>
          <w:szCs w:val="28"/>
          <w:lang w:val="uk-UA"/>
        </w:rPr>
        <w:br w:type="page"/>
      </w:r>
    </w:p>
    <w:p w:rsidR="002213FE" w:rsidRPr="002213FE" w:rsidRDefault="00A24873" w:rsidP="002213FE">
      <w:pPr>
        <w:spacing w:after="0" w:line="240" w:lineRule="auto"/>
        <w:ind w:firstLine="709"/>
        <w:jc w:val="both"/>
        <w:rPr>
          <w:rFonts w:ascii="Times New Roman" w:eastAsia="Times New Roman" w:hAnsi="Times New Roman" w:cs="Times New Roman"/>
          <w:sz w:val="28"/>
          <w:szCs w:val="28"/>
          <w:lang w:val="uk-UA"/>
        </w:rPr>
      </w:pPr>
      <w:r w:rsidRPr="00A24873">
        <w:rPr>
          <w:rFonts w:ascii="Times New Roman" w:eastAsia="Times New Roman" w:hAnsi="Times New Roman" w:cs="Times New Roman"/>
          <w:noProof/>
          <w:sz w:val="28"/>
          <w:szCs w:val="28"/>
          <w:lang w:eastAsia="ru-RU"/>
        </w:rPr>
        <w:lastRenderedPageBreak/>
        <w:pict>
          <v:rect id="Прямокутник 61" o:spid="_x0000_s1030" style="position:absolute;left:0;text-align:left;margin-left:2.25pt;margin-top:57.85pt;width:749.45pt;height:89.15pt;flip:x;z-index:251666432;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" o:allowincell="f" fillcolor="#5b9bd5" strokecolor="#f2f2f2" strokeweight="3pt">
            <v:shadow on="t" color="#1f4e79" opacity=".5" offset="1pt"/>
            <v:textbox inset="36pt,18pt,18pt,7.2pt">
              <w:txbxContent>
                <w:p w:rsidR="007F21FC" w:rsidRPr="00BB2460" w:rsidRDefault="007F21FC" w:rsidP="002213FE">
                  <w:pPr>
                    <w:ind w:left="1276" w:right="2788" w:hanging="1276"/>
                    <w:jc w:val="center"/>
                    <w:rPr>
                      <w:rFonts w:ascii="Times New Roman" w:hAnsi="Times New Roman" w:cs="Times New Roman"/>
                      <w:b/>
                      <w:iCs/>
                      <w:color w:val="D0DBF0" w:themeColor="accent1" w:themeTint="3F"/>
                      <w:sz w:val="48"/>
                      <w:szCs w:val="48"/>
                      <w:lang w:val="uk-UA"/>
                    </w:rPr>
                  </w:pP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v:textbox>
            <w10:wrap type="square" anchorx="page" anchory="page"/>
          </v:rect>
        </w:pict>
      </w:r>
      <w:r w:rsidR="002213FE" w:rsidRPr="002213FE">
        <w:rPr>
          <w:rFonts w:ascii="Times New Roman" w:eastAsia="Times New Roman" w:hAnsi="Times New Roman" w:cs="Times New Roman"/>
          <w:sz w:val="28"/>
          <w:szCs w:val="28"/>
          <w:lang w:val="uk-UA"/>
        </w:rPr>
        <w:t>Реалізація основних завдань і проєктів Програми буде здійснюватися іззалученням коштів:</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державного бюджету, що спрямовуються на розвиток відповідної сферив громаді, державного фонду регіонального розвитку;</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субвенцій, інших трансфертів з державного бюджету місцевим бюджетам;</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місцевого бюджету;</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міжнародної технічної допомоги та міжнародних організацій;</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банківських кредитних ресурсів;</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суб’єктів господарської діяльності;</w:t>
      </w:r>
    </w:p>
    <w:p w:rsidR="002213FE" w:rsidRPr="002213FE" w:rsidRDefault="002213FE" w:rsidP="00E72979">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 інших джерел, не заборонених законодавством.</w:t>
      </w:r>
    </w:p>
    <w:p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rsidR="002213FE" w:rsidRPr="002213FE" w:rsidRDefault="00A24873" w:rsidP="002213FE">
      <w:pPr>
        <w:spacing w:after="0" w:line="240" w:lineRule="auto"/>
        <w:ind w:firstLine="709"/>
        <w:jc w:val="both"/>
        <w:rPr>
          <w:rFonts w:ascii="Times New Roman" w:eastAsia="Times New Roman" w:hAnsi="Times New Roman" w:cs="Times New Roman"/>
          <w:color w:val="000000"/>
          <w:sz w:val="28"/>
          <w:szCs w:val="28"/>
          <w:lang w:val="uk-UA"/>
        </w:rPr>
      </w:pPr>
      <w:r w:rsidRPr="00A24873">
        <w:rPr>
          <w:rFonts w:ascii="Times New Roman" w:eastAsia="Times New Roman" w:hAnsi="Times New Roman" w:cs="Times New Roman"/>
          <w:b/>
          <w:noProof/>
          <w:sz w:val="28"/>
          <w:szCs w:val="28"/>
          <w:lang w:eastAsia="ru-RU"/>
        </w:rPr>
        <w:lastRenderedPageBreak/>
        <w:pict>
          <v:rect id="Прямокутник 60" o:spid="_x0000_s1031" style="position:absolute;left:0;text-align:left;margin-left:1.5pt;margin-top:62.35pt;width:760.7pt;height:89.15pt;flip:x;z-index:25166745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" o:allowincell="f" fillcolor="#5b9bd5" strokecolor="#f2f2f2" strokeweight="3pt">
            <v:shadow on="t" color="#1f4e79" opacity=".5" offset="1pt"/>
            <v:textbox inset="36pt,18pt,18pt,7.2pt">
              <w:txbxContent>
                <w:p w:rsidR="007F21FC" w:rsidRPr="00BB2460" w:rsidRDefault="007F21FC" w:rsidP="002213FE">
                  <w:pPr>
                    <w:ind w:right="3155"/>
                    <w:jc w:val="center"/>
                    <w:rPr>
                      <w:rFonts w:ascii="Times New Roman" w:hAnsi="Times New Roman" w:cs="Times New Roman"/>
                      <w:b/>
                      <w:iCs/>
                      <w:color w:val="D0DBF0" w:themeColor="accent1" w:themeTint="3F"/>
                      <w:sz w:val="48"/>
                      <w:szCs w:val="48"/>
                      <w:lang w:val="uk-UA"/>
                    </w:rPr>
                  </w:pP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v:textbox>
            <w10:wrap type="square" anchorx="page" anchory="page"/>
          </v:rect>
        </w:pict>
      </w:r>
      <w:r w:rsidR="002213FE" w:rsidRPr="002213FE">
        <w:rPr>
          <w:rFonts w:ascii="Times New Roman" w:eastAsia="Times New Roman" w:hAnsi="Times New Roman" w:cs="Times New Roman"/>
          <w:color w:val="000000"/>
          <w:sz w:val="28"/>
          <w:szCs w:val="28"/>
          <w:lang w:val="uk-UA"/>
        </w:rPr>
        <w:t>Реалізація завдань Програми буде здійснюватись через:</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виконання соціальних, комплексних та місцевих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 перелік яких визначено додатком 1 до Програми;</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 основних завдань Програми під час підготовки</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внесення доповнень</w:t>
      </w:r>
      <w:r w:rsidR="004B1EEE">
        <w:rPr>
          <w:rFonts w:ascii="Times New Roman" w:eastAsia="Times New Roman" w:hAnsi="Times New Roman" w:cs="Times New Roman"/>
          <w:color w:val="000000"/>
          <w:sz w:val="28"/>
          <w:szCs w:val="28"/>
          <w:lang w:val="uk-UA"/>
        </w:rPr>
        <w:t xml:space="preserve"> або нових завдань</w:t>
      </w:r>
      <w:r w:rsidRPr="002213FE">
        <w:rPr>
          <w:rFonts w:ascii="Times New Roman" w:eastAsia="Times New Roman" w:hAnsi="Times New Roman" w:cs="Times New Roman"/>
          <w:color w:val="000000"/>
          <w:sz w:val="28"/>
          <w:szCs w:val="28"/>
          <w:lang w:val="uk-UA"/>
        </w:rPr>
        <w:t xml:space="preserve"> до діючих</w:t>
      </w:r>
      <w:r w:rsidR="004B1EEE">
        <w:rPr>
          <w:rFonts w:ascii="Times New Roman" w:eastAsia="Times New Roman" w:hAnsi="Times New Roman" w:cs="Times New Roman"/>
          <w:color w:val="000000"/>
          <w:sz w:val="28"/>
          <w:szCs w:val="28"/>
          <w:lang w:val="uk-UA"/>
        </w:rPr>
        <w:t xml:space="preserve"> П</w:t>
      </w:r>
      <w:r w:rsidRPr="002213FE">
        <w:rPr>
          <w:rFonts w:ascii="Times New Roman" w:eastAsia="Times New Roman" w:hAnsi="Times New Roman" w:cs="Times New Roman"/>
          <w:color w:val="000000"/>
          <w:sz w:val="28"/>
          <w:szCs w:val="28"/>
          <w:lang w:val="uk-UA"/>
        </w:rPr>
        <w:t>рограм, підготовки пропозицій дощорічної</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рограми соціально-економічного і культурного розвитку Дніпропетровської області, до Плану реалізації Стратегії регіонального розвитку Дніпропетровської області на період до 2027 року, інших програмних документів;</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w:t>
      </w:r>
      <w:r w:rsidR="00885EC2">
        <w:rPr>
          <w:rFonts w:ascii="Times New Roman" w:eastAsia="Times New Roman" w:hAnsi="Times New Roman" w:cs="Times New Roman"/>
          <w:color w:val="000000"/>
          <w:sz w:val="28"/>
          <w:szCs w:val="28"/>
          <w:lang w:val="uk-UA"/>
        </w:rPr>
        <w:t xml:space="preserve"> фінансування </w:t>
      </w:r>
      <w:r w:rsidR="004B1EEE" w:rsidRPr="002213FE">
        <w:rPr>
          <w:rFonts w:ascii="Times New Roman" w:eastAsia="Times New Roman" w:hAnsi="Times New Roman" w:cs="Times New Roman"/>
          <w:color w:val="000000"/>
          <w:sz w:val="28"/>
          <w:szCs w:val="28"/>
          <w:lang w:val="uk-UA"/>
        </w:rPr>
        <w:t>за рахунок коштів місцевого бюджету</w:t>
      </w:r>
      <w:r w:rsidRPr="002213FE">
        <w:rPr>
          <w:rFonts w:ascii="Times New Roman" w:eastAsia="Times New Roman" w:hAnsi="Times New Roman" w:cs="Times New Roman"/>
          <w:color w:val="000000"/>
          <w:sz w:val="28"/>
          <w:szCs w:val="28"/>
          <w:lang w:val="uk-UA"/>
        </w:rPr>
        <w:t xml:space="preserve"> під час формування бюджетних запиті</w:t>
      </w:r>
      <w:r w:rsidR="004B1EEE">
        <w:rPr>
          <w:rFonts w:ascii="Times New Roman" w:eastAsia="Times New Roman" w:hAnsi="Times New Roman" w:cs="Times New Roman"/>
          <w:color w:val="000000"/>
          <w:sz w:val="28"/>
          <w:szCs w:val="28"/>
          <w:lang w:val="uk-UA"/>
        </w:rPr>
        <w:t>в,</w:t>
      </w:r>
      <w:r w:rsidRPr="002213FE">
        <w:rPr>
          <w:rFonts w:ascii="Times New Roman" w:eastAsia="Times New Roman" w:hAnsi="Times New Roman" w:cs="Times New Roman"/>
          <w:color w:val="000000"/>
          <w:sz w:val="28"/>
          <w:szCs w:val="28"/>
          <w:lang w:val="uk-UA"/>
        </w:rPr>
        <w:t xml:space="preserve"> тощо;</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укладання та реалізації угод про співпрацю, меморандумів порозумінняіз регіонами іноземних держав, державними установами і організаціями,підприємствами,інвесторами, громадськими організаціями, організаціямироботодавців</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тощо;</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залучення міжнародної технічної допомоги, коштів міжнароднихфінансових організацій, як додаткових фінансових ресурсів в економі</w:t>
      </w:r>
      <w:r w:rsidR="004B1EEE">
        <w:rPr>
          <w:rFonts w:ascii="Times New Roman" w:eastAsia="Times New Roman" w:hAnsi="Times New Roman" w:cs="Times New Roman"/>
          <w:color w:val="000000"/>
          <w:sz w:val="28"/>
          <w:szCs w:val="28"/>
          <w:lang w:val="uk-UA"/>
        </w:rPr>
        <w:t>чну</w:t>
      </w:r>
      <w:r w:rsidRPr="002213FE">
        <w:rPr>
          <w:rFonts w:ascii="Times New Roman" w:eastAsia="Times New Roman" w:hAnsi="Times New Roman" w:cs="Times New Roman"/>
          <w:color w:val="000000"/>
          <w:sz w:val="28"/>
          <w:szCs w:val="28"/>
          <w:lang w:val="uk-UA"/>
        </w:rPr>
        <w:t>ісоціальну сферу громади;</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об’єднання зусиль із представниками бізнесу, громадських організаційна вирішенн</w:t>
      </w:r>
      <w:r w:rsidR="004B1EEE">
        <w:rPr>
          <w:rFonts w:ascii="Times New Roman" w:eastAsia="Times New Roman" w:hAnsi="Times New Roman" w:cs="Times New Roman"/>
          <w:color w:val="000000"/>
          <w:sz w:val="28"/>
          <w:szCs w:val="28"/>
          <w:lang w:val="uk-UA"/>
        </w:rPr>
        <w:t>я</w:t>
      </w:r>
      <w:r w:rsidRPr="002213FE">
        <w:rPr>
          <w:rFonts w:ascii="Times New Roman" w:eastAsia="Times New Roman" w:hAnsi="Times New Roman" w:cs="Times New Roman"/>
          <w:color w:val="000000"/>
          <w:sz w:val="28"/>
          <w:szCs w:val="28"/>
          <w:lang w:val="uk-UA"/>
        </w:rPr>
        <w:t xml:space="preserve"> завдань, проєктів і показників Програми;</w:t>
      </w:r>
    </w:p>
    <w:p w:rsidR="002213FE" w:rsidRPr="002213FE" w:rsidRDefault="002213FE" w:rsidP="00E72979">
      <w:pPr>
        <w:numPr>
          <w:ilvl w:val="0"/>
          <w:numId w:val="29"/>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статистичних досліджень щодо показників соціально-економічного і культурного розвитку громади.</w:t>
      </w:r>
    </w:p>
    <w:p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Коригування Програми може здійснюватися по мірі вирішенняпоставлених завдань або зміни умов її реалізації, а також нових завдань щодорозвитку, які будуть визначені законодавчими і нормативно-правовимиа</w:t>
      </w:r>
      <w:r w:rsidR="003B7F1A">
        <w:rPr>
          <w:rFonts w:ascii="Times New Roman" w:eastAsia="Times New Roman" w:hAnsi="Times New Roman" w:cs="Times New Roman"/>
          <w:color w:val="000000"/>
          <w:sz w:val="28"/>
          <w:szCs w:val="28"/>
          <w:lang w:val="uk-UA"/>
        </w:rPr>
        <w:t>ктами України, рішеннями сільської</w:t>
      </w:r>
      <w:r w:rsidRPr="002213FE">
        <w:rPr>
          <w:rFonts w:ascii="Times New Roman" w:eastAsia="Times New Roman" w:hAnsi="Times New Roman" w:cs="Times New Roman"/>
          <w:color w:val="000000"/>
          <w:sz w:val="28"/>
          <w:szCs w:val="28"/>
          <w:lang w:val="uk-UA"/>
        </w:rPr>
        <w:t xml:space="preserve"> ради</w:t>
      </w:r>
      <w:r w:rsidR="004B1EEE">
        <w:rPr>
          <w:rFonts w:ascii="Times New Roman" w:eastAsia="Times New Roman" w:hAnsi="Times New Roman" w:cs="Times New Roman"/>
          <w:color w:val="000000"/>
          <w:sz w:val="28"/>
          <w:szCs w:val="28"/>
          <w:lang w:val="uk-UA"/>
        </w:rPr>
        <w:t xml:space="preserve"> та</w:t>
      </w:r>
      <w:r w:rsidRPr="002213FE">
        <w:rPr>
          <w:rFonts w:ascii="Times New Roman" w:eastAsia="Times New Roman" w:hAnsi="Times New Roman" w:cs="Times New Roman"/>
          <w:color w:val="000000"/>
          <w:sz w:val="28"/>
          <w:szCs w:val="28"/>
          <w:lang w:val="uk-UA"/>
        </w:rPr>
        <w:t xml:space="preserve"> її виконавчого комітету</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тощо.</w:t>
      </w:r>
    </w:p>
    <w:p w:rsidR="002213FE" w:rsidRPr="002213FE" w:rsidRDefault="002213FE" w:rsidP="002213FE">
      <w:pPr>
        <w:rPr>
          <w:rFonts w:ascii="Times New Roman" w:eastAsia="Times New Roman" w:hAnsi="Times New Roman" w:cs="Times New Roman"/>
          <w:b/>
          <w:bCs/>
          <w:color w:val="000000"/>
          <w:sz w:val="28"/>
          <w:szCs w:val="28"/>
          <w:lang w:val="uk-UA"/>
        </w:rPr>
      </w:pPr>
      <w:r w:rsidRPr="002213FE">
        <w:rPr>
          <w:rFonts w:ascii="Times New Roman" w:hAnsi="Times New Roman"/>
          <w:b/>
          <w:bCs/>
          <w:color w:val="000000"/>
          <w:sz w:val="28"/>
          <w:szCs w:val="28"/>
          <w:lang w:val="uk-UA"/>
        </w:rPr>
        <w:br w:type="page"/>
      </w:r>
    </w:p>
    <w:p w:rsidR="002213FE" w:rsidRPr="002213FE" w:rsidRDefault="00A24873" w:rsidP="002213FE">
      <w:pPr>
        <w:spacing w:after="0" w:line="240" w:lineRule="auto"/>
        <w:ind w:firstLine="709"/>
        <w:jc w:val="both"/>
        <w:rPr>
          <w:rFonts w:ascii="Times New Roman" w:eastAsia="Times New Roman" w:hAnsi="Times New Roman" w:cs="Times New Roman"/>
          <w:color w:val="000000"/>
          <w:sz w:val="28"/>
          <w:szCs w:val="28"/>
          <w:lang w:val="uk-UA"/>
        </w:rPr>
      </w:pPr>
      <w:r w:rsidRPr="00A24873">
        <w:rPr>
          <w:rFonts w:ascii="Times New Roman" w:eastAsia="Times New Roman" w:hAnsi="Times New Roman" w:cs="Times New Roman"/>
          <w:b/>
          <w:noProof/>
          <w:sz w:val="28"/>
          <w:szCs w:val="28"/>
          <w:lang w:eastAsia="ru-RU"/>
        </w:rPr>
        <w:lastRenderedPageBreak/>
        <w:pict>
          <v:rect id="Прямокутник 59" o:spid="_x0000_s1032" style="position:absolute;left:0;text-align:left;margin-left:2.25pt;margin-top:57.85pt;width:747.95pt;height:89.15pt;flip:x;z-index:251668480;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" o:allowincell="f" fillcolor="#5b9bd5" strokecolor="#f2f2f2" strokeweight="3pt">
            <v:shadow on="t" color="#1f4e79" opacity=".5" offset="1pt"/>
            <v:textbox inset="36pt,18pt,18pt,7.2pt">
              <w:txbxContent>
                <w:p w:rsidR="007F21FC" w:rsidRPr="00BB2460" w:rsidRDefault="007F21FC" w:rsidP="002213FE">
                  <w:pPr>
                    <w:ind w:right="3609"/>
                    <w:jc w:val="center"/>
                    <w:rPr>
                      <w:rFonts w:ascii="Times New Roman" w:hAnsi="Times New Roman" w:cs="Times New Roman"/>
                      <w:b/>
                      <w:iCs/>
                      <w:color w:val="D0DBF0" w:themeColor="accent1" w:themeTint="3F"/>
                      <w:sz w:val="48"/>
                      <w:szCs w:val="48"/>
                      <w:lang w:val="uk-UA"/>
                    </w:rPr>
                  </w:pP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v:textbox>
            <w10:wrap type="square" anchorx="page" anchory="page"/>
          </v:rect>
        </w:pict>
      </w:r>
      <w:r w:rsidR="002213FE" w:rsidRPr="002213FE">
        <w:rPr>
          <w:rFonts w:ascii="Times New Roman" w:eastAsia="Times New Roman" w:hAnsi="Times New Roman" w:cs="Times New Roman"/>
          <w:color w:val="000000"/>
          <w:sz w:val="28"/>
          <w:szCs w:val="28"/>
          <w:lang w:val="uk-UA"/>
        </w:rPr>
        <w:t>Виконання завдань, заходів та проєктів Програми здійснюв</w:t>
      </w:r>
      <w:r w:rsidR="00885EC2">
        <w:rPr>
          <w:rFonts w:ascii="Times New Roman" w:eastAsia="Times New Roman" w:hAnsi="Times New Roman" w:cs="Times New Roman"/>
          <w:color w:val="000000"/>
          <w:sz w:val="28"/>
          <w:szCs w:val="28"/>
          <w:lang w:val="uk-UA"/>
        </w:rPr>
        <w:t>атимуть виконавчі органи сільської</w:t>
      </w:r>
      <w:r w:rsidR="002213FE" w:rsidRPr="002213FE">
        <w:rPr>
          <w:rFonts w:ascii="Times New Roman" w:eastAsia="Times New Roman" w:hAnsi="Times New Roman" w:cs="Times New Roman"/>
          <w:color w:val="000000"/>
          <w:sz w:val="28"/>
          <w:szCs w:val="28"/>
          <w:lang w:val="uk-UA"/>
        </w:rPr>
        <w:t xml:space="preserve"> ради спільно</w:t>
      </w:r>
      <w:r w:rsidR="00885EC2">
        <w:rPr>
          <w:rFonts w:ascii="Times New Roman" w:eastAsia="Times New Roman" w:hAnsi="Times New Roman" w:cs="Times New Roman"/>
          <w:color w:val="000000"/>
          <w:sz w:val="28"/>
          <w:szCs w:val="28"/>
          <w:lang w:val="uk-UA"/>
        </w:rPr>
        <w:t xml:space="preserve"> із </w:t>
      </w:r>
      <w:r w:rsidR="002213FE" w:rsidRPr="002213FE">
        <w:rPr>
          <w:rFonts w:ascii="Times New Roman" w:eastAsia="Times New Roman" w:hAnsi="Times New Roman" w:cs="Times New Roman"/>
          <w:color w:val="000000"/>
          <w:sz w:val="28"/>
          <w:szCs w:val="28"/>
          <w:lang w:val="uk-UA"/>
        </w:rPr>
        <w:t xml:space="preserve"> іншими співвиконавцями.</w:t>
      </w:r>
    </w:p>
    <w:p w:rsidR="002213FE" w:rsidRPr="002213FE" w:rsidRDefault="002213FE" w:rsidP="002213FE">
      <w:pPr>
        <w:spacing w:after="0" w:line="240" w:lineRule="auto"/>
        <w:ind w:firstLine="709"/>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Контроль за виконанням Програми здійснюється постійними комісіями</w:t>
      </w:r>
    </w:p>
    <w:p w:rsidR="002213FE" w:rsidRPr="002213FE" w:rsidRDefault="00885EC2" w:rsidP="002213FE">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A"/>
          <w:sz w:val="28"/>
          <w:szCs w:val="28"/>
          <w:lang w:val="uk-UA"/>
        </w:rPr>
        <w:t>Саксаганської сільської</w:t>
      </w:r>
      <w:r w:rsidR="002213FE" w:rsidRPr="002213FE">
        <w:rPr>
          <w:rFonts w:ascii="Times New Roman" w:eastAsia="Times New Roman" w:hAnsi="Times New Roman" w:cs="Times New Roman"/>
          <w:color w:val="00000A"/>
          <w:sz w:val="28"/>
          <w:szCs w:val="28"/>
          <w:lang w:val="uk-UA"/>
        </w:rPr>
        <w:t xml:space="preserve"> ради.</w:t>
      </w:r>
    </w:p>
    <w:p w:rsidR="002213FE" w:rsidRDefault="002213FE" w:rsidP="002213FE">
      <w:pPr>
        <w:spacing w:after="0" w:line="240" w:lineRule="auto"/>
        <w:jc w:val="both"/>
        <w:rPr>
          <w:rFonts w:ascii="Times New Roman" w:eastAsia="Calibri" w:hAnsi="Times New Roman" w:cs="Times New Roman"/>
          <w:i/>
          <w:sz w:val="28"/>
          <w:szCs w:val="28"/>
          <w:lang w:val="uk-UA" w:eastAsia="ru-RU"/>
        </w:rPr>
      </w:pPr>
    </w:p>
    <w:p w:rsidR="009939C7" w:rsidRDefault="009939C7" w:rsidP="002213FE">
      <w:pPr>
        <w:spacing w:after="0" w:line="240" w:lineRule="auto"/>
        <w:jc w:val="both"/>
        <w:rPr>
          <w:rFonts w:ascii="Times New Roman" w:eastAsia="Calibri" w:hAnsi="Times New Roman" w:cs="Times New Roman"/>
          <w:i/>
          <w:sz w:val="28"/>
          <w:szCs w:val="28"/>
          <w:lang w:val="uk-UA" w:eastAsia="ru-RU"/>
        </w:rPr>
      </w:pPr>
    </w:p>
    <w:p w:rsidR="009939C7" w:rsidRPr="002213FE" w:rsidRDefault="009939C7" w:rsidP="002213FE">
      <w:pPr>
        <w:spacing w:after="0" w:line="240" w:lineRule="auto"/>
        <w:jc w:val="both"/>
        <w:rPr>
          <w:rFonts w:ascii="Times New Roman" w:eastAsia="Calibri" w:hAnsi="Times New Roman" w:cs="Times New Roman"/>
          <w:i/>
          <w:sz w:val="28"/>
          <w:szCs w:val="28"/>
          <w:lang w:val="uk-UA" w:eastAsia="ru-RU"/>
        </w:rPr>
      </w:pPr>
    </w:p>
    <w:p w:rsidR="00AA7797" w:rsidRDefault="002213FE" w:rsidP="002213FE">
      <w:pPr>
        <w:rPr>
          <w:lang w:val="uk-UA"/>
        </w:rPr>
      </w:pPr>
      <w:r w:rsidRPr="002213FE">
        <w:rPr>
          <w:rFonts w:ascii="Times New Roman" w:hAnsi="Times New Roman" w:cs="Times New Roman"/>
          <w:sz w:val="28"/>
          <w:szCs w:val="28"/>
          <w:lang w:val="uk-UA"/>
        </w:rPr>
        <w:t xml:space="preserve">Секретар </w:t>
      </w:r>
      <w:r w:rsidR="00885EC2">
        <w:rPr>
          <w:rFonts w:ascii="Times New Roman" w:hAnsi="Times New Roman" w:cs="Times New Roman"/>
          <w:sz w:val="28"/>
          <w:szCs w:val="28"/>
          <w:lang w:val="uk-UA"/>
        </w:rPr>
        <w:t>сільської</w:t>
      </w:r>
      <w:r w:rsidRPr="002213FE">
        <w:rPr>
          <w:rFonts w:ascii="Times New Roman" w:hAnsi="Times New Roman" w:cs="Times New Roman"/>
          <w:sz w:val="28"/>
          <w:szCs w:val="28"/>
          <w:lang w:val="uk-UA"/>
        </w:rPr>
        <w:t xml:space="preserve"> ра</w:t>
      </w:r>
      <w:r w:rsidR="00A44C0E">
        <w:rPr>
          <w:rFonts w:ascii="Times New Roman" w:hAnsi="Times New Roman" w:cs="Times New Roman"/>
          <w:sz w:val="28"/>
          <w:szCs w:val="28"/>
          <w:lang w:val="uk-UA"/>
        </w:rPr>
        <w:t xml:space="preserve">ди                                                       </w:t>
      </w:r>
      <w:r w:rsidR="00885EC2">
        <w:rPr>
          <w:rFonts w:ascii="Times New Roman" w:hAnsi="Times New Roman" w:cs="Times New Roman"/>
          <w:sz w:val="28"/>
          <w:szCs w:val="28"/>
          <w:lang w:val="uk-UA"/>
        </w:rPr>
        <w:t>Лариса ЛИСТОПАД</w:t>
      </w:r>
    </w:p>
    <w:p w:rsidR="00AA7797" w:rsidRPr="00AA7797" w:rsidRDefault="00AA7797" w:rsidP="00AA7797">
      <w:pPr>
        <w:rPr>
          <w:lang w:val="uk-UA"/>
        </w:rPr>
      </w:pPr>
    </w:p>
    <w:p w:rsidR="00AA7797" w:rsidRPr="00AA7797" w:rsidRDefault="00AA7797" w:rsidP="00AA7797">
      <w:pPr>
        <w:rPr>
          <w:lang w:val="uk-UA"/>
        </w:rPr>
      </w:pPr>
    </w:p>
    <w:p w:rsidR="00AA7797" w:rsidRPr="00AA7797" w:rsidRDefault="00AA7797" w:rsidP="00AA7797">
      <w:pPr>
        <w:rPr>
          <w:lang w:val="uk-UA"/>
        </w:rPr>
      </w:pPr>
    </w:p>
    <w:p w:rsidR="00AA7797" w:rsidRPr="00AA7797" w:rsidRDefault="00AA7797" w:rsidP="00AA7797">
      <w:pPr>
        <w:rPr>
          <w:lang w:val="uk-UA"/>
        </w:rPr>
      </w:pPr>
    </w:p>
    <w:p w:rsidR="00AA7797" w:rsidRDefault="00AA7797" w:rsidP="00AA7797">
      <w:pPr>
        <w:rPr>
          <w:lang w:val="uk-UA"/>
        </w:rPr>
      </w:pPr>
    </w:p>
    <w:p w:rsidR="00AA7797" w:rsidRDefault="00AA7797" w:rsidP="0065546F">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0"/>
          <w:szCs w:val="20"/>
        </w:rPr>
      </w:pPr>
    </w:p>
    <w:p w:rsidR="00AA7797" w:rsidRPr="00E57433"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right"/>
        <w:rPr>
          <w:rFonts w:ascii="Times New Roman" w:hAnsi="Times New Roman" w:cs="Times New Roman"/>
          <w:b/>
          <w:bCs/>
          <w:sz w:val="20"/>
          <w:szCs w:val="20"/>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5B6660" w:rsidRDefault="00AA7797" w:rsidP="00AA7797">
      <w:pPr>
        <w:widowControl w:val="0"/>
        <w:tabs>
          <w:tab w:val="left" w:pos="360"/>
          <w:tab w:val="left" w:pos="7511"/>
        </w:tabs>
        <w:adjustRightInd w:val="0"/>
        <w:spacing w:after="0" w:line="240" w:lineRule="auto"/>
        <w:rPr>
          <w:rFonts w:ascii="Times New Roman" w:hAnsi="Times New Roman" w:cs="Times New Roman"/>
          <w:b/>
          <w:bCs/>
          <w:sz w:val="26"/>
          <w:szCs w:val="26"/>
          <w:lang w:val="uk-UA"/>
        </w:rPr>
      </w:pPr>
      <w:r>
        <w:rPr>
          <w:rFonts w:ascii="Times New Roman" w:hAnsi="Times New Roman" w:cs="Times New Roman"/>
          <w:b/>
          <w:bCs/>
          <w:sz w:val="26"/>
          <w:szCs w:val="26"/>
          <w:lang w:val="uk-UA"/>
        </w:rPr>
        <w:tab/>
      </w:r>
      <w:r>
        <w:rPr>
          <w:rFonts w:ascii="Times New Roman" w:hAnsi="Times New Roman" w:cs="Times New Roman"/>
          <w:b/>
          <w:bCs/>
          <w:sz w:val="26"/>
          <w:szCs w:val="26"/>
          <w:lang w:val="uk-UA"/>
        </w:rPr>
        <w:tab/>
      </w:r>
    </w:p>
    <w:p w:rsidR="00AA7797" w:rsidRDefault="007F21FC" w:rsidP="00AA7797">
      <w:pPr>
        <w:widowControl w:val="0"/>
        <w:tabs>
          <w:tab w:val="left" w:pos="360"/>
          <w:tab w:val="left" w:pos="7511"/>
        </w:tabs>
        <w:adjustRightInd w:val="0"/>
        <w:spacing w:after="0" w:line="240" w:lineRule="auto"/>
        <w:rPr>
          <w:rFonts w:ascii="Times New Roman" w:hAnsi="Times New Roman" w:cs="Times New Roman"/>
          <w:b/>
          <w:bCs/>
          <w:sz w:val="26"/>
          <w:szCs w:val="26"/>
          <w:lang w:val="uk-UA"/>
        </w:rPr>
      </w:pPr>
      <w:r w:rsidRPr="007F21FC">
        <w:rPr>
          <w:rFonts w:ascii="Times New Roman" w:hAnsi="Times New Roman" w:cs="Times New Roman"/>
          <w:b/>
          <w:bCs/>
          <w:sz w:val="26"/>
          <w:szCs w:val="26"/>
        </w:rPr>
        <w:lastRenderedPageBreak/>
        <w:t xml:space="preserve">                                                                                                                                 </w:t>
      </w:r>
      <w:r w:rsidR="00AA7797">
        <w:rPr>
          <w:rFonts w:ascii="Times New Roman" w:hAnsi="Times New Roman" w:cs="Times New Roman"/>
          <w:b/>
          <w:bCs/>
          <w:sz w:val="26"/>
          <w:szCs w:val="26"/>
          <w:lang w:val="uk-UA"/>
        </w:rPr>
        <w:t>Додаток 1</w:t>
      </w:r>
    </w:p>
    <w:p w:rsid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6"/>
          <w:szCs w:val="26"/>
          <w:lang w:val="uk-UA"/>
        </w:rPr>
      </w:pPr>
    </w:p>
    <w:p w:rsidR="00AA7797" w:rsidRPr="00423D7C"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8"/>
          <w:szCs w:val="28"/>
          <w:lang w:val="uk-UA"/>
        </w:rPr>
      </w:pPr>
      <w:r w:rsidRPr="00423D7C">
        <w:rPr>
          <w:rFonts w:ascii="Times New Roman" w:hAnsi="Times New Roman" w:cs="Times New Roman"/>
          <w:b/>
          <w:bCs/>
          <w:sz w:val="28"/>
          <w:szCs w:val="28"/>
          <w:lang w:val="uk-UA"/>
        </w:rPr>
        <w:t>Перелік</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проектів /програм</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розвитку</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місцевого</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самоврядування та першочергових</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завдань, які</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плануються</w:t>
      </w:r>
      <w:r w:rsidR="007F21FC" w:rsidRPr="007F21FC">
        <w:rPr>
          <w:rFonts w:ascii="Times New Roman" w:hAnsi="Times New Roman" w:cs="Times New Roman"/>
          <w:b/>
          <w:bCs/>
          <w:sz w:val="28"/>
          <w:szCs w:val="28"/>
        </w:rPr>
        <w:t xml:space="preserve"> </w:t>
      </w:r>
      <w:r w:rsidRPr="00423D7C">
        <w:rPr>
          <w:rFonts w:ascii="Times New Roman" w:hAnsi="Times New Roman" w:cs="Times New Roman"/>
          <w:b/>
          <w:bCs/>
          <w:sz w:val="28"/>
          <w:szCs w:val="28"/>
          <w:lang w:val="uk-UA"/>
        </w:rPr>
        <w:t>впровадити</w:t>
      </w:r>
    </w:p>
    <w:p w:rsidR="00AA7797" w:rsidRPr="00AA7797"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center"/>
        <w:rPr>
          <w:rFonts w:ascii="Times New Roman" w:hAnsi="Times New Roman" w:cs="Times New Roman"/>
          <w:b/>
          <w:bCs/>
          <w:sz w:val="28"/>
          <w:szCs w:val="28"/>
        </w:rPr>
      </w:pPr>
      <w:r w:rsidRPr="00AA7797">
        <w:rPr>
          <w:rFonts w:ascii="Times New Roman" w:hAnsi="Times New Roman" w:cs="Times New Roman"/>
          <w:b/>
          <w:bCs/>
          <w:sz w:val="28"/>
          <w:szCs w:val="28"/>
        </w:rPr>
        <w:t>Саксаганською</w:t>
      </w:r>
      <w:r w:rsidR="007F21FC">
        <w:rPr>
          <w:rFonts w:ascii="Times New Roman" w:hAnsi="Times New Roman" w:cs="Times New Roman"/>
          <w:b/>
          <w:bCs/>
          <w:sz w:val="28"/>
          <w:szCs w:val="28"/>
          <w:lang w:val="en-US"/>
        </w:rPr>
        <w:t xml:space="preserve"> </w:t>
      </w:r>
      <w:r w:rsidRPr="00AA7797">
        <w:rPr>
          <w:rFonts w:ascii="Times New Roman" w:hAnsi="Times New Roman" w:cs="Times New Roman"/>
          <w:b/>
          <w:bCs/>
          <w:color w:val="000000" w:themeColor="text1"/>
          <w:sz w:val="28"/>
          <w:szCs w:val="28"/>
        </w:rPr>
        <w:t xml:space="preserve">ОТГ в 2024-2027 </w:t>
      </w:r>
      <w:r w:rsidRPr="00AA7797">
        <w:rPr>
          <w:rFonts w:ascii="Times New Roman" w:hAnsi="Times New Roman" w:cs="Times New Roman"/>
          <w:b/>
          <w:bCs/>
          <w:sz w:val="28"/>
          <w:szCs w:val="28"/>
        </w:rPr>
        <w:t>роках</w:t>
      </w:r>
    </w:p>
    <w:p w:rsidR="00AA7797" w:rsidRPr="00AA7797" w:rsidRDefault="00AA7797" w:rsidP="00AA7797">
      <w:pPr>
        <w:rPr>
          <w:rFonts w:ascii="Times New Roman" w:hAnsi="Times New Roman" w:cs="Times New Roman"/>
          <w:sz w:val="16"/>
          <w:szCs w:val="16"/>
          <w:lang w:val="uk-UA"/>
        </w:rPr>
      </w:pPr>
    </w:p>
    <w:tbl>
      <w:tblPr>
        <w:tblpPr w:leftFromText="180" w:rightFromText="180" w:bottomFromText="200" w:vertAnchor="text" w:horzAnchor="margin" w:tblpY="217"/>
        <w:tblOverlap w:val="neve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1276"/>
        <w:gridCol w:w="1417"/>
        <w:gridCol w:w="1134"/>
        <w:gridCol w:w="2517"/>
      </w:tblGrid>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sidRPr="001C146B">
              <w:rPr>
                <w:rFonts w:ascii="Times New Roman" w:hAnsi="Times New Roman" w:cs="Times New Roman"/>
                <w:b/>
                <w:bCs/>
                <w:sz w:val="24"/>
                <w:szCs w:val="24"/>
              </w:rPr>
              <w:t>№ з.п.</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sidRPr="001C146B">
              <w:rPr>
                <w:rFonts w:ascii="Times New Roman" w:hAnsi="Times New Roman" w:cs="Times New Roman"/>
                <w:b/>
                <w:bCs/>
                <w:sz w:val="24"/>
                <w:szCs w:val="24"/>
              </w:rPr>
              <w:t>Назва</w:t>
            </w:r>
            <w:r w:rsidR="007F21FC" w:rsidRPr="007F21FC">
              <w:rPr>
                <w:rFonts w:ascii="Times New Roman" w:hAnsi="Times New Roman" w:cs="Times New Roman"/>
                <w:b/>
                <w:bCs/>
                <w:sz w:val="24"/>
                <w:szCs w:val="24"/>
              </w:rPr>
              <w:t xml:space="preserve"> </w:t>
            </w:r>
            <w:r w:rsidRPr="001C146B">
              <w:rPr>
                <w:rFonts w:ascii="Times New Roman" w:hAnsi="Times New Roman" w:cs="Times New Roman"/>
                <w:b/>
                <w:bCs/>
                <w:sz w:val="24"/>
                <w:szCs w:val="24"/>
              </w:rPr>
              <w:t>об’єктів</w:t>
            </w:r>
            <w:r w:rsidR="007F21FC" w:rsidRPr="007F21FC">
              <w:rPr>
                <w:rFonts w:ascii="Times New Roman" w:hAnsi="Times New Roman" w:cs="Times New Roman"/>
                <w:b/>
                <w:bCs/>
                <w:sz w:val="24"/>
                <w:szCs w:val="24"/>
              </w:rPr>
              <w:t xml:space="preserve"> </w:t>
            </w:r>
            <w:r w:rsidRPr="001C146B">
              <w:rPr>
                <w:rFonts w:ascii="Times New Roman" w:hAnsi="Times New Roman" w:cs="Times New Roman"/>
                <w:b/>
                <w:bCs/>
                <w:sz w:val="24"/>
                <w:szCs w:val="24"/>
              </w:rPr>
              <w:t>відповідно  до проектно- кошторисної</w:t>
            </w:r>
            <w:r w:rsidR="007F21FC" w:rsidRPr="007F21FC">
              <w:rPr>
                <w:rFonts w:ascii="Times New Roman" w:hAnsi="Times New Roman" w:cs="Times New Roman"/>
                <w:b/>
                <w:bCs/>
                <w:sz w:val="24"/>
                <w:szCs w:val="24"/>
              </w:rPr>
              <w:t xml:space="preserve"> </w:t>
            </w:r>
            <w:r w:rsidRPr="001C146B">
              <w:rPr>
                <w:rFonts w:ascii="Times New Roman" w:hAnsi="Times New Roman" w:cs="Times New Roman"/>
                <w:b/>
                <w:bCs/>
                <w:sz w:val="24"/>
                <w:szCs w:val="24"/>
              </w:rPr>
              <w:t>документації, тощо</w:t>
            </w:r>
          </w:p>
        </w:tc>
        <w:tc>
          <w:tcPr>
            <w:tcW w:w="1276" w:type="dxa"/>
            <w:tcBorders>
              <w:top w:val="single" w:sz="4" w:space="0" w:color="auto"/>
              <w:left w:val="single" w:sz="4" w:space="0" w:color="auto"/>
              <w:right w:val="single" w:sz="4" w:space="0" w:color="auto"/>
            </w:tcBorders>
          </w:tcPr>
          <w:p w:rsidR="00AA7797" w:rsidRPr="001C146B" w:rsidRDefault="00AA7797" w:rsidP="007F21FC">
            <w:pPr>
              <w:autoSpaceDE w:val="0"/>
              <w:autoSpaceDN w:val="0"/>
              <w:spacing w:after="0" w:line="240" w:lineRule="auto"/>
              <w:jc w:val="center"/>
              <w:rPr>
                <w:rFonts w:ascii="Times New Roman" w:hAnsi="Times New Roman" w:cs="Times New Roman"/>
                <w:b/>
                <w:bCs/>
                <w:sz w:val="24"/>
                <w:szCs w:val="24"/>
              </w:rPr>
            </w:pPr>
            <w:r w:rsidRPr="001C146B">
              <w:rPr>
                <w:rFonts w:ascii="Times New Roman" w:eastAsia="Times New Roman" w:hAnsi="Times New Roman" w:cs="Times New Roman"/>
                <w:b/>
                <w:iCs/>
                <w:color w:val="000000"/>
                <w:sz w:val="24"/>
                <w:szCs w:val="24"/>
              </w:rPr>
              <w:t>Орієнтовніобсягифінансовихресурсів</w:t>
            </w:r>
          </w:p>
        </w:tc>
        <w:tc>
          <w:tcPr>
            <w:tcW w:w="14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
                <w:bCs/>
                <w:sz w:val="24"/>
                <w:szCs w:val="24"/>
              </w:rPr>
            </w:pPr>
            <w:r w:rsidRPr="001C146B">
              <w:rPr>
                <w:rFonts w:ascii="Times New Roman" w:hAnsi="Times New Roman" w:cs="Times New Roman"/>
                <w:b/>
                <w:bCs/>
                <w:sz w:val="24"/>
                <w:szCs w:val="24"/>
              </w:rPr>
              <w:t>Термін</w:t>
            </w:r>
            <w:r w:rsidR="007F21FC">
              <w:rPr>
                <w:rFonts w:ascii="Times New Roman" w:hAnsi="Times New Roman" w:cs="Times New Roman"/>
                <w:b/>
                <w:bCs/>
                <w:sz w:val="24"/>
                <w:szCs w:val="24"/>
                <w:lang w:val="en-US"/>
              </w:rPr>
              <w:t xml:space="preserve"> </w:t>
            </w:r>
            <w:r w:rsidRPr="001C146B">
              <w:rPr>
                <w:rFonts w:ascii="Times New Roman" w:hAnsi="Times New Roman" w:cs="Times New Roman"/>
                <w:b/>
                <w:bCs/>
                <w:sz w:val="24"/>
                <w:szCs w:val="24"/>
              </w:rPr>
              <w:t>виконання</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
                <w:bCs/>
                <w:sz w:val="24"/>
                <w:szCs w:val="24"/>
              </w:rPr>
            </w:pPr>
            <w:r w:rsidRPr="001C146B">
              <w:rPr>
                <w:rFonts w:ascii="Times New Roman" w:hAnsi="Times New Roman" w:cs="Times New Roman"/>
                <w:b/>
                <w:bCs/>
                <w:sz w:val="24"/>
                <w:szCs w:val="24"/>
              </w:rPr>
              <w:t>Виконавець</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
                <w:bCs/>
                <w:sz w:val="24"/>
                <w:szCs w:val="24"/>
              </w:rPr>
            </w:pPr>
            <w:r w:rsidRPr="001C146B">
              <w:rPr>
                <w:rFonts w:ascii="Times New Roman" w:hAnsi="Times New Roman" w:cs="Times New Roman"/>
                <w:b/>
                <w:bCs/>
                <w:sz w:val="24"/>
                <w:szCs w:val="24"/>
              </w:rPr>
              <w:t>Очікувані</w:t>
            </w:r>
            <w:r w:rsidR="007F21FC">
              <w:rPr>
                <w:rFonts w:ascii="Times New Roman" w:hAnsi="Times New Roman" w:cs="Times New Roman"/>
                <w:b/>
                <w:bCs/>
                <w:sz w:val="24"/>
                <w:szCs w:val="24"/>
                <w:lang w:val="en-US"/>
              </w:rPr>
              <w:t xml:space="preserve"> </w:t>
            </w:r>
            <w:r w:rsidRPr="001C146B">
              <w:rPr>
                <w:rFonts w:ascii="Times New Roman" w:hAnsi="Times New Roman" w:cs="Times New Roman"/>
                <w:b/>
                <w:bCs/>
                <w:sz w:val="24"/>
                <w:szCs w:val="24"/>
              </w:rPr>
              <w:t>результати</w:t>
            </w: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sidRPr="001C146B">
              <w:rPr>
                <w:rFonts w:ascii="Times New Roman" w:hAnsi="Times New Roman" w:cs="Times New Roman"/>
                <w:b/>
                <w:bCs/>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Система оповіщення МАСЦО (розроблення ПКД, поставка комплектівобладнання, монтажні та пусконалагоджувальні</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роботи по встановленню</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обладнання)</w:t>
            </w:r>
          </w:p>
        </w:tc>
        <w:tc>
          <w:tcPr>
            <w:tcW w:w="1276" w:type="dxa"/>
            <w:tcBorders>
              <w:top w:val="single" w:sz="4" w:space="0" w:color="auto"/>
              <w:left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6220880,00 грн.</w:t>
            </w:r>
          </w:p>
        </w:tc>
        <w:tc>
          <w:tcPr>
            <w:tcW w:w="14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2024-2025</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
                <w:bCs/>
                <w:sz w:val="24"/>
                <w:szCs w:val="24"/>
              </w:rPr>
            </w:pPr>
            <w:r w:rsidRPr="001C146B">
              <w:rPr>
                <w:rFonts w:ascii="Times New Roman" w:hAnsi="Times New Roman" w:cs="Times New Roman"/>
                <w:sz w:val="24"/>
                <w:szCs w:val="24"/>
              </w:rPr>
              <w:t>виконавчий</w:t>
            </w:r>
            <w:r w:rsidR="00AC1F84">
              <w:rPr>
                <w:rFonts w:ascii="Times New Roman" w:hAnsi="Times New Roman" w:cs="Times New Roman"/>
                <w:sz w:val="24"/>
                <w:szCs w:val="24"/>
                <w:lang w:val="uk-UA"/>
              </w:rPr>
              <w:t xml:space="preserve"> </w:t>
            </w:r>
            <w:r w:rsidRPr="001C146B">
              <w:rPr>
                <w:rFonts w:ascii="Times New Roman" w:hAnsi="Times New Roman" w:cs="Times New Roman"/>
                <w:sz w:val="24"/>
                <w:szCs w:val="24"/>
              </w:rPr>
              <w:t>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Оповіщенняцивільногонаселенняпід час надзвичайнихситуацій</w:t>
            </w: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sz w:val="24"/>
                <w:szCs w:val="24"/>
              </w:rPr>
              <w:t>Захистнаселення  ітериторіївіднадзвичайнихситуацій ,забезпеченняпожежної ,техногенноїбезпеки  та цивільногозахисту</w:t>
            </w: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sidRPr="001C146B">
              <w:rPr>
                <w:rFonts w:ascii="Times New Roman" w:hAnsi="Times New Roman" w:cs="Times New Roman"/>
                <w:b/>
                <w:bCs/>
                <w:sz w:val="24"/>
                <w:szCs w:val="24"/>
              </w:rPr>
              <w:t>2.</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Будівництво</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меморіалу на честь загиблихЗахисників і ЗахисницьУкраїни з облаштування</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території з елементами благоустрою на розі</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вулиць</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Центральної та Шкільної в с.Саксагань</w:t>
            </w:r>
            <w:r w:rsidR="00AC1F84">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Кам`янського району Дніпропетровськоїобласті</w:t>
            </w:r>
          </w:p>
        </w:tc>
        <w:tc>
          <w:tcPr>
            <w:tcW w:w="1276" w:type="dxa"/>
            <w:tcBorders>
              <w:top w:val="single" w:sz="4" w:space="0" w:color="auto"/>
              <w:left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highlight w:val="yellow"/>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1300000,00</w:t>
            </w:r>
          </w:p>
        </w:tc>
        <w:tc>
          <w:tcPr>
            <w:tcW w:w="14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2024</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w:t>
            </w:r>
            <w:r w:rsidR="00AC1F84">
              <w:rPr>
                <w:rFonts w:ascii="Times New Roman" w:hAnsi="Times New Roman" w:cs="Times New Roman"/>
                <w:sz w:val="24"/>
                <w:szCs w:val="24"/>
                <w:lang w:val="uk-UA"/>
              </w:rPr>
              <w:t xml:space="preserve"> </w:t>
            </w:r>
            <w:r w:rsidRPr="001C146B">
              <w:rPr>
                <w:rFonts w:ascii="Times New Roman" w:hAnsi="Times New Roman" w:cs="Times New Roman"/>
                <w:sz w:val="24"/>
                <w:szCs w:val="24"/>
              </w:rPr>
              <w:t>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 xml:space="preserve">Благоустрійтериторії. Вшанування та </w:t>
            </w:r>
            <w:r>
              <w:rPr>
                <w:rFonts w:ascii="Times New Roman" w:hAnsi="Times New Roman" w:cs="Times New Roman"/>
                <w:bCs/>
                <w:sz w:val="24"/>
                <w:szCs w:val="24"/>
              </w:rPr>
              <w:t>увіковічненняпам`ятізахисників</w:t>
            </w:r>
            <w:r w:rsidRPr="001C146B">
              <w:rPr>
                <w:rFonts w:ascii="Times New Roman" w:hAnsi="Times New Roman" w:cs="Times New Roman"/>
                <w:bCs/>
                <w:sz w:val="24"/>
                <w:szCs w:val="24"/>
              </w:rPr>
              <w:t>України</w:t>
            </w: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Pr>
                <w:rFonts w:ascii="Times New Roman" w:hAnsi="Times New Roman" w:cs="Times New Roman"/>
                <w:bCs/>
                <w:sz w:val="24"/>
                <w:szCs w:val="24"/>
              </w:rPr>
              <w:t xml:space="preserve">Встановлення СЕС (сонячнихелектростанцій) на об’єктіводопостачання - скважині в с.Саксагань (виготовлення ПКД та проведенняекспертногозвіту для встановлення СЕС потужністю 12,5 кВТ) </w:t>
            </w:r>
          </w:p>
        </w:tc>
        <w:tc>
          <w:tcPr>
            <w:tcW w:w="1276" w:type="dxa"/>
            <w:tcBorders>
              <w:top w:val="single" w:sz="4" w:space="0" w:color="auto"/>
              <w:left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highlight w:val="yellow"/>
              </w:rPr>
            </w:pPr>
            <w:r w:rsidRPr="007F21FC">
              <w:rPr>
                <w:rFonts w:ascii="Times New Roman" w:eastAsia="Times New Roman" w:hAnsi="Times New Roman" w:cs="Times New Roman"/>
                <w:iCs/>
                <w:color w:val="000000"/>
                <w:sz w:val="24"/>
                <w:szCs w:val="24"/>
              </w:rPr>
              <w:t>60тис.грн.</w:t>
            </w:r>
          </w:p>
        </w:tc>
        <w:tc>
          <w:tcPr>
            <w:tcW w:w="1417" w:type="dxa"/>
            <w:tcBorders>
              <w:top w:val="single" w:sz="4" w:space="0" w:color="auto"/>
              <w:left w:val="single" w:sz="4" w:space="0" w:color="auto"/>
              <w:bottom w:val="single" w:sz="4" w:space="0" w:color="auto"/>
              <w:right w:val="single" w:sz="4" w:space="0" w:color="auto"/>
            </w:tcBorders>
            <w:hideMark/>
          </w:tcPr>
          <w:p w:rsidR="00AA7797" w:rsidRPr="00073E52" w:rsidRDefault="00073E52" w:rsidP="005B6660">
            <w:pPr>
              <w:autoSpaceDE w:val="0"/>
              <w:autoSpaceDN w:val="0"/>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rPr>
              <w:t>202</w:t>
            </w:r>
            <w:r>
              <w:rPr>
                <w:rFonts w:ascii="Times New Roman" w:hAnsi="Times New Roman" w:cs="Times New Roman"/>
                <w:bCs/>
                <w:sz w:val="24"/>
                <w:szCs w:val="24"/>
                <w:lang w:val="uk-UA"/>
              </w:rPr>
              <w:t>5</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виконавчий</w:t>
            </w:r>
            <w:r w:rsidR="00AC1F84">
              <w:rPr>
                <w:rFonts w:ascii="Times New Roman" w:hAnsi="Times New Roman" w:cs="Times New Roman"/>
                <w:sz w:val="24"/>
                <w:szCs w:val="24"/>
                <w:lang w:val="uk-UA"/>
              </w:rPr>
              <w:t xml:space="preserve"> </w:t>
            </w:r>
            <w:r>
              <w:rPr>
                <w:rFonts w:ascii="Times New Roman" w:hAnsi="Times New Roman" w:cs="Times New Roman"/>
                <w:sz w:val="24"/>
                <w:szCs w:val="24"/>
              </w:rPr>
              <w:t>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Створення</w:t>
            </w:r>
            <w:r w:rsidR="00AC1F84">
              <w:rPr>
                <w:rFonts w:ascii="Times New Roman" w:eastAsia="Times New Roman" w:hAnsi="Times New Roman" w:cs="Times New Roman"/>
                <w:color w:val="4F4F4F"/>
                <w:sz w:val="24"/>
                <w:szCs w:val="24"/>
                <w:lang w:val="uk-UA"/>
              </w:rPr>
              <w:t xml:space="preserve"> </w:t>
            </w:r>
            <w:r w:rsidRPr="001C146B">
              <w:rPr>
                <w:rFonts w:ascii="Times New Roman" w:eastAsia="Times New Roman" w:hAnsi="Times New Roman" w:cs="Times New Roman"/>
                <w:color w:val="4F4F4F"/>
                <w:sz w:val="24"/>
                <w:szCs w:val="24"/>
              </w:rPr>
              <w:t>комфортн</w:t>
            </w:r>
            <w:r>
              <w:rPr>
                <w:rFonts w:ascii="Times New Roman" w:eastAsia="Times New Roman" w:hAnsi="Times New Roman" w:cs="Times New Roman"/>
                <w:color w:val="4F4F4F"/>
                <w:sz w:val="24"/>
                <w:szCs w:val="24"/>
              </w:rPr>
              <w:t>их умов для проживання</w:t>
            </w:r>
            <w:r w:rsidR="00AC1F84">
              <w:rPr>
                <w:rFonts w:ascii="Times New Roman" w:eastAsia="Times New Roman" w:hAnsi="Times New Roman" w:cs="Times New Roman"/>
                <w:color w:val="4F4F4F"/>
                <w:sz w:val="24"/>
                <w:szCs w:val="24"/>
                <w:lang w:val="uk-UA"/>
              </w:rPr>
              <w:t xml:space="preserve"> </w:t>
            </w:r>
            <w:r>
              <w:rPr>
                <w:rFonts w:ascii="Times New Roman" w:eastAsia="Times New Roman" w:hAnsi="Times New Roman" w:cs="Times New Roman"/>
                <w:color w:val="4F4F4F"/>
                <w:sz w:val="24"/>
                <w:szCs w:val="24"/>
              </w:rPr>
              <w:t>громадян</w:t>
            </w: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ind w:hanging="21"/>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ind w:hanging="21"/>
              <w:jc w:val="center"/>
              <w:rPr>
                <w:rFonts w:ascii="Times New Roman" w:hAnsi="Times New Roman" w:cs="Times New Roman"/>
                <w:bCs/>
                <w:sz w:val="24"/>
                <w:szCs w:val="24"/>
              </w:rPr>
            </w:pPr>
            <w:r>
              <w:rPr>
                <w:rFonts w:ascii="Times New Roman" w:hAnsi="Times New Roman" w:cs="Times New Roman"/>
                <w:bCs/>
                <w:sz w:val="24"/>
                <w:szCs w:val="24"/>
              </w:rPr>
              <w:t>Проект «Забезпечення доступу до соціально-адміністративних</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послуг</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мешканців</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вразливих</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категорій</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населення</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Саврівського</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старостинського округу шляхом запровадження</w:t>
            </w:r>
            <w:r w:rsidR="007F21FC" w:rsidRPr="007F21FC">
              <w:rPr>
                <w:rFonts w:ascii="Times New Roman" w:hAnsi="Times New Roman" w:cs="Times New Roman"/>
                <w:bCs/>
                <w:sz w:val="24"/>
                <w:szCs w:val="24"/>
              </w:rPr>
              <w:t xml:space="preserve"> </w:t>
            </w:r>
            <w:r>
              <w:rPr>
                <w:rFonts w:ascii="Times New Roman" w:hAnsi="Times New Roman" w:cs="Times New Roman"/>
                <w:bCs/>
                <w:sz w:val="24"/>
                <w:szCs w:val="24"/>
              </w:rPr>
              <w:t>соціального маршруту</w:t>
            </w:r>
          </w:p>
        </w:tc>
        <w:tc>
          <w:tcPr>
            <w:tcW w:w="1276" w:type="dxa"/>
            <w:tcBorders>
              <w:top w:val="single" w:sz="4" w:space="0" w:color="auto"/>
              <w:left w:val="single" w:sz="4" w:space="0" w:color="auto"/>
              <w:right w:val="single" w:sz="4" w:space="0" w:color="auto"/>
            </w:tcBorders>
          </w:tcPr>
          <w:p w:rsidR="00AA7797" w:rsidRPr="007F21FC" w:rsidRDefault="007F21FC" w:rsidP="007F21FC">
            <w:pPr>
              <w:autoSpaceDE w:val="0"/>
              <w:autoSpaceDN w:val="0"/>
              <w:spacing w:after="0" w:line="240" w:lineRule="auto"/>
              <w:rPr>
                <w:rFonts w:ascii="Times New Roman" w:eastAsia="Times New Roman" w:hAnsi="Times New Roman" w:cs="Times New Roman"/>
                <w:iCs/>
                <w:color w:val="000000"/>
                <w:sz w:val="24"/>
                <w:szCs w:val="24"/>
                <w:lang w:val="uk-UA"/>
              </w:rPr>
            </w:pPr>
            <w:r>
              <w:rPr>
                <w:rFonts w:ascii="Times New Roman" w:eastAsia="Times New Roman" w:hAnsi="Times New Roman" w:cs="Times New Roman"/>
                <w:iCs/>
                <w:color w:val="000000"/>
                <w:sz w:val="24"/>
                <w:szCs w:val="24"/>
                <w:lang w:val="en-US"/>
              </w:rPr>
              <w:t xml:space="preserve">10 </w:t>
            </w:r>
            <w:r>
              <w:rPr>
                <w:rFonts w:ascii="Times New Roman" w:eastAsia="Times New Roman" w:hAnsi="Times New Roman" w:cs="Times New Roman"/>
                <w:iCs/>
                <w:color w:val="000000"/>
                <w:sz w:val="24"/>
                <w:szCs w:val="24"/>
                <w:lang w:val="uk-UA"/>
              </w:rPr>
              <w:t>тис.грн</w:t>
            </w:r>
          </w:p>
        </w:tc>
        <w:tc>
          <w:tcPr>
            <w:tcW w:w="1417"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2024</w:t>
            </w:r>
          </w:p>
        </w:tc>
        <w:tc>
          <w:tcPr>
            <w:tcW w:w="1134" w:type="dxa"/>
            <w:tcBorders>
              <w:top w:val="single" w:sz="4" w:space="0" w:color="auto"/>
              <w:left w:val="single" w:sz="4" w:space="0" w:color="auto"/>
              <w:bottom w:val="single" w:sz="4" w:space="0" w:color="auto"/>
              <w:right w:val="single" w:sz="4" w:space="0" w:color="auto"/>
            </w:tcBorders>
          </w:tcPr>
          <w:p w:rsidR="00AA7797" w:rsidRDefault="00AC1F84" w:rsidP="005B6660">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виконав</w:t>
            </w:r>
            <w:r>
              <w:rPr>
                <w:rFonts w:ascii="Times New Roman" w:hAnsi="Times New Roman" w:cs="Times New Roman"/>
                <w:sz w:val="24"/>
                <w:szCs w:val="24"/>
                <w:lang w:val="uk-UA"/>
              </w:rPr>
              <w:t>ч</w:t>
            </w:r>
            <w:r w:rsidR="00AA7797">
              <w:rPr>
                <w:rFonts w:ascii="Times New Roman" w:hAnsi="Times New Roman" w:cs="Times New Roman"/>
                <w:sz w:val="24"/>
                <w:szCs w:val="24"/>
              </w:rPr>
              <w:t>ий</w:t>
            </w:r>
            <w:r>
              <w:rPr>
                <w:rFonts w:ascii="Times New Roman" w:hAnsi="Times New Roman" w:cs="Times New Roman"/>
                <w:sz w:val="24"/>
                <w:szCs w:val="24"/>
                <w:lang w:val="uk-UA"/>
              </w:rPr>
              <w:t xml:space="preserve"> </w:t>
            </w:r>
            <w:r w:rsidR="00AA7797">
              <w:rPr>
                <w:rFonts w:ascii="Times New Roman" w:hAnsi="Times New Roman" w:cs="Times New Roman"/>
                <w:sz w:val="24"/>
                <w:szCs w:val="24"/>
              </w:rPr>
              <w:t>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Створення</w:t>
            </w:r>
            <w:r w:rsidR="007F21FC" w:rsidRPr="007F21FC">
              <w:rPr>
                <w:rFonts w:ascii="Times New Roman" w:eastAsia="Times New Roman" w:hAnsi="Times New Roman" w:cs="Times New Roman"/>
                <w:color w:val="4F4F4F"/>
                <w:sz w:val="24"/>
                <w:szCs w:val="24"/>
              </w:rPr>
              <w:t xml:space="preserve"> </w:t>
            </w:r>
            <w:r w:rsidRPr="001C146B">
              <w:rPr>
                <w:rFonts w:ascii="Times New Roman" w:eastAsia="Times New Roman" w:hAnsi="Times New Roman" w:cs="Times New Roman"/>
                <w:color w:val="4F4F4F"/>
                <w:sz w:val="24"/>
                <w:szCs w:val="24"/>
              </w:rPr>
              <w:t>комфортн</w:t>
            </w:r>
            <w:r>
              <w:rPr>
                <w:rFonts w:ascii="Times New Roman" w:eastAsia="Times New Roman" w:hAnsi="Times New Roman" w:cs="Times New Roman"/>
                <w:color w:val="4F4F4F"/>
                <w:sz w:val="24"/>
                <w:szCs w:val="24"/>
              </w:rPr>
              <w:t>их умов для мешканців</w:t>
            </w:r>
            <w:r w:rsidR="007F21FC" w:rsidRPr="007F21FC">
              <w:rPr>
                <w:rFonts w:ascii="Times New Roman" w:eastAsia="Times New Roman" w:hAnsi="Times New Roman" w:cs="Times New Roman"/>
                <w:color w:val="4F4F4F"/>
                <w:sz w:val="24"/>
                <w:szCs w:val="24"/>
              </w:rPr>
              <w:t xml:space="preserve"> </w:t>
            </w:r>
            <w:r>
              <w:rPr>
                <w:rFonts w:ascii="Times New Roman" w:eastAsia="Times New Roman" w:hAnsi="Times New Roman" w:cs="Times New Roman"/>
                <w:color w:val="4F4F4F"/>
                <w:sz w:val="24"/>
                <w:szCs w:val="24"/>
              </w:rPr>
              <w:t>вразливих</w:t>
            </w:r>
            <w:r w:rsidR="007F21FC" w:rsidRPr="007F21FC">
              <w:rPr>
                <w:rFonts w:ascii="Times New Roman" w:eastAsia="Times New Roman" w:hAnsi="Times New Roman" w:cs="Times New Roman"/>
                <w:color w:val="4F4F4F"/>
                <w:sz w:val="24"/>
                <w:szCs w:val="24"/>
              </w:rPr>
              <w:t xml:space="preserve"> </w:t>
            </w:r>
            <w:r>
              <w:rPr>
                <w:rFonts w:ascii="Times New Roman" w:eastAsia="Times New Roman" w:hAnsi="Times New Roman" w:cs="Times New Roman"/>
                <w:color w:val="4F4F4F"/>
                <w:sz w:val="24"/>
                <w:szCs w:val="24"/>
              </w:rPr>
              <w:t>категорій</w:t>
            </w:r>
            <w:r w:rsidR="007F21FC" w:rsidRPr="007F21FC">
              <w:rPr>
                <w:rFonts w:ascii="Times New Roman" w:eastAsia="Times New Roman" w:hAnsi="Times New Roman" w:cs="Times New Roman"/>
                <w:color w:val="4F4F4F"/>
                <w:sz w:val="24"/>
                <w:szCs w:val="24"/>
              </w:rPr>
              <w:t xml:space="preserve"> </w:t>
            </w:r>
            <w:r>
              <w:rPr>
                <w:rFonts w:ascii="Times New Roman" w:eastAsia="Times New Roman" w:hAnsi="Times New Roman" w:cs="Times New Roman"/>
                <w:color w:val="4F4F4F"/>
                <w:sz w:val="24"/>
                <w:szCs w:val="24"/>
              </w:rPr>
              <w:t>населення</w:t>
            </w:r>
          </w:p>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ind w:hanging="21"/>
              <w:jc w:val="center"/>
              <w:rPr>
                <w:rFonts w:ascii="Times New Roman" w:hAnsi="Times New Roman" w:cs="Times New Roman"/>
                <w:b/>
                <w:bCs/>
                <w:sz w:val="24"/>
                <w:szCs w:val="24"/>
              </w:rPr>
            </w:pPr>
            <w:r>
              <w:rPr>
                <w:rFonts w:ascii="Times New Roman" w:hAnsi="Times New Roman" w:cs="Times New Roman"/>
                <w:b/>
                <w:bCs/>
                <w:sz w:val="24"/>
                <w:szCs w:val="24"/>
              </w:rPr>
              <w:lastRenderedPageBreak/>
              <w:t>5</w:t>
            </w:r>
          </w:p>
        </w:tc>
        <w:tc>
          <w:tcPr>
            <w:tcW w:w="3260"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ind w:hanging="21"/>
              <w:jc w:val="center"/>
              <w:rPr>
                <w:rFonts w:ascii="Times New Roman" w:hAnsi="Times New Roman" w:cs="Times New Roman"/>
                <w:bCs/>
                <w:sz w:val="24"/>
                <w:szCs w:val="24"/>
              </w:rPr>
            </w:pPr>
            <w:r>
              <w:rPr>
                <w:rFonts w:ascii="Times New Roman" w:hAnsi="Times New Roman" w:cs="Times New Roman"/>
                <w:bCs/>
                <w:sz w:val="24"/>
                <w:szCs w:val="24"/>
              </w:rPr>
              <w:t>Створення</w:t>
            </w:r>
            <w:r w:rsidR="00AC1F84">
              <w:rPr>
                <w:rFonts w:ascii="Times New Roman" w:hAnsi="Times New Roman" w:cs="Times New Roman"/>
                <w:bCs/>
                <w:sz w:val="24"/>
                <w:szCs w:val="24"/>
                <w:lang w:val="uk-UA"/>
              </w:rPr>
              <w:t xml:space="preserve"> </w:t>
            </w:r>
            <w:r>
              <w:rPr>
                <w:rFonts w:ascii="Times New Roman" w:hAnsi="Times New Roman" w:cs="Times New Roman"/>
                <w:bCs/>
                <w:sz w:val="24"/>
                <w:szCs w:val="24"/>
              </w:rPr>
              <w:t>місцевої</w:t>
            </w:r>
            <w:r w:rsidR="00AC1F84">
              <w:rPr>
                <w:rFonts w:ascii="Times New Roman" w:hAnsi="Times New Roman" w:cs="Times New Roman"/>
                <w:bCs/>
                <w:sz w:val="24"/>
                <w:szCs w:val="24"/>
                <w:lang w:val="uk-UA"/>
              </w:rPr>
              <w:t xml:space="preserve"> </w:t>
            </w:r>
            <w:r>
              <w:rPr>
                <w:rFonts w:ascii="Times New Roman" w:hAnsi="Times New Roman" w:cs="Times New Roman"/>
                <w:bCs/>
                <w:sz w:val="24"/>
                <w:szCs w:val="24"/>
              </w:rPr>
              <w:t>пожарної</w:t>
            </w:r>
            <w:r w:rsidR="00AC1F84">
              <w:rPr>
                <w:rFonts w:ascii="Times New Roman" w:hAnsi="Times New Roman" w:cs="Times New Roman"/>
                <w:bCs/>
                <w:sz w:val="24"/>
                <w:szCs w:val="24"/>
                <w:lang w:val="uk-UA"/>
              </w:rPr>
              <w:t xml:space="preserve"> </w:t>
            </w:r>
            <w:r>
              <w:rPr>
                <w:rFonts w:ascii="Times New Roman" w:hAnsi="Times New Roman" w:cs="Times New Roman"/>
                <w:bCs/>
                <w:sz w:val="24"/>
                <w:szCs w:val="24"/>
              </w:rPr>
              <w:t>команди</w:t>
            </w:r>
          </w:p>
        </w:tc>
        <w:tc>
          <w:tcPr>
            <w:tcW w:w="1276" w:type="dxa"/>
            <w:tcBorders>
              <w:top w:val="single" w:sz="4" w:space="0" w:color="auto"/>
              <w:left w:val="single" w:sz="4" w:space="0" w:color="auto"/>
              <w:right w:val="single" w:sz="4" w:space="0" w:color="auto"/>
            </w:tcBorders>
          </w:tcPr>
          <w:p w:rsidR="00AA7797" w:rsidRPr="00DA1436"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hAnsi="Times New Roman" w:cs="Times New Roman"/>
                <w:sz w:val="24"/>
                <w:szCs w:val="24"/>
              </w:rPr>
              <w:t>20000,00т.грн</w:t>
            </w:r>
          </w:p>
        </w:tc>
        <w:tc>
          <w:tcPr>
            <w:tcW w:w="1417" w:type="dxa"/>
            <w:tcBorders>
              <w:top w:val="single" w:sz="4" w:space="0" w:color="auto"/>
              <w:left w:val="single" w:sz="4" w:space="0" w:color="auto"/>
              <w:bottom w:val="single" w:sz="4" w:space="0" w:color="auto"/>
              <w:right w:val="single" w:sz="4" w:space="0" w:color="auto"/>
            </w:tcBorders>
            <w:hideMark/>
          </w:tcPr>
          <w:p w:rsidR="00AA7797" w:rsidRDefault="00AA7797" w:rsidP="005B6660">
            <w:pPr>
              <w:autoSpaceDE w:val="0"/>
              <w:autoSpaceDN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2024</w:t>
            </w:r>
          </w:p>
        </w:tc>
        <w:tc>
          <w:tcPr>
            <w:tcW w:w="1134" w:type="dxa"/>
            <w:tcBorders>
              <w:top w:val="single" w:sz="4" w:space="0" w:color="auto"/>
              <w:left w:val="single" w:sz="4" w:space="0" w:color="auto"/>
              <w:bottom w:val="single" w:sz="4" w:space="0" w:color="auto"/>
              <w:right w:val="single" w:sz="4" w:space="0" w:color="auto"/>
            </w:tcBorders>
          </w:tcPr>
          <w:p w:rsidR="00AA7797" w:rsidRDefault="00AA7797" w:rsidP="005B6660">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виконаввиккомітет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hAnsi="Times New Roman" w:cs="Times New Roman"/>
                <w:sz w:val="24"/>
                <w:szCs w:val="24"/>
              </w:rPr>
              <w:t>Захист</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населення  і</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території</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від</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надзвичайних</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ситуацій ,забезпечення</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пожежної ,техногенної</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безпеки  та цивільного</w:t>
            </w:r>
            <w:r w:rsidR="007F21FC" w:rsidRPr="007F21FC">
              <w:rPr>
                <w:rFonts w:ascii="Times New Roman" w:hAnsi="Times New Roman" w:cs="Times New Roman"/>
                <w:sz w:val="24"/>
                <w:szCs w:val="24"/>
              </w:rPr>
              <w:t xml:space="preserve"> </w:t>
            </w:r>
            <w:r w:rsidRPr="001C146B">
              <w:rPr>
                <w:rFonts w:ascii="Times New Roman" w:hAnsi="Times New Roman" w:cs="Times New Roman"/>
                <w:sz w:val="24"/>
                <w:szCs w:val="24"/>
              </w:rPr>
              <w:t>захисту</w:t>
            </w: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Pr>
                <w:rFonts w:ascii="Times New Roman" w:hAnsi="Times New Roman" w:cs="Times New Roman"/>
                <w:bCs/>
                <w:sz w:val="24"/>
                <w:szCs w:val="24"/>
              </w:rPr>
              <w:t>Встановлення СЕС (сонячних</w:t>
            </w:r>
            <w:r w:rsidR="00AC1F84">
              <w:rPr>
                <w:rFonts w:ascii="Times New Roman" w:hAnsi="Times New Roman" w:cs="Times New Roman"/>
                <w:bCs/>
                <w:sz w:val="24"/>
                <w:szCs w:val="24"/>
                <w:lang w:val="uk-UA"/>
              </w:rPr>
              <w:t xml:space="preserve"> </w:t>
            </w:r>
            <w:r>
              <w:rPr>
                <w:rFonts w:ascii="Times New Roman" w:hAnsi="Times New Roman" w:cs="Times New Roman"/>
                <w:bCs/>
                <w:sz w:val="24"/>
                <w:szCs w:val="24"/>
              </w:rPr>
              <w:t>електростанцій) на об’єктах</w:t>
            </w:r>
            <w:r w:rsidR="00AC1F84">
              <w:rPr>
                <w:rFonts w:ascii="Times New Roman" w:hAnsi="Times New Roman" w:cs="Times New Roman"/>
                <w:bCs/>
                <w:sz w:val="24"/>
                <w:szCs w:val="24"/>
                <w:lang w:val="uk-UA"/>
              </w:rPr>
              <w:t xml:space="preserve"> </w:t>
            </w:r>
            <w:r>
              <w:rPr>
                <w:rFonts w:ascii="Times New Roman" w:hAnsi="Times New Roman" w:cs="Times New Roman"/>
                <w:bCs/>
                <w:sz w:val="24"/>
                <w:szCs w:val="24"/>
              </w:rPr>
              <w:t>водопостачання-скважинах громади</w:t>
            </w:r>
          </w:p>
        </w:tc>
        <w:tc>
          <w:tcPr>
            <w:tcW w:w="1276" w:type="dxa"/>
            <w:tcBorders>
              <w:top w:val="single" w:sz="4" w:space="0" w:color="auto"/>
              <w:left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highlight w:val="yellow"/>
              </w:rPr>
            </w:pPr>
            <w:r w:rsidRPr="00B57BB7">
              <w:rPr>
                <w:rFonts w:ascii="Times New Roman" w:eastAsia="Times New Roman" w:hAnsi="Times New Roman" w:cs="Times New Roman"/>
                <w:iCs/>
                <w:color w:val="000000"/>
                <w:sz w:val="24"/>
                <w:szCs w:val="24"/>
              </w:rPr>
              <w:t>2.5 млн</w:t>
            </w:r>
            <w:r>
              <w:rPr>
                <w:rFonts w:ascii="Times New Roman" w:eastAsia="Times New Roman" w:hAnsi="Times New Roman" w:cs="Times New Roman"/>
                <w:iCs/>
                <w:color w:val="000000"/>
                <w:sz w:val="24"/>
                <w:szCs w:val="24"/>
              </w:rPr>
              <w:t>.</w:t>
            </w:r>
            <w:r w:rsidRPr="00B57BB7">
              <w:rPr>
                <w:rFonts w:ascii="Times New Roman" w:eastAsia="Times New Roman" w:hAnsi="Times New Roman" w:cs="Times New Roman"/>
                <w:iCs/>
                <w:color w:val="000000"/>
                <w:sz w:val="24"/>
                <w:szCs w:val="24"/>
              </w:rPr>
              <w:t>грн</w:t>
            </w:r>
          </w:p>
        </w:tc>
        <w:tc>
          <w:tcPr>
            <w:tcW w:w="14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2026-2027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виконаввиккомітет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Створеннякомфортн</w:t>
            </w:r>
            <w:r>
              <w:rPr>
                <w:rFonts w:ascii="Times New Roman" w:eastAsia="Times New Roman" w:hAnsi="Times New Roman" w:cs="Times New Roman"/>
                <w:color w:val="4F4F4F"/>
                <w:sz w:val="24"/>
                <w:szCs w:val="24"/>
              </w:rPr>
              <w:t>их умов для проживаннягромадян</w:t>
            </w: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tc>
      </w:tr>
      <w:tr w:rsidR="00AA7797" w:rsidRPr="001C146B" w:rsidTr="005B6660">
        <w:trPr>
          <w:cantSplit/>
          <w:trHeight w:val="1125"/>
        </w:trPr>
        <w:tc>
          <w:tcPr>
            <w:tcW w:w="534"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
                <w:bCs/>
                <w:sz w:val="24"/>
                <w:szCs w:val="24"/>
              </w:rPr>
            </w:pPr>
            <w:r>
              <w:rPr>
                <w:rFonts w:ascii="Times New Roman" w:hAnsi="Times New Roman" w:cs="Times New Roman"/>
                <w:b/>
                <w:bCs/>
                <w:sz w:val="24"/>
                <w:szCs w:val="24"/>
              </w:rPr>
              <w:t>7</w:t>
            </w:r>
            <w:r w:rsidRPr="001C146B">
              <w:rPr>
                <w:rFonts w:ascii="Times New Roman" w:hAnsi="Times New Roman" w:cs="Times New Roman"/>
                <w:b/>
                <w:bCs/>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 КПД по системівідео</w:t>
            </w:r>
            <w:r w:rsidR="00652DA5">
              <w:rPr>
                <w:rFonts w:ascii="Times New Roman" w:hAnsi="Times New Roman" w:cs="Times New Roman"/>
                <w:bCs/>
                <w:sz w:val="24"/>
                <w:szCs w:val="24"/>
                <w:lang w:val="uk-UA"/>
              </w:rPr>
              <w:t xml:space="preserve"> </w:t>
            </w:r>
            <w:r w:rsidRPr="001C146B">
              <w:rPr>
                <w:rFonts w:ascii="Times New Roman" w:hAnsi="Times New Roman" w:cs="Times New Roman"/>
                <w:bCs/>
                <w:sz w:val="24"/>
                <w:szCs w:val="24"/>
              </w:rPr>
              <w:t>спостереження</w:t>
            </w:r>
          </w:p>
        </w:tc>
        <w:tc>
          <w:tcPr>
            <w:tcW w:w="1276" w:type="dxa"/>
            <w:tcBorders>
              <w:top w:val="single" w:sz="4" w:space="0" w:color="auto"/>
              <w:left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825 тис. грн.</w:t>
            </w:r>
          </w:p>
        </w:tc>
        <w:tc>
          <w:tcPr>
            <w:tcW w:w="14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2026-2027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Створеннякомфортних умов для проживаннягромадян;</w:t>
            </w:r>
          </w:p>
          <w:p w:rsidR="00AA7797" w:rsidRPr="001C146B" w:rsidRDefault="00AA7797" w:rsidP="005B6660">
            <w:pPr>
              <w:autoSpaceDE w:val="0"/>
              <w:autoSpaceDN w:val="0"/>
              <w:spacing w:after="0" w:line="240" w:lineRule="auto"/>
              <w:jc w:val="center"/>
              <w:rPr>
                <w:rStyle w:val="apple-style-span"/>
                <w:rFonts w:ascii="Times New Roman" w:hAnsi="Times New Roman" w:cs="Times New Roman"/>
                <w:color w:val="000000"/>
                <w:sz w:val="24"/>
                <w:szCs w:val="24"/>
              </w:rPr>
            </w:pPr>
            <w:r w:rsidRPr="001C146B">
              <w:rPr>
                <w:rFonts w:ascii="Times New Roman" w:eastAsia="Times New Roman" w:hAnsi="Times New Roman" w:cs="Times New Roman"/>
                <w:color w:val="4F4F4F"/>
                <w:sz w:val="24"/>
                <w:szCs w:val="24"/>
              </w:rPr>
              <w:t>зменшеннякількостіправопорушень та крадіжок, дорожньо-транспортнихпригод</w:t>
            </w: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tc>
      </w:tr>
      <w:tr w:rsidR="00AA7797" w:rsidRPr="001C146B" w:rsidTr="005B6660">
        <w:trPr>
          <w:cantSplit/>
          <w:trHeight w:val="545"/>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w:t>
            </w:r>
            <w:r w:rsidRPr="001C146B">
              <w:rPr>
                <w:rFonts w:ascii="Times New Roman" w:hAnsi="Times New Roman" w:cs="Times New Roman"/>
                <w:b/>
                <w:bCs/>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spacing w:after="0" w:line="240" w:lineRule="auto"/>
              <w:jc w:val="both"/>
              <w:rPr>
                <w:rFonts w:ascii="Times New Roman" w:hAnsi="Times New Roman" w:cs="Times New Roman"/>
                <w:b/>
                <w:bCs/>
                <w:sz w:val="24"/>
                <w:szCs w:val="24"/>
              </w:rPr>
            </w:pPr>
            <w:r w:rsidRPr="001C146B">
              <w:rPr>
                <w:rFonts w:ascii="Times New Roman" w:hAnsi="Times New Roman" w:cs="Times New Roman"/>
                <w:sz w:val="24"/>
                <w:szCs w:val="24"/>
              </w:rPr>
              <w:t>Виготовлення</w:t>
            </w:r>
            <w:r w:rsidR="00652DA5">
              <w:rPr>
                <w:rFonts w:ascii="Times New Roman" w:hAnsi="Times New Roman" w:cs="Times New Roman"/>
                <w:sz w:val="24"/>
                <w:szCs w:val="24"/>
                <w:lang w:val="uk-UA"/>
              </w:rPr>
              <w:t xml:space="preserve"> </w:t>
            </w:r>
            <w:r w:rsidRPr="001C146B">
              <w:rPr>
                <w:rFonts w:ascii="Times New Roman" w:hAnsi="Times New Roman" w:cs="Times New Roman"/>
                <w:sz w:val="24"/>
                <w:szCs w:val="24"/>
              </w:rPr>
              <w:t>проектно – кошторисноїдокументації на проведення  водогону с. Саївка по вул. Весела</w:t>
            </w:r>
          </w:p>
        </w:tc>
        <w:tc>
          <w:tcPr>
            <w:tcW w:w="1276" w:type="dxa"/>
            <w:tcBorders>
              <w:top w:val="single" w:sz="4" w:space="0" w:color="auto"/>
              <w:left w:val="single" w:sz="4" w:space="0" w:color="auto"/>
              <w:bottom w:val="single" w:sz="4" w:space="0" w:color="auto"/>
              <w:right w:val="single" w:sz="4" w:space="0" w:color="auto"/>
            </w:tcBorders>
          </w:tcPr>
          <w:p w:rsidR="00AA7797" w:rsidRPr="00A50070" w:rsidRDefault="00652DA5" w:rsidP="005B6660">
            <w:pPr>
              <w:autoSpaceDE w:val="0"/>
              <w:autoSpaceDN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300</w:t>
            </w:r>
            <w:r w:rsidR="00A50070">
              <w:rPr>
                <w:rFonts w:ascii="Times New Roman" w:hAnsi="Times New Roman" w:cs="Times New Roman"/>
                <w:sz w:val="24"/>
                <w:szCs w:val="24"/>
                <w:lang w:val="uk-UA"/>
              </w:rPr>
              <w:t>,0 тис.грн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val="restart"/>
            <w:tcBorders>
              <w:top w:val="single" w:sz="4" w:space="0" w:color="auto"/>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eastAsia="Times New Roman" w:hAnsi="Times New Roman" w:cs="Times New Roman"/>
                <w:color w:val="4F4F4F"/>
                <w:sz w:val="24"/>
                <w:szCs w:val="24"/>
              </w:rPr>
            </w:pPr>
            <w:r w:rsidRPr="001C146B">
              <w:rPr>
                <w:rFonts w:ascii="Times New Roman" w:hAnsi="Times New Roman" w:cs="Times New Roman"/>
                <w:color w:val="4F4F4F"/>
                <w:sz w:val="24"/>
                <w:szCs w:val="24"/>
              </w:rPr>
              <w:t>Поліпшенняякості</w:t>
            </w: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eastAsia="Times New Roman" w:hAnsi="Times New Roman" w:cs="Times New Roman"/>
                <w:color w:val="4F4F4F"/>
                <w:sz w:val="24"/>
                <w:szCs w:val="24"/>
              </w:rPr>
              <w:t>наданих</w:t>
            </w:r>
            <w:r w:rsidRPr="001C146B">
              <w:rPr>
                <w:rFonts w:ascii="Times New Roman" w:hAnsi="Times New Roman" w:cs="Times New Roman"/>
                <w:color w:val="4F4F4F"/>
                <w:sz w:val="24"/>
                <w:szCs w:val="24"/>
              </w:rPr>
              <w:t>послугізводопостачанняжителів</w:t>
            </w:r>
            <w:r w:rsidRPr="001C146B">
              <w:rPr>
                <w:rFonts w:ascii="Times New Roman" w:eastAsia="Times New Roman" w:hAnsi="Times New Roman" w:cs="Times New Roman"/>
                <w:color w:val="4F4F4F"/>
                <w:sz w:val="24"/>
                <w:szCs w:val="24"/>
              </w:rPr>
              <w:t> громади</w:t>
            </w:r>
            <w:r w:rsidRPr="001C146B">
              <w:rPr>
                <w:rFonts w:ascii="Times New Roman" w:hAnsi="Times New Roman" w:cs="Times New Roman"/>
                <w:color w:val="4F4F4F"/>
                <w:sz w:val="24"/>
                <w:szCs w:val="24"/>
              </w:rPr>
              <w:t>,</w:t>
            </w:r>
            <w:r w:rsidRPr="001C146B">
              <w:rPr>
                <w:rFonts w:ascii="Times New Roman" w:hAnsi="Times New Roman" w:cs="Times New Roman"/>
                <w:color w:val="000000"/>
                <w:sz w:val="24"/>
                <w:szCs w:val="24"/>
              </w:rPr>
              <w:t>забезпечення їхякісною</w:t>
            </w:r>
            <w:r w:rsidRPr="001C146B">
              <w:rPr>
                <w:rFonts w:ascii="Times New Roman" w:eastAsia="Times New Roman" w:hAnsi="Times New Roman" w:cs="Times New Roman"/>
                <w:color w:val="000000"/>
                <w:sz w:val="24"/>
                <w:szCs w:val="24"/>
              </w:rPr>
              <w:t>питною водою в необхіднихобсягах та відповідно до встановленихнормативів</w:t>
            </w: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9</w:t>
            </w:r>
            <w:r w:rsidRPr="001C146B">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both"/>
              <w:rPr>
                <w:rFonts w:ascii="Times New Roman" w:hAnsi="Times New Roman" w:cs="Times New Roman"/>
                <w:sz w:val="24"/>
                <w:szCs w:val="24"/>
              </w:rPr>
            </w:pPr>
            <w:r w:rsidRPr="001C146B">
              <w:rPr>
                <w:rFonts w:ascii="Times New Roman" w:hAnsi="Times New Roman" w:cs="Times New Roman"/>
                <w:sz w:val="24"/>
                <w:szCs w:val="24"/>
              </w:rPr>
              <w:t>Виготовлення проектно-кошторисноїдокументації та будівництво водогону в с. Вільне</w:t>
            </w:r>
          </w:p>
          <w:p w:rsidR="00AA7797" w:rsidRPr="001C146B" w:rsidRDefault="00AA7797" w:rsidP="005B6660">
            <w:pPr>
              <w:autoSpaceDE w:val="0"/>
              <w:autoSpaceDN w:val="0"/>
              <w:spacing w:after="0" w:line="240" w:lineRule="auto"/>
              <w:ind w:hanging="21"/>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A50070" w:rsidRDefault="00AA7797" w:rsidP="005B6660">
            <w:pPr>
              <w:autoSpaceDE w:val="0"/>
              <w:autoSpaceDN w:val="0"/>
              <w:spacing w:after="0" w:line="240" w:lineRule="auto"/>
              <w:rPr>
                <w:rFonts w:ascii="Times New Roman" w:hAnsi="Times New Roman" w:cs="Times New Roman"/>
                <w:sz w:val="24"/>
                <w:szCs w:val="24"/>
                <w:lang w:val="uk-UA"/>
              </w:rPr>
            </w:pPr>
            <w:r w:rsidRPr="00652DA5">
              <w:rPr>
                <w:rFonts w:ascii="Times New Roman" w:hAnsi="Times New Roman" w:cs="Times New Roman"/>
                <w:sz w:val="24"/>
                <w:szCs w:val="24"/>
              </w:rPr>
              <w:t xml:space="preserve">    </w:t>
            </w:r>
            <w:r w:rsidR="00652DA5" w:rsidRPr="00652DA5">
              <w:rPr>
                <w:rFonts w:ascii="Times New Roman" w:hAnsi="Times New Roman" w:cs="Times New Roman"/>
                <w:sz w:val="24"/>
                <w:szCs w:val="24"/>
                <w:lang w:val="uk-UA"/>
              </w:rPr>
              <w:t>400 тис.грн</w:t>
            </w:r>
            <w:r w:rsidRPr="00652DA5">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10</w:t>
            </w:r>
            <w:r w:rsidRPr="001C146B">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both"/>
              <w:rPr>
                <w:rFonts w:ascii="Times New Roman" w:hAnsi="Times New Roman" w:cs="Times New Roman"/>
                <w:sz w:val="24"/>
                <w:szCs w:val="24"/>
              </w:rPr>
            </w:pPr>
            <w:r w:rsidRPr="001C146B">
              <w:rPr>
                <w:rFonts w:ascii="Times New Roman" w:hAnsi="Times New Roman" w:cs="Times New Roman"/>
                <w:sz w:val="24"/>
                <w:szCs w:val="24"/>
              </w:rPr>
              <w:t>Виготовлення проектно-кошторисноїдокументації та будівництво водогону в с. Красноіванівка</w:t>
            </w:r>
          </w:p>
          <w:p w:rsidR="00AA7797" w:rsidRPr="001C146B" w:rsidRDefault="00AA7797" w:rsidP="005B6660">
            <w:pPr>
              <w:autoSpaceDE w:val="0"/>
              <w:autoSpaceDN w:val="0"/>
              <w:spacing w:after="0" w:line="240" w:lineRule="auto"/>
              <w:ind w:hanging="21"/>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7F21FC" w:rsidRDefault="007F21FC" w:rsidP="005B6660">
            <w:pPr>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500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t>11</w:t>
            </w:r>
            <w:r w:rsidRPr="001C146B">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ind w:hanging="21"/>
              <w:rPr>
                <w:rFonts w:ascii="Times New Roman" w:hAnsi="Times New Roman" w:cs="Times New Roman"/>
                <w:sz w:val="24"/>
                <w:szCs w:val="24"/>
              </w:rPr>
            </w:pPr>
            <w:r w:rsidRPr="00073E52">
              <w:rPr>
                <w:rFonts w:ascii="Times New Roman" w:hAnsi="Times New Roman" w:cs="Times New Roman"/>
                <w:sz w:val="24"/>
                <w:szCs w:val="24"/>
              </w:rPr>
              <w:t>Виготовленняпроектно – кошторисноїдокументації на капітальний ремонт системиводовідведенняВільнівської ЗОШ І-ІІІ ст. 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80,00 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Style w:val="apple-style-span"/>
                <w:rFonts w:ascii="Times New Roman" w:hAnsi="Times New Roman" w:cs="Times New Roman"/>
                <w:color w:val="4F4F4F"/>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pStyle w:val="19"/>
              <w:spacing w:line="240" w:lineRule="auto"/>
              <w:ind w:right="27"/>
              <w:jc w:val="both"/>
              <w:rPr>
                <w:b w:val="0"/>
                <w:sz w:val="24"/>
                <w:szCs w:val="24"/>
              </w:rPr>
            </w:pPr>
            <w:r w:rsidRPr="001C146B">
              <w:rPr>
                <w:b w:val="0"/>
                <w:sz w:val="24"/>
                <w:szCs w:val="24"/>
              </w:rPr>
              <w:t xml:space="preserve">Капітальний ремонт  КЗ «Саксаганська опорна ЗШ  </w:t>
            </w:r>
            <w:r w:rsidRPr="001C146B">
              <w:rPr>
                <w:b w:val="0"/>
                <w:sz w:val="24"/>
                <w:szCs w:val="24"/>
                <w:lang w:val="en-US"/>
              </w:rPr>
              <w:t>I</w:t>
            </w:r>
            <w:r w:rsidRPr="001C146B">
              <w:rPr>
                <w:b w:val="0"/>
                <w:sz w:val="24"/>
                <w:szCs w:val="24"/>
              </w:rPr>
              <w:t>-</w:t>
            </w:r>
            <w:r w:rsidRPr="001C146B">
              <w:rPr>
                <w:b w:val="0"/>
                <w:sz w:val="24"/>
                <w:szCs w:val="24"/>
                <w:lang w:val="en-US"/>
              </w:rPr>
              <w:t>III</w:t>
            </w:r>
            <w:r w:rsidRPr="001C146B">
              <w:rPr>
                <w:b w:val="0"/>
                <w:sz w:val="24"/>
                <w:szCs w:val="24"/>
              </w:rPr>
              <w:t xml:space="preserve"> ст.  Саксаганської сільської ради  за адресою : вул. Соловйова , буд 5а,с. Саксагань П’ятихатського району  Дніпропетровської області». </w:t>
            </w: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30499,841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val="restart"/>
            <w:tcBorders>
              <w:left w:val="single" w:sz="4" w:space="0" w:color="auto"/>
              <w:right w:val="single" w:sz="4" w:space="0" w:color="auto"/>
            </w:tcBorders>
            <w:vAlign w:val="center"/>
            <w:hideMark/>
          </w:tcPr>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Style w:val="apple-style-span"/>
                <w:rFonts w:ascii="Times New Roman" w:hAnsi="Times New Roman" w:cs="Times New Roman"/>
                <w:color w:val="4F4F4F"/>
                <w:sz w:val="24"/>
                <w:szCs w:val="24"/>
              </w:rPr>
            </w:pPr>
          </w:p>
          <w:p w:rsidR="00AA7797" w:rsidRPr="001C146B" w:rsidRDefault="00AA7797" w:rsidP="005B6660">
            <w:pPr>
              <w:spacing w:before="150" w:after="0" w:line="240" w:lineRule="auto"/>
              <w:ind w:left="-135"/>
              <w:jc w:val="center"/>
              <w:rPr>
                <w:rFonts w:ascii="Times New Roman" w:eastAsia="Times New Roman" w:hAnsi="Times New Roman" w:cs="Times New Roman"/>
                <w:color w:val="000000"/>
                <w:sz w:val="24"/>
                <w:szCs w:val="24"/>
              </w:rPr>
            </w:pPr>
            <w:r w:rsidRPr="001C146B">
              <w:rPr>
                <w:rStyle w:val="apple-style-span"/>
                <w:rFonts w:ascii="Times New Roman" w:hAnsi="Times New Roman" w:cs="Times New Roman"/>
                <w:color w:val="4F4F4F"/>
                <w:sz w:val="24"/>
                <w:szCs w:val="24"/>
              </w:rPr>
              <w:t>Поліпшення стану соціальноїінфраструктурисела;</w:t>
            </w:r>
            <w:r w:rsidRPr="001C146B">
              <w:rPr>
                <w:rStyle w:val="apple-style-span"/>
                <w:rFonts w:ascii="Times New Roman" w:hAnsi="Times New Roman" w:cs="Times New Roman"/>
                <w:color w:val="000000"/>
                <w:sz w:val="24"/>
                <w:szCs w:val="24"/>
              </w:rPr>
              <w:t>створеннякомфортних та безпечних  умов перебуваннядітей в дошкільномузакладі та закладах освіти</w:t>
            </w:r>
            <w:r w:rsidRPr="001C146B">
              <w:rPr>
                <w:rFonts w:ascii="Times New Roman" w:eastAsia="Times New Roman" w:hAnsi="Times New Roman" w:cs="Times New Roman"/>
                <w:color w:val="000000"/>
                <w:sz w:val="24"/>
                <w:szCs w:val="24"/>
              </w:rPr>
              <w:t>покращеннятехнічний стану будівель.</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399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lastRenderedPageBreak/>
              <w:t>13</w:t>
            </w:r>
            <w:r w:rsidRPr="001C146B">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hAnsi="Times New Roman" w:cs="Times New Roman"/>
                <w:sz w:val="24"/>
                <w:szCs w:val="24"/>
              </w:rPr>
            </w:pPr>
            <w:r w:rsidRPr="001C146B">
              <w:rPr>
                <w:rFonts w:ascii="Times New Roman" w:eastAsia="Calibri" w:hAnsi="Times New Roman" w:cs="Times New Roman"/>
                <w:sz w:val="24"/>
                <w:szCs w:val="24"/>
              </w:rPr>
              <w:t xml:space="preserve">Забезпеченняпаливо-мастильнимиматеріалами та запчастинами для підвозудітей, учнів та вчителів до закладівосвіти.  </w:t>
            </w:r>
          </w:p>
          <w:p w:rsidR="00AA7797" w:rsidRPr="001C146B" w:rsidRDefault="00AA7797" w:rsidP="005B6660">
            <w:pPr>
              <w:spacing w:after="0" w:line="240" w:lineRule="auto"/>
              <w:ind w:firstLine="708"/>
              <w:jc w:val="both"/>
              <w:rPr>
                <w:rFonts w:ascii="Times New Roman" w:eastAsia="Calibri" w:hAnsi="Times New Roman" w:cs="Times New Roman"/>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498 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2024-2026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2616"/>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lastRenderedPageBreak/>
              <w:t>14</w:t>
            </w:r>
            <w:r w:rsidRPr="001C146B">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hAnsi="Times New Roman" w:cs="Times New Roman"/>
                <w:sz w:val="24"/>
                <w:szCs w:val="24"/>
              </w:rPr>
            </w:pPr>
            <w:r w:rsidRPr="001C146B">
              <w:rPr>
                <w:rFonts w:ascii="Times New Roman" w:eastAsia="Calibri" w:hAnsi="Times New Roman" w:cs="Times New Roman"/>
                <w:sz w:val="24"/>
                <w:szCs w:val="24"/>
              </w:rPr>
              <w:t>Придбанняноворічнихподарунків для дітей в дошкільнихнавчальних закладах, учнівіз числа дітей-сиріт та дітей, позбавленихбатьківськогопіклування.</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rPr>
                <w:rFonts w:ascii="Times New Roman" w:hAnsi="Times New Roman" w:cs="Times New Roman"/>
                <w:sz w:val="24"/>
                <w:szCs w:val="24"/>
              </w:rPr>
            </w:pPr>
            <w:r w:rsidRPr="001C146B">
              <w:rPr>
                <w:rFonts w:ascii="Times New Roman" w:eastAsia="Calibri" w:hAnsi="Times New Roman" w:cs="Times New Roman"/>
                <w:sz w:val="24"/>
                <w:szCs w:val="24"/>
              </w:rPr>
              <w:t>7,4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2024-2026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2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1</w:t>
            </w: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Придбанняспортивноїформи для дітей-сиріт та дітей, позбавленихбатьківськогопіклування.</w:t>
            </w:r>
          </w:p>
          <w:p w:rsidR="00AA7797" w:rsidRPr="001C146B" w:rsidRDefault="00AA7797" w:rsidP="005B6660">
            <w:pPr>
              <w:spacing w:after="0" w:line="240" w:lineRule="auto"/>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jc w:val="both"/>
              <w:rPr>
                <w:rFonts w:ascii="Times New Roman" w:eastAsia="Calibri" w:hAnsi="Times New Roman" w:cs="Times New Roman"/>
                <w:sz w:val="24"/>
                <w:szCs w:val="24"/>
              </w:rPr>
            </w:pPr>
          </w:p>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55,0тис. грн.</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2024-2026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76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1</w:t>
            </w: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Медичні огляди педагогічнихпрацівниківзакладівосвіти та працівниківзакладівдошкільноїосвіти.</w:t>
            </w:r>
          </w:p>
          <w:p w:rsidR="00AA7797" w:rsidRPr="001C146B" w:rsidRDefault="00AA7797" w:rsidP="005B6660">
            <w:pPr>
              <w:tabs>
                <w:tab w:val="left" w:pos="8892"/>
              </w:tabs>
              <w:spacing w:after="0"/>
              <w:ind w:firstLine="709"/>
              <w:rPr>
                <w:rFonts w:ascii="Times New Roman" w:hAnsi="Times New Roman" w:cs="Times New Roman"/>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p w:rsidR="00AA7797" w:rsidRPr="001C146B" w:rsidRDefault="00AA7797" w:rsidP="005B6660">
            <w:pPr>
              <w:spacing w:after="0" w:line="240" w:lineRule="auto"/>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85,9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2024-2026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565"/>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1</w:t>
            </w:r>
            <w:r>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(утеплення) будівліВільнівськоїфілії I-II ст.КЗ «Саксаганськаопорна  ЗШ I-III ст. Саксаганськоїсільської ради за адресою: вул. Нова , 48 С. ВільнеП`ятихатського району Дніпропетровської обл..</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10552,108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1</w:t>
            </w: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Саврівськогосільського клубу по вул. Молодіжна,№2,с. СавроП`ятихатського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lang w:val="en-US"/>
              </w:rPr>
            </w:pPr>
            <w:r w:rsidRPr="001C146B">
              <w:rPr>
                <w:rFonts w:ascii="Times New Roman" w:eastAsia="Calibri" w:hAnsi="Times New Roman" w:cs="Times New Roman"/>
                <w:sz w:val="24"/>
                <w:szCs w:val="24"/>
                <w:lang w:val="en-US"/>
              </w:rPr>
              <w:t>360</w:t>
            </w:r>
            <w:r w:rsidRPr="001C146B">
              <w:rPr>
                <w:rFonts w:ascii="Times New Roman" w:eastAsia="Calibri" w:hAnsi="Times New Roman" w:cs="Times New Roman"/>
                <w:sz w:val="24"/>
                <w:szCs w:val="24"/>
              </w:rPr>
              <w:t>,</w:t>
            </w:r>
            <w:r w:rsidRPr="001C146B">
              <w:rPr>
                <w:rFonts w:ascii="Times New Roman" w:eastAsia="Calibri" w:hAnsi="Times New Roman" w:cs="Times New Roman"/>
                <w:sz w:val="24"/>
                <w:szCs w:val="24"/>
                <w:lang w:val="en-US"/>
              </w:rPr>
              <w:t>461</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val="restart"/>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О</w:t>
            </w:r>
            <w:r w:rsidRPr="001C146B">
              <w:rPr>
                <w:rFonts w:ascii="Times New Roman" w:eastAsia="Times New Roman" w:hAnsi="Times New Roman" w:cs="Times New Roman"/>
                <w:sz w:val="24"/>
                <w:szCs w:val="24"/>
              </w:rPr>
              <w:t>рганізаціязмістовногодозв</w:t>
            </w:r>
            <w:r w:rsidRPr="001C146B">
              <w:rPr>
                <w:rFonts w:ascii="Times New Roman" w:hAnsi="Times New Roman" w:cs="Times New Roman"/>
                <w:sz w:val="24"/>
                <w:szCs w:val="24"/>
              </w:rPr>
              <w:t>ілля, відпочинкусільськогонаселення</w:t>
            </w:r>
            <w:r w:rsidRPr="001C146B">
              <w:rPr>
                <w:rFonts w:ascii="Times New Roman" w:eastAsia="Times New Roman" w:hAnsi="Times New Roman" w:cs="Times New Roman"/>
                <w:sz w:val="24"/>
                <w:szCs w:val="24"/>
              </w:rPr>
              <w:t xml:space="preserve">, </w:t>
            </w:r>
            <w:r w:rsidRPr="001C146B">
              <w:rPr>
                <w:rFonts w:ascii="Times New Roman" w:hAnsi="Times New Roman" w:cs="Times New Roman"/>
                <w:sz w:val="24"/>
                <w:szCs w:val="24"/>
              </w:rPr>
              <w:t>духовневідродження</w:t>
            </w:r>
            <w:r w:rsidRPr="001C146B">
              <w:rPr>
                <w:rFonts w:ascii="Times New Roman" w:eastAsia="Times New Roman" w:hAnsi="Times New Roman" w:cs="Times New Roman"/>
                <w:sz w:val="24"/>
                <w:szCs w:val="24"/>
              </w:rPr>
              <w:t>традицій та місцевихобрядів</w:t>
            </w:r>
            <w:r w:rsidRPr="001C146B">
              <w:rPr>
                <w:rFonts w:ascii="Times New Roman" w:hAnsi="Times New Roman" w:cs="Times New Roman"/>
                <w:sz w:val="24"/>
                <w:szCs w:val="24"/>
              </w:rPr>
              <w:t xml:space="preserve">, </w:t>
            </w:r>
            <w:r w:rsidRPr="001C146B">
              <w:rPr>
                <w:rFonts w:ascii="Times New Roman" w:eastAsia="Times New Roman" w:hAnsi="Times New Roman" w:cs="Times New Roman"/>
                <w:sz w:val="24"/>
                <w:szCs w:val="24"/>
              </w:rPr>
              <w:t>в</w:t>
            </w:r>
            <w:r w:rsidRPr="001C146B">
              <w:rPr>
                <w:rFonts w:ascii="Times New Roman" w:hAnsi="Times New Roman" w:cs="Times New Roman"/>
                <w:sz w:val="24"/>
                <w:szCs w:val="24"/>
              </w:rPr>
              <w:t>иховання</w:t>
            </w:r>
            <w:r w:rsidRPr="001C146B">
              <w:rPr>
                <w:rFonts w:ascii="Times New Roman" w:eastAsia="Times New Roman" w:hAnsi="Times New Roman" w:cs="Times New Roman"/>
                <w:sz w:val="24"/>
                <w:szCs w:val="24"/>
              </w:rPr>
              <w:t>культуриповедінки</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lastRenderedPageBreak/>
              <w:t>1</w:t>
            </w:r>
            <w:r>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Капітальний</w:t>
            </w:r>
            <w:r w:rsidRPr="001C146B">
              <w:rPr>
                <w:rFonts w:ascii="Times New Roman" w:eastAsia="Calibri" w:hAnsi="Times New Roman" w:cs="Times New Roman"/>
                <w:sz w:val="24"/>
                <w:szCs w:val="24"/>
              </w:rPr>
              <w:t>ремонт приміщенняЧумаківськогосільського клубу, щознаходиться за адресою: Дніпропетровськаобл.,Пятихатський район,с.Чумаки,вул..Центральна,1</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12990,224</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Саївськогосільськогобудинкукультури, за адресою: Дніпропетровська обл., Пятихатськийрайон.с.Саївка, вул. Центральна,1а.</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5675,691</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21</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клубу за адресою:вул..Центральна, буд.10, с.СаксаганьСаксаганськоїсільської ради П`ятихатського району Дніпропетровськоїобласті</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9273,113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22</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даху Грушуватськоїсільської ради по вул..Шевченка,36 в с. ГрушуваткаП`ятихатського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260,301</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rPr>
                <w:rFonts w:ascii="Times New Roman" w:hAnsi="Times New Roman" w:cs="Times New Roman"/>
                <w:sz w:val="24"/>
                <w:szCs w:val="24"/>
              </w:rPr>
            </w:pPr>
            <w:r w:rsidRPr="001C146B">
              <w:rPr>
                <w:rFonts w:ascii="Times New Roman" w:hAnsi="Times New Roman" w:cs="Times New Roman"/>
                <w:sz w:val="24"/>
                <w:szCs w:val="24"/>
              </w:rPr>
              <w:t>Придбанняобладнаннядля  облаштуванняосвітленнянаселенихпунктівСаксаганськоїсільської ради</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30,00 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2024-2027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Створеннякомфортних умов для проживаннягромадян;</w:t>
            </w:r>
          </w:p>
          <w:p w:rsidR="00AA7797" w:rsidRPr="001C146B" w:rsidRDefault="00AA7797" w:rsidP="005B6660">
            <w:pPr>
              <w:spacing w:after="0" w:line="240" w:lineRule="auto"/>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покращенняпсихологічногоклімату в громаді;</w:t>
            </w:r>
          </w:p>
          <w:p w:rsidR="00AA7797" w:rsidRPr="001C146B" w:rsidRDefault="00AA7797" w:rsidP="005B6660">
            <w:pPr>
              <w:numPr>
                <w:ilvl w:val="0"/>
                <w:numId w:val="40"/>
              </w:numPr>
              <w:spacing w:after="0" w:line="240" w:lineRule="auto"/>
              <w:ind w:left="0"/>
              <w:jc w:val="center"/>
              <w:rPr>
                <w:rFonts w:ascii="Times New Roman" w:eastAsia="Times New Roman" w:hAnsi="Times New Roman" w:cs="Times New Roman"/>
                <w:color w:val="4F4F4F"/>
                <w:sz w:val="24"/>
                <w:szCs w:val="24"/>
              </w:rPr>
            </w:pPr>
            <w:r w:rsidRPr="001C146B">
              <w:rPr>
                <w:rFonts w:ascii="Times New Roman" w:eastAsia="Times New Roman" w:hAnsi="Times New Roman" w:cs="Times New Roman"/>
                <w:color w:val="4F4F4F"/>
                <w:sz w:val="24"/>
                <w:szCs w:val="24"/>
              </w:rPr>
              <w:t>зменшеннякількостіправопорушень та крадіжок, дорожньо-транспортнихпригод</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2</w:t>
            </w: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rPr>
                <w:rFonts w:ascii="Times New Roman" w:hAnsi="Times New Roman" w:cs="Times New Roman"/>
                <w:sz w:val="24"/>
                <w:szCs w:val="24"/>
              </w:rPr>
            </w:pPr>
          </w:p>
          <w:p w:rsidR="00AA7797" w:rsidRPr="001C146B" w:rsidRDefault="00AA7797" w:rsidP="005B6660">
            <w:pPr>
              <w:autoSpaceDE w:val="0"/>
              <w:autoSpaceDN w:val="0"/>
              <w:spacing w:after="0" w:line="240" w:lineRule="auto"/>
              <w:ind w:hanging="21"/>
              <w:jc w:val="both"/>
              <w:rPr>
                <w:rFonts w:ascii="Times New Roman" w:hAnsi="Times New Roman" w:cs="Times New Roman"/>
                <w:sz w:val="24"/>
                <w:szCs w:val="24"/>
              </w:rPr>
            </w:pPr>
            <w:r w:rsidRPr="001C146B">
              <w:rPr>
                <w:rFonts w:ascii="Times New Roman" w:hAnsi="Times New Roman" w:cs="Times New Roman"/>
                <w:sz w:val="24"/>
                <w:szCs w:val="24"/>
              </w:rPr>
              <w:t>Придбанняспецтехніки для сільськогокомунальногогосподарства «Аква» Саксаганськоїсільської ради 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E05C72">
              <w:rPr>
                <w:rFonts w:ascii="Times New Roman" w:hAnsi="Times New Roman" w:cs="Times New Roman"/>
                <w:sz w:val="24"/>
                <w:szCs w:val="24"/>
              </w:rPr>
              <w:t>1500</w:t>
            </w:r>
            <w:r w:rsidR="00073E52" w:rsidRPr="00E05C72">
              <w:rPr>
                <w:rFonts w:ascii="Times New Roman" w:hAnsi="Times New Roman" w:cs="Times New Roman"/>
                <w:sz w:val="24"/>
                <w:szCs w:val="24"/>
                <w:lang w:val="uk-UA"/>
              </w:rPr>
              <w:t>000</w:t>
            </w:r>
            <w:r w:rsidRPr="00E05C72">
              <w:rPr>
                <w:rFonts w:ascii="Times New Roman" w:hAnsi="Times New Roman" w:cs="Times New Roman"/>
                <w:sz w:val="24"/>
                <w:szCs w:val="24"/>
              </w:rPr>
              <w:t>,00 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tcBorders>
              <w:left w:val="single" w:sz="4" w:space="0" w:color="auto"/>
              <w:right w:val="single" w:sz="4" w:space="0" w:color="auto"/>
            </w:tcBorders>
            <w:vAlign w:val="center"/>
            <w:hideMark/>
          </w:tcPr>
          <w:p w:rsidR="00AA7797" w:rsidRPr="001C146B" w:rsidRDefault="00AA7797" w:rsidP="005B6660">
            <w:pPr>
              <w:pStyle w:val="a8"/>
              <w:spacing w:before="0" w:beforeAutospacing="0" w:after="0" w:afterAutospacing="0"/>
              <w:jc w:val="center"/>
              <w:rPr>
                <w:rStyle w:val="apple-style-span"/>
                <w:color w:val="4F4F4F"/>
              </w:rPr>
            </w:pPr>
          </w:p>
          <w:p w:rsidR="00AA7797" w:rsidRPr="001C146B" w:rsidRDefault="00AA7797" w:rsidP="005B6660">
            <w:pPr>
              <w:pStyle w:val="a8"/>
              <w:spacing w:before="0" w:beforeAutospacing="0" w:after="0" w:afterAutospacing="0"/>
              <w:jc w:val="center"/>
              <w:rPr>
                <w:color w:val="4F4F4F"/>
              </w:rPr>
            </w:pPr>
            <w:r w:rsidRPr="001C146B">
              <w:rPr>
                <w:rStyle w:val="apple-style-span"/>
                <w:color w:val="4F4F4F"/>
              </w:rPr>
              <w:t>Забезпечення  функціонування  сільськогокомунальногогосподарства для виконанняробіт з благоустрою,  наданняпослугнаселенню</w:t>
            </w:r>
            <w:r w:rsidRPr="001C146B">
              <w:rPr>
                <w:color w:val="4F4F4F"/>
              </w:rPr>
              <w:t xml:space="preserve"> та робіт, пов’язаних з транспортуваннямвантажів,  вивезеннясміття, косіннябур’янів, очищеннядорігвідсніг</w:t>
            </w:r>
            <w:r w:rsidRPr="001C146B">
              <w:rPr>
                <w:color w:val="4F4F4F"/>
              </w:rPr>
              <w:lastRenderedPageBreak/>
              <w:t>у</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lastRenderedPageBreak/>
              <w:t>2</w:t>
            </w: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Проведення</w:t>
            </w:r>
            <w:r w:rsidR="007F21FC">
              <w:rPr>
                <w:rFonts w:ascii="Times New Roman" w:eastAsia="Calibri" w:hAnsi="Times New Roman" w:cs="Times New Roman"/>
                <w:sz w:val="24"/>
                <w:szCs w:val="24"/>
                <w:lang w:val="uk-UA"/>
              </w:rPr>
              <w:t xml:space="preserve"> </w:t>
            </w:r>
            <w:r w:rsidRPr="001C146B">
              <w:rPr>
                <w:rFonts w:ascii="Times New Roman" w:eastAsia="Calibri" w:hAnsi="Times New Roman" w:cs="Times New Roman"/>
                <w:sz w:val="24"/>
                <w:szCs w:val="24"/>
              </w:rPr>
              <w:t>часткового</w:t>
            </w:r>
            <w:r w:rsidR="007F21FC">
              <w:rPr>
                <w:rFonts w:ascii="Times New Roman" w:eastAsia="Calibri" w:hAnsi="Times New Roman" w:cs="Times New Roman"/>
                <w:sz w:val="24"/>
                <w:szCs w:val="24"/>
                <w:lang w:val="uk-UA"/>
              </w:rPr>
              <w:t xml:space="preserve"> </w:t>
            </w:r>
            <w:r w:rsidRPr="001C146B">
              <w:rPr>
                <w:rFonts w:ascii="Times New Roman" w:eastAsia="Calibri" w:hAnsi="Times New Roman" w:cs="Times New Roman"/>
                <w:sz w:val="24"/>
                <w:szCs w:val="24"/>
              </w:rPr>
              <w:t>ремонту  ФАП с. Долинське</w:t>
            </w:r>
          </w:p>
        </w:tc>
        <w:tc>
          <w:tcPr>
            <w:tcW w:w="1276" w:type="dxa"/>
            <w:tcBorders>
              <w:top w:val="single" w:sz="4" w:space="0" w:color="auto"/>
              <w:left w:val="single" w:sz="4" w:space="0" w:color="auto"/>
              <w:bottom w:val="single" w:sz="4" w:space="0" w:color="auto"/>
              <w:right w:val="single" w:sz="4" w:space="0" w:color="auto"/>
            </w:tcBorders>
          </w:tcPr>
          <w:p w:rsidR="00AA7797" w:rsidRPr="007F21FC" w:rsidRDefault="007F21FC" w:rsidP="005B6660">
            <w:pPr>
              <w:autoSpaceDE w:val="0"/>
              <w:autoSpaceDN w:val="0"/>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50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2024-2025</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 чий комітет</w:t>
            </w:r>
          </w:p>
        </w:tc>
        <w:tc>
          <w:tcPr>
            <w:tcW w:w="2517" w:type="dxa"/>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Style w:val="apple-converted-space"/>
                <w:color w:val="4F4F4F"/>
                <w:sz w:val="24"/>
                <w:szCs w:val="24"/>
              </w:rPr>
              <w:t> </w:t>
            </w:r>
            <w:r w:rsidRPr="001C146B">
              <w:rPr>
                <w:rStyle w:val="apple-style-span"/>
                <w:rFonts w:ascii="Times New Roman" w:hAnsi="Times New Roman" w:cs="Times New Roman"/>
                <w:color w:val="4F4F4F"/>
                <w:sz w:val="24"/>
                <w:szCs w:val="24"/>
              </w:rPr>
              <w:t>Створенняналежних умов та забезпеченняреалізації права сільськихмешканців на безкоштовну, висококваліфікованумедичнудопомогу</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2</w:t>
            </w: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Удосконаленнясистемиуправління та адмініструваннясферинаданнясоціальнихпослуг на регіональномурівні та на рівнігромади</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2208,90 тис.грн.</w:t>
            </w:r>
          </w:p>
          <w:p w:rsidR="00AA7797" w:rsidRPr="001C146B" w:rsidRDefault="00AA7797" w:rsidP="005B6660">
            <w:pPr>
              <w:rPr>
                <w:rFonts w:ascii="Times New Roman" w:eastAsia="Calibri" w:hAnsi="Times New Roman" w:cs="Times New Roman"/>
                <w:sz w:val="24"/>
                <w:szCs w:val="24"/>
              </w:rPr>
            </w:pPr>
          </w:p>
          <w:p w:rsidR="00AA7797" w:rsidRPr="001C146B" w:rsidRDefault="00AA7797" w:rsidP="005B6660">
            <w:pPr>
              <w:rPr>
                <w:rFonts w:ascii="Times New Roman" w:eastAsia="Calibri" w:hAnsi="Times New Roman" w:cs="Times New Roman"/>
                <w:sz w:val="24"/>
                <w:szCs w:val="24"/>
              </w:rPr>
            </w:pPr>
          </w:p>
          <w:p w:rsidR="00AA7797" w:rsidRPr="001C146B" w:rsidRDefault="00AA7797" w:rsidP="005B6660">
            <w:pPr>
              <w:rPr>
                <w:rFonts w:ascii="Times New Roman" w:eastAsia="Calibri" w:hAnsi="Times New Roman" w:cs="Times New Roman"/>
                <w:sz w:val="24"/>
                <w:szCs w:val="24"/>
              </w:rPr>
            </w:pPr>
          </w:p>
          <w:p w:rsidR="00AA7797" w:rsidRPr="001C146B" w:rsidRDefault="00AA7797" w:rsidP="005B6660">
            <w:pPr>
              <w:rPr>
                <w:rFonts w:ascii="Times New Roman" w:eastAsia="Calibri" w:hAnsi="Times New Roman" w:cs="Times New Roman"/>
                <w:sz w:val="24"/>
                <w:szCs w:val="24"/>
              </w:rPr>
            </w:pPr>
          </w:p>
          <w:p w:rsidR="00AA7797" w:rsidRPr="001C146B" w:rsidRDefault="00AA7797" w:rsidP="005B6660">
            <w:pPr>
              <w:rPr>
                <w:rFonts w:ascii="Times New Roman" w:eastAsia="Calibri" w:hAnsi="Times New Roman" w:cs="Times New Roman"/>
                <w:sz w:val="24"/>
                <w:szCs w:val="24"/>
              </w:rPr>
            </w:pPr>
          </w:p>
          <w:p w:rsidR="00AA7797" w:rsidRPr="001C146B" w:rsidRDefault="00AA7797" w:rsidP="005B6660">
            <w:pPr>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7080,60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5B6660" w:rsidRDefault="005B6660" w:rsidP="005B6660">
            <w:pPr>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rPr>
              <w:t>2024-202</w:t>
            </w:r>
            <w:r>
              <w:rPr>
                <w:rFonts w:ascii="Times New Roman" w:hAnsi="Times New Roman" w:cs="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 чий комітет</w:t>
            </w:r>
          </w:p>
        </w:tc>
        <w:tc>
          <w:tcPr>
            <w:tcW w:w="2517" w:type="dxa"/>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b/>
                <w:sz w:val="24"/>
                <w:szCs w:val="24"/>
              </w:rPr>
              <w:t>1.</w:t>
            </w:r>
            <w:r w:rsidRPr="001C146B">
              <w:rPr>
                <w:rFonts w:ascii="Times New Roman" w:eastAsia="Calibri" w:hAnsi="Times New Roman" w:cs="Times New Roman"/>
                <w:sz w:val="24"/>
                <w:szCs w:val="24"/>
              </w:rPr>
              <w:t>Забезпеченнястворення та функціонуванняуповноваженихорганів/структурнихпідрозділів з питаньсоціальногозахистунаселення</w:t>
            </w: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Style w:val="apple-converted-space"/>
                <w:color w:val="4F4F4F"/>
                <w:sz w:val="24"/>
                <w:szCs w:val="24"/>
              </w:rPr>
            </w:pPr>
            <w:r w:rsidRPr="001C146B">
              <w:rPr>
                <w:rFonts w:ascii="Times New Roman" w:eastAsia="Calibri" w:hAnsi="Times New Roman" w:cs="Times New Roman"/>
                <w:b/>
                <w:sz w:val="24"/>
                <w:szCs w:val="24"/>
              </w:rPr>
              <w:t>2.</w:t>
            </w:r>
            <w:r w:rsidRPr="001C146B">
              <w:rPr>
                <w:rFonts w:ascii="Times New Roman" w:eastAsia="Calibri" w:hAnsi="Times New Roman" w:cs="Times New Roman"/>
                <w:sz w:val="24"/>
                <w:szCs w:val="24"/>
              </w:rPr>
              <w:t>Розроблення, затвердження та забезпеченняфінансуваннясоціальнихпрограмрозвиткусоціальнихпослуг</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2</w:t>
            </w:r>
            <w:r>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eastAsia="Calibri" w:hAnsi="Times New Roman" w:cs="Times New Roman"/>
                <w:sz w:val="24"/>
                <w:szCs w:val="24"/>
              </w:rPr>
            </w:pPr>
            <w:r w:rsidRPr="001C146B">
              <w:rPr>
                <w:rFonts w:ascii="Times New Roman" w:eastAsia="Calibri" w:hAnsi="Times New Roman" w:cs="Times New Roman"/>
                <w:sz w:val="24"/>
                <w:szCs w:val="24"/>
              </w:rPr>
              <w:t>Забезпеченнярозвиткунадавачівсоціальнихпослугвсіх форм власності та підпорядкування</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419,30 тис.грн.</w:t>
            </w: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1100,00 тис.грн.</w:t>
            </w: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50,00 тис.грн.</w:t>
            </w: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4386,50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5B6660" w:rsidRDefault="005B6660" w:rsidP="005B6660">
            <w:pPr>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rPr>
              <w:t>2024-202</w:t>
            </w:r>
            <w:r>
              <w:rPr>
                <w:rFonts w:ascii="Times New Roman" w:hAnsi="Times New Roman" w:cs="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виконаввиккомітет</w:t>
            </w:r>
          </w:p>
        </w:tc>
        <w:tc>
          <w:tcPr>
            <w:tcW w:w="2517" w:type="dxa"/>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Style w:val="apple-converted-space"/>
                <w:color w:val="4F4F4F"/>
                <w:sz w:val="24"/>
                <w:szCs w:val="24"/>
              </w:rPr>
            </w:pPr>
            <w:r w:rsidRPr="001C146B">
              <w:rPr>
                <w:rStyle w:val="apple-converted-space"/>
                <w:color w:val="4F4F4F"/>
                <w:sz w:val="24"/>
                <w:szCs w:val="24"/>
              </w:rPr>
              <w:t>1. Завершенняформуваннямережінадавачівсоціальнихбазовихсоціальнихпослуг</w:t>
            </w:r>
          </w:p>
          <w:p w:rsidR="00AA7797" w:rsidRPr="001C146B" w:rsidRDefault="00AA7797" w:rsidP="005B6660">
            <w:pPr>
              <w:autoSpaceDE w:val="0"/>
              <w:autoSpaceDN w:val="0"/>
              <w:spacing w:after="0" w:line="240" w:lineRule="auto"/>
              <w:jc w:val="center"/>
              <w:rPr>
                <w:rStyle w:val="apple-converted-space"/>
                <w:color w:val="4F4F4F"/>
                <w:sz w:val="24"/>
                <w:szCs w:val="24"/>
              </w:rPr>
            </w:pPr>
          </w:p>
          <w:p w:rsidR="00AA7797" w:rsidRPr="001C146B" w:rsidRDefault="00AA7797" w:rsidP="005B6660">
            <w:pPr>
              <w:autoSpaceDE w:val="0"/>
              <w:autoSpaceDN w:val="0"/>
              <w:spacing w:after="0" w:line="240" w:lineRule="auto"/>
              <w:jc w:val="center"/>
              <w:rPr>
                <w:rStyle w:val="apple-converted-space"/>
                <w:color w:val="4F4F4F"/>
                <w:sz w:val="24"/>
                <w:szCs w:val="24"/>
              </w:rPr>
            </w:pPr>
          </w:p>
          <w:p w:rsidR="00AA7797" w:rsidRPr="001C146B" w:rsidRDefault="00AA7797" w:rsidP="005B6660">
            <w:pPr>
              <w:autoSpaceDE w:val="0"/>
              <w:autoSpaceDN w:val="0"/>
              <w:spacing w:after="0" w:line="240" w:lineRule="auto"/>
              <w:jc w:val="center"/>
              <w:rPr>
                <w:rStyle w:val="apple-converted-space"/>
                <w:color w:val="4F4F4F"/>
                <w:sz w:val="24"/>
                <w:szCs w:val="24"/>
              </w:rPr>
            </w:pPr>
            <w:r w:rsidRPr="001C146B">
              <w:rPr>
                <w:rStyle w:val="apple-converted-space"/>
                <w:color w:val="4F4F4F"/>
                <w:sz w:val="24"/>
                <w:szCs w:val="24"/>
              </w:rPr>
              <w:t>2. Забезпеченнядоступностіприміщеньнадавачівсоціальнихпослугдля  маломобільнихгрупнаселення</w:t>
            </w:r>
          </w:p>
          <w:p w:rsidR="00AA7797" w:rsidRPr="001C146B" w:rsidRDefault="00AA7797" w:rsidP="005B6660">
            <w:pPr>
              <w:autoSpaceDE w:val="0"/>
              <w:autoSpaceDN w:val="0"/>
              <w:spacing w:after="0" w:line="240" w:lineRule="auto"/>
              <w:jc w:val="center"/>
              <w:rPr>
                <w:rStyle w:val="apple-converted-space"/>
                <w:color w:val="4F4F4F"/>
                <w:sz w:val="24"/>
                <w:szCs w:val="24"/>
              </w:rPr>
            </w:pPr>
            <w:r w:rsidRPr="001C146B">
              <w:rPr>
                <w:rStyle w:val="apple-converted-space"/>
                <w:color w:val="4F4F4F"/>
                <w:sz w:val="24"/>
                <w:szCs w:val="24"/>
              </w:rPr>
              <w:t xml:space="preserve">3. Запровадження у громадісоціальнихпослуг для осіб, якізахищалинезалежність, суверенітет та територіальнуцілісністьУкраїни і брали участь в </w:t>
            </w:r>
            <w:r w:rsidRPr="001C146B">
              <w:rPr>
                <w:rStyle w:val="apple-converted-space"/>
                <w:color w:val="4F4F4F"/>
                <w:sz w:val="24"/>
                <w:szCs w:val="24"/>
              </w:rPr>
              <w:lastRenderedPageBreak/>
              <w:t>антитерористичнійоперації</w:t>
            </w:r>
          </w:p>
          <w:p w:rsidR="00AA7797" w:rsidRPr="001C146B" w:rsidRDefault="00AA7797" w:rsidP="005B6660">
            <w:pPr>
              <w:autoSpaceDE w:val="0"/>
              <w:autoSpaceDN w:val="0"/>
              <w:spacing w:after="0" w:line="240" w:lineRule="auto"/>
              <w:jc w:val="center"/>
              <w:rPr>
                <w:rStyle w:val="apple-converted-space"/>
                <w:color w:val="4F4F4F"/>
                <w:sz w:val="24"/>
                <w:szCs w:val="24"/>
              </w:rPr>
            </w:pPr>
            <w:r w:rsidRPr="001C146B">
              <w:rPr>
                <w:rStyle w:val="apple-converted-space"/>
                <w:color w:val="4F4F4F"/>
                <w:sz w:val="24"/>
                <w:szCs w:val="24"/>
              </w:rPr>
              <w:t>4. Запровадження у громадінаданнясоціальнихпослуг для сімей з дітьми, якіперебувають у складнихжиттєвихобставинах, кризове та екстреневтручання, влаштування до сімейних форм виховання.</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lastRenderedPageBreak/>
              <w:t>2</w:t>
            </w: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p>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Приведення  кадровогозабезпеченнясистеминадавачівсоціальнихпослуг у відповідність до норм чинного законодавства та відповідно до державнихстандартів</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133,40 тис.грн.</w:t>
            </w:r>
          </w:p>
          <w:p w:rsidR="00AA7797" w:rsidRPr="001C146B" w:rsidRDefault="00AA7797" w:rsidP="005B6660">
            <w:pPr>
              <w:autoSpaceDE w:val="0"/>
              <w:autoSpaceDN w:val="0"/>
              <w:spacing w:after="0" w:line="240" w:lineRule="auto"/>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24,74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5B6660" w:rsidRDefault="005B6660" w:rsidP="005B6660">
            <w:pPr>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rPr>
              <w:t>2024-202</w:t>
            </w:r>
            <w:r>
              <w:rPr>
                <w:rFonts w:ascii="Times New Roman" w:hAnsi="Times New Roman" w:cs="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 чий комітет</w:t>
            </w:r>
          </w:p>
        </w:tc>
        <w:tc>
          <w:tcPr>
            <w:tcW w:w="2517" w:type="dxa"/>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rPr>
                <w:rStyle w:val="apple-converted-space"/>
                <w:color w:val="4F4F4F"/>
                <w:sz w:val="24"/>
                <w:szCs w:val="24"/>
              </w:rPr>
            </w:pPr>
            <w:r w:rsidRPr="001C146B">
              <w:rPr>
                <w:rStyle w:val="apple-converted-space"/>
                <w:color w:val="4F4F4F"/>
                <w:sz w:val="24"/>
                <w:szCs w:val="24"/>
              </w:rPr>
              <w:t>1. Введення посад фахівцівізсоціальноїроботи за принципом віддаленихробочихмісць в старостинських округах громади</w:t>
            </w:r>
          </w:p>
          <w:p w:rsidR="00AA7797" w:rsidRPr="001C146B" w:rsidRDefault="00AA7797" w:rsidP="005B6660">
            <w:pPr>
              <w:autoSpaceDE w:val="0"/>
              <w:autoSpaceDN w:val="0"/>
              <w:spacing w:after="0" w:line="240" w:lineRule="auto"/>
              <w:rPr>
                <w:rStyle w:val="apple-converted-space"/>
                <w:color w:val="4F4F4F"/>
                <w:sz w:val="24"/>
                <w:szCs w:val="24"/>
              </w:rPr>
            </w:pPr>
          </w:p>
          <w:p w:rsidR="00AA7797" w:rsidRPr="001C146B" w:rsidRDefault="00AA7797" w:rsidP="00652DA5">
            <w:pPr>
              <w:autoSpaceDE w:val="0"/>
              <w:autoSpaceDN w:val="0"/>
              <w:spacing w:after="0" w:line="240" w:lineRule="auto"/>
              <w:jc w:val="center"/>
              <w:rPr>
                <w:rStyle w:val="apple-converted-space"/>
                <w:color w:val="4F4F4F"/>
                <w:sz w:val="24"/>
                <w:szCs w:val="24"/>
              </w:rPr>
            </w:pPr>
            <w:r w:rsidRPr="001C146B">
              <w:rPr>
                <w:rStyle w:val="apple-converted-space"/>
                <w:color w:val="4F4F4F"/>
                <w:sz w:val="24"/>
                <w:szCs w:val="24"/>
              </w:rPr>
              <w:t>2. Організація на базіДніпропетровськогообласного центру соціальних служб ефективноїсистемипідвищенняпрофесійноїкомпетентностіпосадовихосіб, структурнихпідрозділів з питаньсоціальногозахистунаселення, служб у справах дітейгромади</w:t>
            </w: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2</w:t>
            </w:r>
            <w:r>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проїжджоїчастинивулиціУчительська с. НерудстальСаксаганськоїсільської ради П`ятихатського району Дніпропетровськоїобласті</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9442,61583</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5B6660" w:rsidRDefault="005B6660" w:rsidP="005B6660">
            <w:pPr>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rPr>
              <w:t>2027-202</w:t>
            </w:r>
            <w:r>
              <w:rPr>
                <w:rFonts w:ascii="Times New Roman" w:hAnsi="Times New Roman" w:cs="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виконаввиккомітет</w:t>
            </w:r>
          </w:p>
        </w:tc>
        <w:tc>
          <w:tcPr>
            <w:tcW w:w="2517" w:type="dxa"/>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rPr>
                <w:rStyle w:val="apple-converted-space"/>
                <w:b/>
                <w:color w:val="4F4F4F"/>
                <w:sz w:val="24"/>
                <w:szCs w:val="24"/>
              </w:rPr>
            </w:pPr>
          </w:p>
        </w:tc>
      </w:tr>
      <w:tr w:rsidR="00AA7797" w:rsidRPr="001C146B" w:rsidTr="005B6660">
        <w:trPr>
          <w:trHeight w:val="1869"/>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30</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eastAsia="Calibri" w:hAnsi="Times New Roman" w:cs="Times New Roman"/>
                <w:sz w:val="24"/>
                <w:szCs w:val="24"/>
              </w:rPr>
            </w:pPr>
            <w:r w:rsidRPr="001C146B">
              <w:rPr>
                <w:rFonts w:ascii="Times New Roman" w:eastAsia="Calibri" w:hAnsi="Times New Roman" w:cs="Times New Roman"/>
                <w:sz w:val="24"/>
                <w:szCs w:val="24"/>
              </w:rPr>
              <w:t>Капітальний ремонт проїжджоїчастинивулиціМолодіжна с. ГрушуваткаСаксаганськоїсільської ради П`ятихатського району Дніпропетровськоїобласті</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Calibri" w:hAnsi="Times New Roman" w:cs="Times New Roman"/>
                <w:sz w:val="24"/>
                <w:szCs w:val="24"/>
              </w:rPr>
            </w:pPr>
            <w:r w:rsidRPr="001C146B">
              <w:rPr>
                <w:rFonts w:ascii="Times New Roman" w:eastAsia="Calibri" w:hAnsi="Times New Roman" w:cs="Times New Roman"/>
                <w:sz w:val="24"/>
                <w:szCs w:val="24"/>
              </w:rPr>
              <w:t>11499,16349</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2025-2026</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виконаввиккомітет</w:t>
            </w:r>
          </w:p>
        </w:tc>
        <w:tc>
          <w:tcPr>
            <w:tcW w:w="2517" w:type="dxa"/>
            <w:vMerge w:val="restart"/>
            <w:tcBorders>
              <w:left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spacing w:after="0" w:line="240" w:lineRule="auto"/>
              <w:jc w:val="center"/>
              <w:rPr>
                <w:rStyle w:val="apple-style-span"/>
                <w:rFonts w:ascii="Times New Roman" w:hAnsi="Times New Roman" w:cs="Times New Roman"/>
                <w:color w:val="000000"/>
                <w:sz w:val="24"/>
                <w:szCs w:val="24"/>
              </w:rPr>
            </w:pPr>
          </w:p>
          <w:p w:rsidR="00AA7797" w:rsidRPr="001C146B" w:rsidRDefault="00AA7797" w:rsidP="005B6660">
            <w:pPr>
              <w:spacing w:after="0" w:line="240" w:lineRule="auto"/>
              <w:jc w:val="center"/>
              <w:rPr>
                <w:rStyle w:val="apple-converted-space"/>
                <w:b/>
                <w:color w:val="4F4F4F"/>
                <w:sz w:val="24"/>
                <w:szCs w:val="24"/>
              </w:rPr>
            </w:pPr>
            <w:r w:rsidRPr="001C146B">
              <w:rPr>
                <w:rStyle w:val="apple-style-span"/>
                <w:rFonts w:ascii="Times New Roman" w:hAnsi="Times New Roman" w:cs="Times New Roman"/>
                <w:color w:val="000000"/>
                <w:sz w:val="24"/>
                <w:szCs w:val="24"/>
              </w:rPr>
              <w:t>Створеннябезпечних, економічних і зручних умов руху транспортнихзасобівт</w:t>
            </w:r>
            <w:r w:rsidRPr="001C146B">
              <w:rPr>
                <w:rStyle w:val="apple-style-span"/>
                <w:rFonts w:ascii="Times New Roman" w:hAnsi="Times New Roman" w:cs="Times New Roman"/>
                <w:color w:val="000000"/>
                <w:sz w:val="24"/>
                <w:szCs w:val="24"/>
              </w:rPr>
              <w:lastRenderedPageBreak/>
              <w:t>а </w:t>
            </w:r>
            <w:r w:rsidRPr="001C146B">
              <w:rPr>
                <w:rStyle w:val="apple-converted-space"/>
                <w:color w:val="000000"/>
                <w:sz w:val="24"/>
                <w:szCs w:val="24"/>
              </w:rPr>
              <w:t> </w:t>
            </w:r>
            <w:r w:rsidRPr="001C146B">
              <w:rPr>
                <w:rStyle w:val="apple-style-span"/>
                <w:rFonts w:ascii="Times New Roman" w:hAnsi="Times New Roman" w:cs="Times New Roman"/>
                <w:color w:val="000000"/>
                <w:sz w:val="24"/>
                <w:szCs w:val="24"/>
              </w:rPr>
              <w:t>поширенняпозитивнихпроцесіврозвиткусільськоїмісцевості</w:t>
            </w:r>
            <w:r w:rsidRPr="001C146B">
              <w:rPr>
                <w:rStyle w:val="apple-converted-space"/>
                <w:color w:val="000000"/>
                <w:sz w:val="24"/>
                <w:szCs w:val="24"/>
              </w:rPr>
              <w:t> </w:t>
            </w:r>
          </w:p>
        </w:tc>
      </w:tr>
      <w:tr w:rsidR="00AA7797" w:rsidRPr="001C146B" w:rsidTr="005B6660">
        <w:trPr>
          <w:trHeight w:val="138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Виготовленняземлевпорядноїдокументації</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80000,00 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2025-2026</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bCs/>
                <w:sz w:val="24"/>
                <w:szCs w:val="24"/>
              </w:rPr>
            </w:pPr>
          </w:p>
        </w:tc>
      </w:tr>
      <w:tr w:rsidR="00AA7797" w:rsidRPr="001C146B" w:rsidTr="005B6660">
        <w:trPr>
          <w:trHeight w:val="1131"/>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lastRenderedPageBreak/>
              <w:t>32</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Виготовленнямісцевого плану управліннявідходами</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E05C72">
              <w:rPr>
                <w:rFonts w:ascii="Times New Roman" w:eastAsia="Times New Roman" w:hAnsi="Times New Roman" w:cs="Times New Roman"/>
                <w:iCs/>
                <w:color w:val="000000"/>
                <w:sz w:val="24"/>
                <w:szCs w:val="24"/>
              </w:rPr>
              <w:t>200000,00 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2024-2027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bCs/>
                <w:sz w:val="24"/>
                <w:szCs w:val="24"/>
              </w:rPr>
            </w:pPr>
          </w:p>
        </w:tc>
      </w:tr>
      <w:tr w:rsidR="00AA7797" w:rsidRPr="001C146B" w:rsidTr="005B6660">
        <w:trPr>
          <w:trHeight w:val="1261"/>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Pr>
                <w:rFonts w:ascii="Times New Roman" w:hAnsi="Times New Roman" w:cs="Times New Roman"/>
                <w:sz w:val="24"/>
                <w:szCs w:val="24"/>
              </w:rPr>
              <w:t>33</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Виготовленнятехнічнихпаспортівбудівель</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50000,00 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2024-2027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bCs/>
                <w:sz w:val="24"/>
                <w:szCs w:val="24"/>
              </w:rPr>
            </w:pPr>
          </w:p>
        </w:tc>
      </w:tr>
      <w:tr w:rsidR="00AA7797" w:rsidRPr="001C146B" w:rsidTr="005B6660">
        <w:trPr>
          <w:trHeight w:val="126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3</w:t>
            </w: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Виготовленнятехнічноїдокументації нормативно грошовоїоцінкинаселенихпунктів</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1500000,00 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2025-2027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bCs/>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3</w:t>
            </w: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bCs/>
                <w:sz w:val="24"/>
                <w:szCs w:val="24"/>
              </w:rPr>
            </w:pPr>
            <w:r w:rsidRPr="001C146B">
              <w:rPr>
                <w:rFonts w:ascii="Times New Roman" w:hAnsi="Times New Roman" w:cs="Times New Roman"/>
                <w:bCs/>
                <w:sz w:val="24"/>
                <w:szCs w:val="24"/>
              </w:rPr>
              <w:t>Виготовленнятехнічноїдокументаціїзівстановлення меж населенихпунктів</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300000,00 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2025-2026</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bCs/>
                <w:sz w:val="24"/>
                <w:szCs w:val="24"/>
              </w:rPr>
            </w:pPr>
          </w:p>
        </w:tc>
      </w:tr>
      <w:tr w:rsidR="00AA7797" w:rsidRPr="001C146B" w:rsidTr="005B6660">
        <w:trPr>
          <w:trHeight w:val="28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highlight w:val="yellow"/>
              </w:rPr>
            </w:pPr>
            <w:r w:rsidRPr="001C146B">
              <w:rPr>
                <w:rFonts w:ascii="Times New Roman" w:hAnsi="Times New Roman" w:cs="Times New Roman"/>
                <w:sz w:val="24"/>
                <w:szCs w:val="24"/>
              </w:rPr>
              <w:t>3</w:t>
            </w: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hAnsi="Times New Roman" w:cs="Times New Roman"/>
                <w:sz w:val="24"/>
                <w:szCs w:val="24"/>
              </w:rPr>
            </w:pPr>
            <w:r w:rsidRPr="001C146B">
              <w:rPr>
                <w:rFonts w:ascii="Times New Roman" w:hAnsi="Times New Roman" w:cs="Times New Roman"/>
                <w:bCs/>
                <w:sz w:val="24"/>
                <w:szCs w:val="24"/>
              </w:rPr>
              <w:t>Виготовлення комплексного плану просторовогорозвиткутериторіїгромади меж населенихпунктів</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p>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rPr>
              <w:t>7000000,00</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eastAsia="Times New Roman" w:hAnsi="Times New Roman" w:cs="Times New Roman"/>
                <w:iCs/>
                <w:color w:val="000000"/>
                <w:sz w:val="24"/>
                <w:szCs w:val="24"/>
              </w:rPr>
              <w:t>грн.</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bCs/>
                <w:sz w:val="24"/>
                <w:szCs w:val="24"/>
              </w:rPr>
              <w:t>2025-2027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28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3</w:t>
            </w:r>
            <w:r>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jc w:val="both"/>
              <w:rPr>
                <w:rFonts w:ascii="Times New Roman" w:hAnsi="Times New Roman" w:cs="Times New Roman"/>
                <w:bCs/>
                <w:sz w:val="24"/>
                <w:szCs w:val="24"/>
              </w:rPr>
            </w:pPr>
            <w:r w:rsidRPr="001C146B">
              <w:rPr>
                <w:rFonts w:ascii="Times New Roman" w:hAnsi="Times New Roman" w:cs="Times New Roman"/>
                <w:bCs/>
                <w:sz w:val="24"/>
                <w:szCs w:val="24"/>
              </w:rPr>
              <w:t>Капітальний ремонт дороги по вул..Лісна с. Саксагань П`ятихатського району Дніпропетровськоїобласті</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lang w:val="en-US"/>
              </w:rPr>
              <w:t>19968</w:t>
            </w:r>
            <w:r w:rsidRPr="001C146B">
              <w:rPr>
                <w:rFonts w:ascii="Times New Roman" w:eastAsia="Times New Roman" w:hAnsi="Times New Roman" w:cs="Times New Roman"/>
                <w:iCs/>
                <w:color w:val="000000"/>
                <w:sz w:val="24"/>
                <w:szCs w:val="24"/>
              </w:rPr>
              <w:t>,</w:t>
            </w:r>
            <w:r w:rsidRPr="001C146B">
              <w:rPr>
                <w:rFonts w:ascii="Times New Roman" w:eastAsia="Times New Roman" w:hAnsi="Times New Roman" w:cs="Times New Roman"/>
                <w:iCs/>
                <w:color w:val="000000"/>
                <w:sz w:val="24"/>
                <w:szCs w:val="24"/>
                <w:lang w:val="en-US"/>
              </w:rPr>
              <w:t>050</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2025-2027</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28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lang w:val="en-US"/>
              </w:rPr>
              <w:t>3</w:t>
            </w: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A7797" w:rsidRPr="00B57BB7" w:rsidRDefault="00AA7797" w:rsidP="005B6660">
            <w:pPr>
              <w:spacing w:after="0" w:line="240" w:lineRule="auto"/>
              <w:jc w:val="both"/>
              <w:rPr>
                <w:rFonts w:ascii="Times New Roman" w:hAnsi="Times New Roman" w:cs="Times New Roman"/>
                <w:bCs/>
                <w:sz w:val="24"/>
                <w:szCs w:val="24"/>
              </w:rPr>
            </w:pPr>
            <w:r w:rsidRPr="00B57BB7">
              <w:rPr>
                <w:rFonts w:ascii="Times New Roman" w:hAnsi="Times New Roman" w:cs="Times New Roman"/>
                <w:bCs/>
                <w:sz w:val="24"/>
                <w:szCs w:val="24"/>
              </w:rPr>
              <w:t>Капітальнийремонпроїжджоїчастиивулиці Нова с.ЧумакиСаксаганськоїсільської ради П`ятихатського району Дніпропетпровськоїобласті</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eastAsia="Times New Roman" w:hAnsi="Times New Roman" w:cs="Times New Roman"/>
                <w:iCs/>
                <w:color w:val="000000"/>
                <w:sz w:val="24"/>
                <w:szCs w:val="24"/>
              </w:rPr>
            </w:pPr>
            <w:r w:rsidRPr="001C146B">
              <w:rPr>
                <w:rFonts w:ascii="Times New Roman" w:eastAsia="Times New Roman" w:hAnsi="Times New Roman" w:cs="Times New Roman"/>
                <w:iCs/>
                <w:color w:val="000000"/>
                <w:sz w:val="24"/>
                <w:szCs w:val="24"/>
                <w:lang w:val="en-US"/>
              </w:rPr>
              <w:t>22830,48</w:t>
            </w:r>
            <w:r w:rsidRPr="001C146B">
              <w:rPr>
                <w:rFonts w:ascii="Times New Roman" w:eastAsia="Times New Roman" w:hAnsi="Times New Roman" w:cs="Times New Roman"/>
                <w:iCs/>
                <w:color w:val="000000"/>
                <w:sz w:val="24"/>
                <w:szCs w:val="24"/>
              </w:rPr>
              <w:t>186</w:t>
            </w:r>
          </w:p>
        </w:tc>
        <w:tc>
          <w:tcPr>
            <w:tcW w:w="1417"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bCs/>
                <w:sz w:val="24"/>
                <w:szCs w:val="24"/>
              </w:rPr>
            </w:pPr>
            <w:r w:rsidRPr="001C146B">
              <w:rPr>
                <w:rFonts w:ascii="Times New Roman" w:hAnsi="Times New Roman" w:cs="Times New Roman"/>
                <w:bCs/>
                <w:sz w:val="24"/>
                <w:szCs w:val="24"/>
              </w:rPr>
              <w:t>2025-2026</w:t>
            </w:r>
          </w:p>
        </w:tc>
        <w:tc>
          <w:tcPr>
            <w:tcW w:w="1134"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2020"/>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3</w:t>
            </w:r>
            <w:r>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jc w:val="both"/>
              <w:rPr>
                <w:rFonts w:ascii="Times New Roman" w:hAnsi="Times New Roman" w:cs="Times New Roman"/>
                <w:sz w:val="24"/>
                <w:szCs w:val="24"/>
              </w:rPr>
            </w:pPr>
            <w:r w:rsidRPr="001C146B">
              <w:rPr>
                <w:rFonts w:ascii="Times New Roman" w:hAnsi="Times New Roman" w:cs="Times New Roman"/>
                <w:sz w:val="24"/>
                <w:szCs w:val="24"/>
              </w:rPr>
              <w:t>Капітальний ремонт проїжджоїчастинивулиці  Калинова  в с. Саксагань     Саксаганськоїсільської ради  П’ятихатського району  Дніпропетровськоїобласті та проведенняекспертизи</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28006,223</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40</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дорожнього покриття вул.Українська с.Саксагань П</w:t>
            </w:r>
            <w:r w:rsidRPr="001C146B">
              <w:rPr>
                <w:b w:val="0"/>
                <w:sz w:val="24"/>
                <w:szCs w:val="24"/>
                <w:lang w:val="ru-RU"/>
              </w:rPr>
              <w:t>`</w:t>
            </w:r>
            <w:r w:rsidRPr="001C146B">
              <w:rPr>
                <w:b w:val="0"/>
                <w:sz w:val="24"/>
                <w:szCs w:val="24"/>
              </w:rPr>
              <w:t>ятихатського району</w:t>
            </w: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21448</w:t>
            </w:r>
            <w:r w:rsidRPr="001C146B">
              <w:rPr>
                <w:rFonts w:ascii="Times New Roman" w:hAnsi="Times New Roman" w:cs="Times New Roman"/>
                <w:sz w:val="24"/>
                <w:szCs w:val="24"/>
                <w:lang w:val="en-US"/>
              </w:rPr>
              <w:t>,5785</w:t>
            </w:r>
            <w:r w:rsidRPr="001C146B">
              <w:rPr>
                <w:rFonts w:ascii="Times New Roman" w:hAnsi="Times New Roman" w:cs="Times New Roman"/>
                <w:sz w:val="24"/>
                <w:szCs w:val="24"/>
              </w:rPr>
              <w:t>1</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2474"/>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40 років Перемоги    в с. Саксагань     Саксаганської сільської ради  П’ятихатського району  Дніпропетровської області та проведення  експертизи</w:t>
            </w:r>
          </w:p>
          <w:p w:rsidR="00AA7797" w:rsidRPr="001C146B" w:rsidRDefault="00AA7797" w:rsidP="005B6660">
            <w:pPr>
              <w:spacing w:after="0" w:line="240" w:lineRule="auto"/>
              <w:jc w:val="both"/>
              <w:rPr>
                <w:rFonts w:ascii="Times New Roman" w:hAnsi="Times New Roman" w:cs="Times New Roman"/>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6208,26606</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42</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провулку Вільний  в с. Саксагань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b w:val="0"/>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7023,5983</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43</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Шевченка  в с. Чумаки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b w:val="0"/>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25924,4422</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4</w:t>
            </w: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Миру в с. Чумаки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b w:val="0"/>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26842,55326</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4</w:t>
            </w: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Садова  в с. Чумаки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b w:val="0"/>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11458,57686</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2775"/>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lastRenderedPageBreak/>
              <w:t>4</w:t>
            </w: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Нікіфорова  в с. Красноіванівка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b w:val="0"/>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rPr>
                <w:rFonts w:ascii="Times New Roman" w:hAnsi="Times New Roman" w:cs="Times New Roman"/>
                <w:sz w:val="24"/>
                <w:szCs w:val="24"/>
              </w:rPr>
            </w:pPr>
            <w:r w:rsidRPr="001C146B">
              <w:rPr>
                <w:rFonts w:ascii="Times New Roman" w:hAnsi="Times New Roman" w:cs="Times New Roman"/>
                <w:sz w:val="24"/>
                <w:szCs w:val="24"/>
              </w:rPr>
              <w:t>8837,52949</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685"/>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4</w:t>
            </w:r>
            <w:r>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pStyle w:val="19"/>
              <w:spacing w:line="240" w:lineRule="auto"/>
              <w:ind w:right="27"/>
              <w:jc w:val="left"/>
              <w:rPr>
                <w:b w:val="0"/>
                <w:sz w:val="24"/>
                <w:szCs w:val="24"/>
              </w:rPr>
            </w:pPr>
            <w:r w:rsidRPr="001C146B">
              <w:rPr>
                <w:b w:val="0"/>
                <w:sz w:val="24"/>
                <w:szCs w:val="24"/>
              </w:rPr>
              <w:t>Капітальний ремонт проїжджої частини   вулиці Миру  в с. Чигринівка    Саксаганської сільської ради  П’ятихатського району  Дніпропетровської області.</w:t>
            </w:r>
          </w:p>
          <w:p w:rsidR="00AA7797" w:rsidRPr="001C146B" w:rsidRDefault="00AA7797" w:rsidP="005B6660">
            <w:pPr>
              <w:pStyle w:val="19"/>
              <w:spacing w:line="240" w:lineRule="auto"/>
              <w:ind w:right="27"/>
              <w:jc w:val="left"/>
              <w:rPr>
                <w:b w:val="0"/>
                <w:sz w:val="24"/>
                <w:szCs w:val="24"/>
              </w:rPr>
            </w:pPr>
            <w:r w:rsidRPr="001C146B">
              <w:rPr>
                <w:b w:val="0"/>
                <w:sz w:val="24"/>
                <w:szCs w:val="24"/>
              </w:rPr>
              <w:t>та проведення  експертизи</w:t>
            </w:r>
          </w:p>
          <w:p w:rsidR="00AA7797" w:rsidRPr="001C146B" w:rsidRDefault="00AA7797" w:rsidP="005B6660">
            <w:pPr>
              <w:pStyle w:val="19"/>
              <w:spacing w:line="240" w:lineRule="auto"/>
              <w:ind w:right="27"/>
              <w:jc w:val="left"/>
              <w:rPr>
                <w:sz w:val="24"/>
                <w:szCs w:val="24"/>
              </w:rPr>
            </w:pPr>
          </w:p>
          <w:p w:rsidR="00AA7797" w:rsidRPr="001C146B" w:rsidRDefault="00AA7797" w:rsidP="005B6660">
            <w:pPr>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26111,70578</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2026-2027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4</w:t>
            </w: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ПроведенняпоточнихремонтівдорігСаксаганськоїсільськоїради  Кам`янського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E05C72" w:rsidRDefault="00E05C72" w:rsidP="005B6660">
            <w:pPr>
              <w:autoSpaceDE w:val="0"/>
              <w:autoSpaceDN w:val="0"/>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1млн.грн.</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lang w:val="en-US"/>
              </w:rPr>
            </w:pPr>
            <w:r w:rsidRPr="001C146B">
              <w:rPr>
                <w:rFonts w:ascii="Times New Roman" w:hAnsi="Times New Roman" w:cs="Times New Roman"/>
                <w:sz w:val="24"/>
                <w:szCs w:val="24"/>
                <w:lang w:val="en-US"/>
              </w:rPr>
              <w:t>2024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4</w:t>
            </w:r>
            <w:r>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Капітальний ремонт дорожньогопокриттявул..Робочас.НерудстальП`ятихатського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highlight w:val="yellow"/>
              </w:rPr>
            </w:pPr>
            <w:r w:rsidRPr="001C146B">
              <w:rPr>
                <w:rFonts w:ascii="Times New Roman" w:hAnsi="Times New Roman" w:cs="Times New Roman"/>
                <w:sz w:val="24"/>
                <w:szCs w:val="24"/>
                <w:lang w:val="en-US"/>
              </w:rPr>
              <w:t>617,195</w:t>
            </w:r>
            <w:r w:rsidRPr="001C146B">
              <w:rPr>
                <w:rFonts w:ascii="Times New Roman" w:hAnsi="Times New Roman" w:cs="Times New Roman"/>
                <w:sz w:val="24"/>
                <w:szCs w:val="24"/>
              </w:rPr>
              <w:t>тис.грн.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50</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Капітальний ремонт дорожньогопокриттявул..Калінінас.ВільнеП`ятихаського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580,739 тис.грн.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51</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Капітальний ремонт дорожньогопокриттявул..Молодіжнас.СавроП`ятихатського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1255,102 тис.грн.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 xml:space="preserve">2025-2027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виконавчийкомітет</w:t>
            </w: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Pr>
                <w:rFonts w:ascii="Times New Roman" w:hAnsi="Times New Roman" w:cs="Times New Roman"/>
                <w:sz w:val="24"/>
                <w:szCs w:val="24"/>
              </w:rPr>
              <w:t>52</w:t>
            </w:r>
          </w:p>
        </w:tc>
        <w:tc>
          <w:tcPr>
            <w:tcW w:w="3260" w:type="dxa"/>
            <w:tcBorders>
              <w:top w:val="single" w:sz="4" w:space="0" w:color="auto"/>
              <w:left w:val="single" w:sz="4" w:space="0" w:color="auto"/>
              <w:bottom w:val="single" w:sz="4" w:space="0" w:color="auto"/>
              <w:right w:val="single" w:sz="4" w:space="0" w:color="auto"/>
            </w:tcBorders>
            <w:hideMark/>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Капітальний ремонт дорожньогопокриттяпров. Привокзальнийс.Савро та вул.. Нова с.Вільне П</w:t>
            </w:r>
            <w:r w:rsidRPr="001C146B">
              <w:rPr>
                <w:rFonts w:ascii="Times New Roman" w:hAnsi="Times New Roman" w:cs="Times New Roman"/>
                <w:sz w:val="24"/>
                <w:szCs w:val="24"/>
                <w:lang w:val="en-US"/>
              </w:rPr>
              <w:t>`</w:t>
            </w:r>
            <w:r w:rsidRPr="001C146B">
              <w:rPr>
                <w:rFonts w:ascii="Times New Roman" w:hAnsi="Times New Roman" w:cs="Times New Roman"/>
                <w:sz w:val="24"/>
                <w:szCs w:val="24"/>
              </w:rPr>
              <w:t>ятихатського району</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tc>
        <w:tc>
          <w:tcPr>
            <w:tcW w:w="2517" w:type="dxa"/>
            <w:vMerge/>
            <w:tcBorders>
              <w:left w:val="single" w:sz="4" w:space="0" w:color="auto"/>
              <w:right w:val="single" w:sz="4" w:space="0" w:color="auto"/>
            </w:tcBorders>
            <w:vAlign w:val="center"/>
            <w:hideMark/>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5</w:t>
            </w:r>
            <w:r>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 xml:space="preserve">Заходи техногенної та пожежноїбезпекигромадиВиконавчогокомітетуСаксаганськоїсільської ради </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5,6 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впродовж року</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highlight w:val="yellow"/>
              </w:rPr>
            </w:pPr>
            <w:r w:rsidRPr="001C146B">
              <w:rPr>
                <w:rFonts w:ascii="Times New Roman" w:hAnsi="Times New Roman" w:cs="Times New Roman"/>
                <w:sz w:val="24"/>
                <w:szCs w:val="24"/>
              </w:rPr>
              <w:t>виконавчийкомітет</w:t>
            </w:r>
          </w:p>
        </w:tc>
        <w:tc>
          <w:tcPr>
            <w:tcW w:w="2517" w:type="dxa"/>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Захистнаселення  ітериторіївіднадзвичайнихситуацій ,забезпеченняпожежної ,техногенноїбезпеки  та цивільногозахисту</w:t>
            </w: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5</w:t>
            </w: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 xml:space="preserve">Реконструкціясистемиканалізації  с. Саксагань  П’ятихатсьеого району </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5420,923</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highlight w:val="yellow"/>
              </w:rPr>
            </w:pPr>
            <w:r w:rsidRPr="001C146B">
              <w:rPr>
                <w:rFonts w:ascii="Times New Roman" w:hAnsi="Times New Roman" w:cs="Times New Roman"/>
                <w:sz w:val="24"/>
                <w:szCs w:val="24"/>
              </w:rPr>
              <w:t>виконавчийкомітет</w:t>
            </w:r>
          </w:p>
        </w:tc>
        <w:tc>
          <w:tcPr>
            <w:tcW w:w="2517" w:type="dxa"/>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Захистнаселення  ітериторіївіднадзвичайнихситуацій ,забезпеченняпожежної,техногенноїбезпеки  та цивільногозахисту</w:t>
            </w: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t>5</w:t>
            </w: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 xml:space="preserve">Розробка генерального плану   </w:t>
            </w:r>
            <w:r w:rsidRPr="001C146B">
              <w:rPr>
                <w:rFonts w:ascii="Times New Roman" w:hAnsi="Times New Roman" w:cs="Times New Roman"/>
                <w:sz w:val="24"/>
                <w:szCs w:val="24"/>
              </w:rPr>
              <w:lastRenderedPageBreak/>
              <w:t>населенихпунктівСаксаганської ОТГ</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lastRenderedPageBreak/>
              <w:t xml:space="preserve">600,00 </w:t>
            </w:r>
          </w:p>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lastRenderedPageBreak/>
              <w:t>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lastRenderedPageBreak/>
              <w:t>2025-2027</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highlight w:val="yellow"/>
              </w:rPr>
            </w:pPr>
            <w:r w:rsidRPr="001C146B">
              <w:rPr>
                <w:rFonts w:ascii="Times New Roman" w:hAnsi="Times New Roman" w:cs="Times New Roman"/>
                <w:sz w:val="24"/>
                <w:szCs w:val="24"/>
              </w:rPr>
              <w:t>виконав</w:t>
            </w:r>
            <w:r w:rsidRPr="001C146B">
              <w:rPr>
                <w:rFonts w:ascii="Times New Roman" w:hAnsi="Times New Roman" w:cs="Times New Roman"/>
                <w:sz w:val="24"/>
                <w:szCs w:val="24"/>
              </w:rPr>
              <w:lastRenderedPageBreak/>
              <w:t>чийкомітет</w:t>
            </w:r>
          </w:p>
        </w:tc>
        <w:tc>
          <w:tcPr>
            <w:tcW w:w="2517" w:type="dxa"/>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r w:rsidR="00AA7797" w:rsidRPr="001C146B" w:rsidTr="005B6660">
        <w:trPr>
          <w:trHeight w:val="524"/>
        </w:trPr>
        <w:tc>
          <w:tcPr>
            <w:tcW w:w="5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ind w:hanging="21"/>
              <w:jc w:val="center"/>
              <w:rPr>
                <w:rFonts w:ascii="Times New Roman" w:hAnsi="Times New Roman" w:cs="Times New Roman"/>
                <w:sz w:val="24"/>
                <w:szCs w:val="24"/>
              </w:rPr>
            </w:pPr>
            <w:r w:rsidRPr="001C146B">
              <w:rPr>
                <w:rFonts w:ascii="Times New Roman" w:hAnsi="Times New Roman" w:cs="Times New Roman"/>
                <w:sz w:val="24"/>
                <w:szCs w:val="24"/>
              </w:rPr>
              <w:lastRenderedPageBreak/>
              <w:t>5</w:t>
            </w: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spacing w:after="0" w:line="240" w:lineRule="auto"/>
              <w:rPr>
                <w:rFonts w:ascii="Times New Roman" w:hAnsi="Times New Roman" w:cs="Times New Roman"/>
                <w:sz w:val="24"/>
                <w:szCs w:val="24"/>
              </w:rPr>
            </w:pPr>
            <w:r w:rsidRPr="001C146B">
              <w:rPr>
                <w:rFonts w:ascii="Times New Roman" w:hAnsi="Times New Roman" w:cs="Times New Roman"/>
                <w:sz w:val="24"/>
                <w:szCs w:val="24"/>
              </w:rPr>
              <w:t xml:space="preserve">Придбанняавтомобіля ОТГ </w:t>
            </w:r>
          </w:p>
        </w:tc>
        <w:tc>
          <w:tcPr>
            <w:tcW w:w="1276" w:type="dxa"/>
            <w:tcBorders>
              <w:top w:val="single" w:sz="4" w:space="0" w:color="auto"/>
              <w:left w:val="single" w:sz="4" w:space="0" w:color="auto"/>
              <w:bottom w:val="single" w:sz="4" w:space="0" w:color="auto"/>
              <w:right w:val="single" w:sz="4" w:space="0" w:color="auto"/>
            </w:tcBorders>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800,00т.грн</w:t>
            </w:r>
          </w:p>
        </w:tc>
        <w:tc>
          <w:tcPr>
            <w:tcW w:w="1417"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rPr>
            </w:pPr>
            <w:r w:rsidRPr="001C146B">
              <w:rPr>
                <w:rFonts w:ascii="Times New Roman" w:hAnsi="Times New Roman" w:cs="Times New Roman"/>
                <w:sz w:val="24"/>
                <w:szCs w:val="24"/>
              </w:rPr>
              <w:t>2025</w:t>
            </w:r>
          </w:p>
        </w:tc>
        <w:tc>
          <w:tcPr>
            <w:tcW w:w="1134" w:type="dxa"/>
            <w:tcBorders>
              <w:top w:val="single" w:sz="4" w:space="0" w:color="auto"/>
              <w:left w:val="single" w:sz="4" w:space="0" w:color="auto"/>
              <w:bottom w:val="single" w:sz="4" w:space="0" w:color="auto"/>
              <w:right w:val="single" w:sz="4" w:space="0" w:color="auto"/>
            </w:tcBorders>
            <w:vAlign w:val="center"/>
          </w:tcPr>
          <w:p w:rsidR="00AA7797" w:rsidRPr="001C146B" w:rsidRDefault="00AA7797" w:rsidP="005B6660">
            <w:pPr>
              <w:autoSpaceDE w:val="0"/>
              <w:autoSpaceDN w:val="0"/>
              <w:spacing w:after="0" w:line="240" w:lineRule="auto"/>
              <w:jc w:val="center"/>
              <w:rPr>
                <w:rFonts w:ascii="Times New Roman" w:hAnsi="Times New Roman" w:cs="Times New Roman"/>
                <w:sz w:val="24"/>
                <w:szCs w:val="24"/>
                <w:highlight w:val="yellow"/>
              </w:rPr>
            </w:pPr>
            <w:r w:rsidRPr="001C146B">
              <w:rPr>
                <w:rFonts w:ascii="Times New Roman" w:hAnsi="Times New Roman" w:cs="Times New Roman"/>
                <w:sz w:val="24"/>
                <w:szCs w:val="24"/>
              </w:rPr>
              <w:t>виконавчийкомітет</w:t>
            </w:r>
          </w:p>
        </w:tc>
        <w:tc>
          <w:tcPr>
            <w:tcW w:w="2517" w:type="dxa"/>
            <w:tcBorders>
              <w:left w:val="single" w:sz="4" w:space="0" w:color="auto"/>
              <w:right w:val="single" w:sz="4" w:space="0" w:color="auto"/>
            </w:tcBorders>
            <w:vAlign w:val="center"/>
          </w:tcPr>
          <w:p w:rsidR="00AA7797" w:rsidRPr="001C146B" w:rsidRDefault="00AA7797" w:rsidP="005B6660">
            <w:pPr>
              <w:spacing w:after="0" w:line="240" w:lineRule="auto"/>
              <w:jc w:val="center"/>
              <w:rPr>
                <w:rFonts w:ascii="Times New Roman" w:hAnsi="Times New Roman" w:cs="Times New Roman"/>
                <w:sz w:val="24"/>
                <w:szCs w:val="24"/>
              </w:rPr>
            </w:pPr>
          </w:p>
        </w:tc>
      </w:tr>
    </w:tbl>
    <w:p w:rsidR="00AA7797" w:rsidRPr="001C146B" w:rsidRDefault="00AA7797" w:rsidP="00AA7797">
      <w:pPr>
        <w:widowControl w:val="0"/>
        <w:tabs>
          <w:tab w:val="left" w:pos="720"/>
          <w:tab w:val="left" w:pos="6780"/>
        </w:tabs>
        <w:spacing w:after="0" w:line="240" w:lineRule="auto"/>
        <w:jc w:val="both"/>
        <w:rPr>
          <w:rFonts w:ascii="Times New Roman" w:hAnsi="Times New Roman" w:cs="Times New Roman"/>
          <w:sz w:val="24"/>
          <w:szCs w:val="24"/>
        </w:rPr>
      </w:pPr>
    </w:p>
    <w:p w:rsidR="00AA7797" w:rsidRPr="001C146B" w:rsidRDefault="00AA7797" w:rsidP="00AA7797">
      <w:pPr>
        <w:widowControl w:val="0"/>
        <w:tabs>
          <w:tab w:val="left" w:pos="720"/>
          <w:tab w:val="left" w:pos="6780"/>
        </w:tabs>
        <w:spacing w:after="0" w:line="240" w:lineRule="auto"/>
        <w:jc w:val="both"/>
        <w:rPr>
          <w:rFonts w:ascii="Times New Roman" w:hAnsi="Times New Roman" w:cs="Times New Roman"/>
          <w:sz w:val="24"/>
          <w:szCs w:val="24"/>
        </w:rPr>
      </w:pPr>
    </w:p>
    <w:p w:rsidR="00AA7797" w:rsidRPr="001C146B" w:rsidRDefault="00F1104D" w:rsidP="00606306">
      <w:pPr>
        <w:widowControl w:val="0"/>
        <w:tabs>
          <w:tab w:val="left" w:pos="360"/>
          <w:tab w:val="left" w:pos="735"/>
          <w:tab w:val="left" w:pos="1080"/>
          <w:tab w:val="left" w:pos="1440"/>
          <w:tab w:val="left" w:pos="1800"/>
          <w:tab w:val="center" w:pos="7285"/>
        </w:tabs>
        <w:adjustRightInd w:val="0"/>
        <w:rPr>
          <w:rFonts w:ascii="Times New Roman" w:hAnsi="Times New Roman" w:cs="Times New Roman"/>
          <w:bCs/>
          <w:sz w:val="24"/>
          <w:szCs w:val="24"/>
        </w:rPr>
      </w:pPr>
      <w:r>
        <w:rPr>
          <w:rFonts w:ascii="Times New Roman" w:hAnsi="Times New Roman" w:cs="Times New Roman"/>
          <w:bCs/>
          <w:sz w:val="24"/>
          <w:szCs w:val="24"/>
          <w:lang w:val="uk-UA"/>
        </w:rPr>
        <w:t xml:space="preserve">        </w:t>
      </w:r>
      <w:r w:rsidR="00AA7797" w:rsidRPr="001C146B">
        <w:rPr>
          <w:rFonts w:ascii="Times New Roman" w:hAnsi="Times New Roman" w:cs="Times New Roman"/>
          <w:bCs/>
          <w:sz w:val="24"/>
          <w:szCs w:val="24"/>
        </w:rPr>
        <w:t>Секретар</w:t>
      </w:r>
      <w:r>
        <w:rPr>
          <w:rFonts w:ascii="Times New Roman" w:hAnsi="Times New Roman" w:cs="Times New Roman"/>
          <w:bCs/>
          <w:sz w:val="24"/>
          <w:szCs w:val="24"/>
          <w:lang w:val="uk-UA"/>
        </w:rPr>
        <w:t xml:space="preserve"> </w:t>
      </w:r>
      <w:r w:rsidR="00AA7797" w:rsidRPr="001C146B">
        <w:rPr>
          <w:rFonts w:ascii="Times New Roman" w:hAnsi="Times New Roman" w:cs="Times New Roman"/>
          <w:bCs/>
          <w:sz w:val="24"/>
          <w:szCs w:val="24"/>
        </w:rPr>
        <w:t xml:space="preserve">сільської ради                            </w:t>
      </w:r>
      <w:bookmarkStart w:id="7" w:name="_GoBack"/>
      <w:bookmarkEnd w:id="7"/>
      <w:r w:rsidR="00AA7797" w:rsidRPr="001C146B">
        <w:rPr>
          <w:rFonts w:ascii="Times New Roman" w:hAnsi="Times New Roman" w:cs="Times New Roman"/>
          <w:bCs/>
          <w:sz w:val="24"/>
          <w:szCs w:val="24"/>
        </w:rPr>
        <w:t xml:space="preserve"> </w:t>
      </w:r>
      <w:r>
        <w:rPr>
          <w:rFonts w:ascii="Times New Roman" w:hAnsi="Times New Roman" w:cs="Times New Roman"/>
          <w:bCs/>
          <w:sz w:val="24"/>
          <w:szCs w:val="24"/>
          <w:lang w:val="uk-UA"/>
        </w:rPr>
        <w:t xml:space="preserve">                                              </w:t>
      </w:r>
      <w:r w:rsidR="00AA7797" w:rsidRPr="001C146B">
        <w:rPr>
          <w:rFonts w:ascii="Times New Roman" w:hAnsi="Times New Roman" w:cs="Times New Roman"/>
          <w:bCs/>
          <w:sz w:val="24"/>
          <w:szCs w:val="24"/>
        </w:rPr>
        <w:t>Л.І.Листопад</w:t>
      </w:r>
    </w:p>
    <w:p w:rsidR="00AA7797" w:rsidRPr="001C146B" w:rsidRDefault="00AA7797" w:rsidP="00AA7797">
      <w:pPr>
        <w:pStyle w:val="19"/>
        <w:spacing w:line="240" w:lineRule="auto"/>
        <w:ind w:right="27"/>
        <w:jc w:val="left"/>
        <w:rPr>
          <w:sz w:val="24"/>
          <w:szCs w:val="24"/>
        </w:rPr>
      </w:pPr>
    </w:p>
    <w:p w:rsidR="00AA7797" w:rsidRPr="001C146B" w:rsidRDefault="00AA7797" w:rsidP="00AA7797">
      <w:pPr>
        <w:pStyle w:val="19"/>
        <w:spacing w:line="240" w:lineRule="auto"/>
        <w:ind w:right="27"/>
        <w:jc w:val="left"/>
        <w:rPr>
          <w:sz w:val="24"/>
          <w:szCs w:val="24"/>
        </w:rPr>
      </w:pPr>
    </w:p>
    <w:p w:rsidR="00AA7797" w:rsidRPr="001C146B" w:rsidRDefault="00AA7797" w:rsidP="00AA7797">
      <w:pPr>
        <w:widowControl w:val="0"/>
        <w:tabs>
          <w:tab w:val="left" w:pos="360"/>
          <w:tab w:val="left" w:pos="735"/>
          <w:tab w:val="left" w:pos="1080"/>
          <w:tab w:val="left" w:pos="1440"/>
          <w:tab w:val="left" w:pos="1800"/>
          <w:tab w:val="center" w:pos="7285"/>
        </w:tabs>
        <w:adjustRightInd w:val="0"/>
        <w:spacing w:after="0" w:line="240" w:lineRule="auto"/>
        <w:jc w:val="right"/>
        <w:rPr>
          <w:rFonts w:ascii="Times New Roman" w:eastAsia="Times New Roman" w:hAnsi="Times New Roman" w:cs="Times New Roman"/>
          <w:b/>
          <w:sz w:val="24"/>
          <w:szCs w:val="24"/>
        </w:rPr>
      </w:pPr>
    </w:p>
    <w:p w:rsidR="00F254DB" w:rsidRPr="00AA7797" w:rsidRDefault="00F254DB" w:rsidP="00AA7797"/>
    <w:sectPr w:rsidR="00F254DB" w:rsidRPr="00AA7797" w:rsidSect="00225F85">
      <w:headerReference w:type="default" r:id="rId55"/>
      <w:pgSz w:w="11906" w:h="16838"/>
      <w:pgMar w:top="851" w:right="849"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1FC" w:rsidRDefault="007F21FC" w:rsidP="008C55F7">
      <w:pPr>
        <w:spacing w:after="0" w:line="240" w:lineRule="auto"/>
      </w:pPr>
      <w:r>
        <w:separator/>
      </w:r>
    </w:p>
  </w:endnote>
  <w:endnote w:type="continuationSeparator" w:id="1">
    <w:p w:rsidR="007F21FC" w:rsidRDefault="007F21FC" w:rsidP="008C5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449">
    <w:altName w:val="Calibri"/>
    <w:charset w:val="CC"/>
    <w:family w:val="auto"/>
    <w:pitch w:val="variable"/>
    <w:sig w:usb0="00000000" w:usb1="00000000" w:usb2="00000000" w:usb3="00000000" w:csb0="00000000" w:csb1="00000000"/>
  </w:font>
  <w:font w:name="Antiqua">
    <w:altName w:val="Century Gothic"/>
    <w:panose1 w:val="00000000000000000000"/>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Proba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1FC" w:rsidRDefault="007F21FC" w:rsidP="008C55F7">
      <w:pPr>
        <w:spacing w:after="0" w:line="240" w:lineRule="auto"/>
      </w:pPr>
      <w:r>
        <w:separator/>
      </w:r>
    </w:p>
  </w:footnote>
  <w:footnote w:type="continuationSeparator" w:id="1">
    <w:p w:rsidR="007F21FC" w:rsidRDefault="007F21FC" w:rsidP="008C5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509794"/>
      <w:docPartObj>
        <w:docPartGallery w:val="Page Numbers (Top of Page)"/>
        <w:docPartUnique/>
      </w:docPartObj>
    </w:sdtPr>
    <w:sdtContent>
      <w:p w:rsidR="007F21FC" w:rsidRDefault="007F21FC">
        <w:pPr>
          <w:pStyle w:val="aa"/>
          <w:jc w:val="right"/>
        </w:pPr>
        <w:r w:rsidRPr="00A24873">
          <w:fldChar w:fldCharType="begin"/>
        </w:r>
        <w:r>
          <w:instrText>PAGE   \* MERGEFORMAT</w:instrText>
        </w:r>
        <w:r w:rsidRPr="00A24873">
          <w:fldChar w:fldCharType="separate"/>
        </w:r>
        <w:r w:rsidR="007C1E59" w:rsidRPr="007C1E59">
          <w:rPr>
            <w:noProof/>
            <w:lang w:val="ru-RU"/>
          </w:rPr>
          <w:t>3</w:t>
        </w:r>
        <w:r>
          <w:rPr>
            <w:noProof/>
            <w:lang w:val="ru-RU"/>
          </w:rPr>
          <w:fldChar w:fldCharType="end"/>
        </w:r>
      </w:p>
    </w:sdtContent>
  </w:sdt>
  <w:p w:rsidR="007F21FC" w:rsidRDefault="007F21F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AD8"/>
    <w:multiLevelType w:val="hybridMultilevel"/>
    <w:tmpl w:val="A3F4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E206F"/>
    <w:multiLevelType w:val="hybridMultilevel"/>
    <w:tmpl w:val="DAAA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64004"/>
    <w:multiLevelType w:val="hybridMultilevel"/>
    <w:tmpl w:val="1F50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A4015"/>
    <w:multiLevelType w:val="hybridMultilevel"/>
    <w:tmpl w:val="2F6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D61EB"/>
    <w:multiLevelType w:val="hybridMultilevel"/>
    <w:tmpl w:val="7AB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10A85"/>
    <w:multiLevelType w:val="hybridMultilevel"/>
    <w:tmpl w:val="9D9CD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BD620E"/>
    <w:multiLevelType w:val="hybridMultilevel"/>
    <w:tmpl w:val="DC06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2B787F"/>
    <w:multiLevelType w:val="hybridMultilevel"/>
    <w:tmpl w:val="EAAEA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926EC"/>
    <w:multiLevelType w:val="hybridMultilevel"/>
    <w:tmpl w:val="B9BA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7C2994"/>
    <w:multiLevelType w:val="hybridMultilevel"/>
    <w:tmpl w:val="BE20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6C08C9"/>
    <w:multiLevelType w:val="hybridMultilevel"/>
    <w:tmpl w:val="7CD44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E6281E"/>
    <w:multiLevelType w:val="hybridMultilevel"/>
    <w:tmpl w:val="3E3E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7338FC"/>
    <w:multiLevelType w:val="hybridMultilevel"/>
    <w:tmpl w:val="FF646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E77036"/>
    <w:multiLevelType w:val="hybridMultilevel"/>
    <w:tmpl w:val="46A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2F1465"/>
    <w:multiLevelType w:val="multilevel"/>
    <w:tmpl w:val="3FAA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E55211"/>
    <w:multiLevelType w:val="hybridMultilevel"/>
    <w:tmpl w:val="510CC042"/>
    <w:lvl w:ilvl="0" w:tplc="B0D2087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0822A64"/>
    <w:multiLevelType w:val="hybridMultilevel"/>
    <w:tmpl w:val="F8044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F148BC"/>
    <w:multiLevelType w:val="hybridMultilevel"/>
    <w:tmpl w:val="ADF63DB6"/>
    <w:lvl w:ilvl="0" w:tplc="6EF08F0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nsid w:val="35263413"/>
    <w:multiLevelType w:val="hybridMultilevel"/>
    <w:tmpl w:val="EA02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BA2BEA"/>
    <w:multiLevelType w:val="multilevel"/>
    <w:tmpl w:val="6FA6B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EA32E33"/>
    <w:multiLevelType w:val="hybridMultilevel"/>
    <w:tmpl w:val="4298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613417"/>
    <w:multiLevelType w:val="hybridMultilevel"/>
    <w:tmpl w:val="194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B24E43"/>
    <w:multiLevelType w:val="hybridMultilevel"/>
    <w:tmpl w:val="34A0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FC423C"/>
    <w:multiLevelType w:val="hybridMultilevel"/>
    <w:tmpl w:val="81900C96"/>
    <w:lvl w:ilvl="0" w:tplc="268AEEF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8064484"/>
    <w:multiLevelType w:val="hybridMultilevel"/>
    <w:tmpl w:val="7634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DD7D2D"/>
    <w:multiLevelType w:val="multilevel"/>
    <w:tmpl w:val="1484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731F99"/>
    <w:multiLevelType w:val="hybridMultilevel"/>
    <w:tmpl w:val="CAC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020545"/>
    <w:multiLevelType w:val="hybridMultilevel"/>
    <w:tmpl w:val="D098113E"/>
    <w:lvl w:ilvl="0" w:tplc="268AEEF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73E2C26"/>
    <w:multiLevelType w:val="hybridMultilevel"/>
    <w:tmpl w:val="E256B57A"/>
    <w:lvl w:ilvl="0" w:tplc="A72CCDA8">
      <w:start w:val="2023"/>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E61460"/>
    <w:multiLevelType w:val="hybridMultilevel"/>
    <w:tmpl w:val="A58C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FA54A6"/>
    <w:multiLevelType w:val="hybridMultilevel"/>
    <w:tmpl w:val="1BA283BC"/>
    <w:lvl w:ilvl="0" w:tplc="E69EE83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nsid w:val="63CA14BB"/>
    <w:multiLevelType w:val="hybridMultilevel"/>
    <w:tmpl w:val="D85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E45863"/>
    <w:multiLevelType w:val="hybridMultilevel"/>
    <w:tmpl w:val="E9A268E8"/>
    <w:lvl w:ilvl="0" w:tplc="DE4804DC">
      <w:start w:val="1"/>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nsid w:val="69610568"/>
    <w:multiLevelType w:val="hybridMultilevel"/>
    <w:tmpl w:val="3E5E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75092C"/>
    <w:multiLevelType w:val="hybridMultilevel"/>
    <w:tmpl w:val="3EE0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374612"/>
    <w:multiLevelType w:val="hybridMultilevel"/>
    <w:tmpl w:val="E594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C31C0A"/>
    <w:multiLevelType w:val="hybridMultilevel"/>
    <w:tmpl w:val="ACCCB126"/>
    <w:lvl w:ilvl="0" w:tplc="FDE02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01691D"/>
    <w:multiLevelType w:val="hybridMultilevel"/>
    <w:tmpl w:val="76CE3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1726BB"/>
    <w:multiLevelType w:val="hybridMultilevel"/>
    <w:tmpl w:val="27E00E18"/>
    <w:lvl w:ilvl="0" w:tplc="6DF6028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B815128"/>
    <w:multiLevelType w:val="hybridMultilevel"/>
    <w:tmpl w:val="9046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5C7892"/>
    <w:multiLevelType w:val="hybridMultilevel"/>
    <w:tmpl w:val="7F60F526"/>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7"/>
  </w:num>
  <w:num w:numId="2">
    <w:abstractNumId w:val="36"/>
  </w:num>
  <w:num w:numId="3">
    <w:abstractNumId w:val="15"/>
  </w:num>
  <w:num w:numId="4">
    <w:abstractNumId w:val="5"/>
  </w:num>
  <w:num w:numId="5">
    <w:abstractNumId w:val="6"/>
  </w:num>
  <w:num w:numId="6">
    <w:abstractNumId w:val="34"/>
  </w:num>
  <w:num w:numId="7">
    <w:abstractNumId w:val="26"/>
  </w:num>
  <w:num w:numId="8">
    <w:abstractNumId w:val="21"/>
  </w:num>
  <w:num w:numId="9">
    <w:abstractNumId w:val="39"/>
  </w:num>
  <w:num w:numId="10">
    <w:abstractNumId w:val="2"/>
  </w:num>
  <w:num w:numId="11">
    <w:abstractNumId w:val="16"/>
  </w:num>
  <w:num w:numId="12">
    <w:abstractNumId w:val="9"/>
  </w:num>
  <w:num w:numId="13">
    <w:abstractNumId w:val="10"/>
  </w:num>
  <w:num w:numId="14">
    <w:abstractNumId w:val="4"/>
  </w:num>
  <w:num w:numId="15">
    <w:abstractNumId w:val="18"/>
  </w:num>
  <w:num w:numId="16">
    <w:abstractNumId w:val="29"/>
  </w:num>
  <w:num w:numId="17">
    <w:abstractNumId w:val="33"/>
  </w:num>
  <w:num w:numId="18">
    <w:abstractNumId w:val="24"/>
  </w:num>
  <w:num w:numId="19">
    <w:abstractNumId w:val="35"/>
  </w:num>
  <w:num w:numId="20">
    <w:abstractNumId w:val="8"/>
  </w:num>
  <w:num w:numId="21">
    <w:abstractNumId w:val="37"/>
  </w:num>
  <w:num w:numId="22">
    <w:abstractNumId w:val="20"/>
  </w:num>
  <w:num w:numId="23">
    <w:abstractNumId w:val="31"/>
  </w:num>
  <w:num w:numId="24">
    <w:abstractNumId w:val="22"/>
  </w:num>
  <w:num w:numId="25">
    <w:abstractNumId w:val="0"/>
  </w:num>
  <w:num w:numId="26">
    <w:abstractNumId w:val="3"/>
  </w:num>
  <w:num w:numId="27">
    <w:abstractNumId w:val="11"/>
  </w:num>
  <w:num w:numId="28">
    <w:abstractNumId w:val="13"/>
  </w:num>
  <w:num w:numId="29">
    <w:abstractNumId w:val="1"/>
  </w:num>
  <w:num w:numId="30">
    <w:abstractNumId w:val="38"/>
  </w:num>
  <w:num w:numId="31">
    <w:abstractNumId w:val="12"/>
  </w:num>
  <w:num w:numId="32">
    <w:abstractNumId w:val="30"/>
  </w:num>
  <w:num w:numId="33">
    <w:abstractNumId w:val="17"/>
  </w:num>
  <w:num w:numId="34">
    <w:abstractNumId w:val="32"/>
  </w:num>
  <w:num w:numId="35">
    <w:abstractNumId w:val="40"/>
  </w:num>
  <w:num w:numId="36">
    <w:abstractNumId w:val="28"/>
  </w:num>
  <w:num w:numId="37">
    <w:abstractNumId w:val="25"/>
  </w:num>
  <w:num w:numId="38">
    <w:abstractNumId w:val="23"/>
  </w:num>
  <w:num w:numId="39">
    <w:abstractNumId w:val="27"/>
  </w:num>
  <w:num w:numId="40">
    <w:abstractNumId w:val="14"/>
  </w:num>
  <w:num w:numId="41">
    <w:abstractNumId w:val="1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513EE"/>
    <w:rsid w:val="000016CD"/>
    <w:rsid w:val="00001ACE"/>
    <w:rsid w:val="00001F40"/>
    <w:rsid w:val="000056CA"/>
    <w:rsid w:val="00005FC7"/>
    <w:rsid w:val="0000637A"/>
    <w:rsid w:val="00006F55"/>
    <w:rsid w:val="0000786B"/>
    <w:rsid w:val="00012285"/>
    <w:rsid w:val="00012AA7"/>
    <w:rsid w:val="00012BB1"/>
    <w:rsid w:val="0001429C"/>
    <w:rsid w:val="00016300"/>
    <w:rsid w:val="000225D6"/>
    <w:rsid w:val="00023647"/>
    <w:rsid w:val="00023B36"/>
    <w:rsid w:val="00023DA8"/>
    <w:rsid w:val="00023ED1"/>
    <w:rsid w:val="00024264"/>
    <w:rsid w:val="00025503"/>
    <w:rsid w:val="0002665D"/>
    <w:rsid w:val="00026967"/>
    <w:rsid w:val="00026D44"/>
    <w:rsid w:val="00026E0C"/>
    <w:rsid w:val="000272D4"/>
    <w:rsid w:val="0002755C"/>
    <w:rsid w:val="0002758C"/>
    <w:rsid w:val="00027999"/>
    <w:rsid w:val="00027EDA"/>
    <w:rsid w:val="00030050"/>
    <w:rsid w:val="00030D87"/>
    <w:rsid w:val="00031874"/>
    <w:rsid w:val="00032492"/>
    <w:rsid w:val="00033BD4"/>
    <w:rsid w:val="00033E4C"/>
    <w:rsid w:val="00035777"/>
    <w:rsid w:val="00035B6B"/>
    <w:rsid w:val="000369AA"/>
    <w:rsid w:val="00036AAB"/>
    <w:rsid w:val="00037CC5"/>
    <w:rsid w:val="00041BA1"/>
    <w:rsid w:val="00043540"/>
    <w:rsid w:val="00043A3B"/>
    <w:rsid w:val="00043A59"/>
    <w:rsid w:val="00046DFA"/>
    <w:rsid w:val="00052632"/>
    <w:rsid w:val="00054931"/>
    <w:rsid w:val="0005528C"/>
    <w:rsid w:val="000556E8"/>
    <w:rsid w:val="0005642A"/>
    <w:rsid w:val="00057EF8"/>
    <w:rsid w:val="000600C0"/>
    <w:rsid w:val="000608BB"/>
    <w:rsid w:val="000610D2"/>
    <w:rsid w:val="00061D50"/>
    <w:rsid w:val="0006210A"/>
    <w:rsid w:val="00063ACB"/>
    <w:rsid w:val="00063F79"/>
    <w:rsid w:val="00063FD5"/>
    <w:rsid w:val="00064D04"/>
    <w:rsid w:val="00065478"/>
    <w:rsid w:val="00066AE9"/>
    <w:rsid w:val="00067882"/>
    <w:rsid w:val="00070F91"/>
    <w:rsid w:val="00072C0B"/>
    <w:rsid w:val="00073E52"/>
    <w:rsid w:val="000755E5"/>
    <w:rsid w:val="000776A5"/>
    <w:rsid w:val="00077A78"/>
    <w:rsid w:val="00082FB7"/>
    <w:rsid w:val="0008542E"/>
    <w:rsid w:val="000871A5"/>
    <w:rsid w:val="000874CE"/>
    <w:rsid w:val="000909DA"/>
    <w:rsid w:val="0009255B"/>
    <w:rsid w:val="00092F2B"/>
    <w:rsid w:val="00094157"/>
    <w:rsid w:val="00094858"/>
    <w:rsid w:val="00095039"/>
    <w:rsid w:val="000A11F3"/>
    <w:rsid w:val="000A2F01"/>
    <w:rsid w:val="000A3949"/>
    <w:rsid w:val="000A6C88"/>
    <w:rsid w:val="000A739A"/>
    <w:rsid w:val="000B04AE"/>
    <w:rsid w:val="000B0822"/>
    <w:rsid w:val="000B0988"/>
    <w:rsid w:val="000B22D2"/>
    <w:rsid w:val="000B327C"/>
    <w:rsid w:val="000B35EB"/>
    <w:rsid w:val="000B36AF"/>
    <w:rsid w:val="000B3998"/>
    <w:rsid w:val="000B57A4"/>
    <w:rsid w:val="000B5944"/>
    <w:rsid w:val="000B5A60"/>
    <w:rsid w:val="000B7564"/>
    <w:rsid w:val="000C041E"/>
    <w:rsid w:val="000C132A"/>
    <w:rsid w:val="000C1E3C"/>
    <w:rsid w:val="000C2EB0"/>
    <w:rsid w:val="000C4426"/>
    <w:rsid w:val="000C519E"/>
    <w:rsid w:val="000C5548"/>
    <w:rsid w:val="000C6DBB"/>
    <w:rsid w:val="000C7CBC"/>
    <w:rsid w:val="000D268C"/>
    <w:rsid w:val="000D4885"/>
    <w:rsid w:val="000D5742"/>
    <w:rsid w:val="000D7C42"/>
    <w:rsid w:val="000E0517"/>
    <w:rsid w:val="000E0C4E"/>
    <w:rsid w:val="000E2131"/>
    <w:rsid w:val="000E32D4"/>
    <w:rsid w:val="000E4B07"/>
    <w:rsid w:val="000E6587"/>
    <w:rsid w:val="000F11ED"/>
    <w:rsid w:val="000F517C"/>
    <w:rsid w:val="000F59BF"/>
    <w:rsid w:val="000F5B87"/>
    <w:rsid w:val="000F62D6"/>
    <w:rsid w:val="000F70B4"/>
    <w:rsid w:val="000F79BF"/>
    <w:rsid w:val="00100C18"/>
    <w:rsid w:val="00103341"/>
    <w:rsid w:val="001037B4"/>
    <w:rsid w:val="00103901"/>
    <w:rsid w:val="00106131"/>
    <w:rsid w:val="001108B3"/>
    <w:rsid w:val="00110D4A"/>
    <w:rsid w:val="00110D4E"/>
    <w:rsid w:val="0011200D"/>
    <w:rsid w:val="0011331A"/>
    <w:rsid w:val="00117FDA"/>
    <w:rsid w:val="00120992"/>
    <w:rsid w:val="00120C5A"/>
    <w:rsid w:val="001211F6"/>
    <w:rsid w:val="00121B9E"/>
    <w:rsid w:val="00121FF7"/>
    <w:rsid w:val="0012315A"/>
    <w:rsid w:val="0012459F"/>
    <w:rsid w:val="00126393"/>
    <w:rsid w:val="0012658E"/>
    <w:rsid w:val="00127E9A"/>
    <w:rsid w:val="0013144A"/>
    <w:rsid w:val="00132034"/>
    <w:rsid w:val="001327DF"/>
    <w:rsid w:val="00132CA6"/>
    <w:rsid w:val="001347B3"/>
    <w:rsid w:val="00137C4B"/>
    <w:rsid w:val="0014182D"/>
    <w:rsid w:val="0014254F"/>
    <w:rsid w:val="0014475E"/>
    <w:rsid w:val="00145029"/>
    <w:rsid w:val="001463E7"/>
    <w:rsid w:val="00147A02"/>
    <w:rsid w:val="00150304"/>
    <w:rsid w:val="00150B41"/>
    <w:rsid w:val="00151203"/>
    <w:rsid w:val="00152C73"/>
    <w:rsid w:val="00153FF3"/>
    <w:rsid w:val="00155436"/>
    <w:rsid w:val="00160409"/>
    <w:rsid w:val="0016057D"/>
    <w:rsid w:val="0016141C"/>
    <w:rsid w:val="00162C42"/>
    <w:rsid w:val="00163654"/>
    <w:rsid w:val="001642D7"/>
    <w:rsid w:val="001651FE"/>
    <w:rsid w:val="00166D84"/>
    <w:rsid w:val="00170A68"/>
    <w:rsid w:val="00171031"/>
    <w:rsid w:val="00172BFE"/>
    <w:rsid w:val="00175124"/>
    <w:rsid w:val="00176E77"/>
    <w:rsid w:val="00180032"/>
    <w:rsid w:val="0018187C"/>
    <w:rsid w:val="001827FA"/>
    <w:rsid w:val="00182B53"/>
    <w:rsid w:val="00182F27"/>
    <w:rsid w:val="00183661"/>
    <w:rsid w:val="00185329"/>
    <w:rsid w:val="00185AED"/>
    <w:rsid w:val="001860AA"/>
    <w:rsid w:val="00187A04"/>
    <w:rsid w:val="00190AEB"/>
    <w:rsid w:val="00190D51"/>
    <w:rsid w:val="001922FA"/>
    <w:rsid w:val="00193F86"/>
    <w:rsid w:val="001947D8"/>
    <w:rsid w:val="001947F2"/>
    <w:rsid w:val="00195EDA"/>
    <w:rsid w:val="00195FD1"/>
    <w:rsid w:val="00196AD4"/>
    <w:rsid w:val="00196F1E"/>
    <w:rsid w:val="00197A99"/>
    <w:rsid w:val="001A1110"/>
    <w:rsid w:val="001A1B9B"/>
    <w:rsid w:val="001A320A"/>
    <w:rsid w:val="001A57A4"/>
    <w:rsid w:val="001A61B7"/>
    <w:rsid w:val="001B09DE"/>
    <w:rsid w:val="001B12D5"/>
    <w:rsid w:val="001B1506"/>
    <w:rsid w:val="001B3777"/>
    <w:rsid w:val="001B67F6"/>
    <w:rsid w:val="001B6B78"/>
    <w:rsid w:val="001B6ED3"/>
    <w:rsid w:val="001B7502"/>
    <w:rsid w:val="001C1373"/>
    <w:rsid w:val="001C1A27"/>
    <w:rsid w:val="001C2C20"/>
    <w:rsid w:val="001C7F51"/>
    <w:rsid w:val="001D02C0"/>
    <w:rsid w:val="001D04B2"/>
    <w:rsid w:val="001D0AA8"/>
    <w:rsid w:val="001D0EA5"/>
    <w:rsid w:val="001D589C"/>
    <w:rsid w:val="001D6D4E"/>
    <w:rsid w:val="001D70E2"/>
    <w:rsid w:val="001D7656"/>
    <w:rsid w:val="001D7BB4"/>
    <w:rsid w:val="001E0253"/>
    <w:rsid w:val="001E0D94"/>
    <w:rsid w:val="001E1C41"/>
    <w:rsid w:val="001E1D34"/>
    <w:rsid w:val="001E707B"/>
    <w:rsid w:val="001F082E"/>
    <w:rsid w:val="001F1A2A"/>
    <w:rsid w:val="001F22B2"/>
    <w:rsid w:val="001F34AA"/>
    <w:rsid w:val="001F6FE6"/>
    <w:rsid w:val="00200D9D"/>
    <w:rsid w:val="00200FA0"/>
    <w:rsid w:val="00203507"/>
    <w:rsid w:val="00205D2A"/>
    <w:rsid w:val="00211D5F"/>
    <w:rsid w:val="0021284D"/>
    <w:rsid w:val="00213B1A"/>
    <w:rsid w:val="00213B59"/>
    <w:rsid w:val="002158C0"/>
    <w:rsid w:val="002161B5"/>
    <w:rsid w:val="002170F7"/>
    <w:rsid w:val="00217764"/>
    <w:rsid w:val="00220E4F"/>
    <w:rsid w:val="00220FC4"/>
    <w:rsid w:val="002213FE"/>
    <w:rsid w:val="00221810"/>
    <w:rsid w:val="0022240B"/>
    <w:rsid w:val="00223C8F"/>
    <w:rsid w:val="002259D4"/>
    <w:rsid w:val="00225F85"/>
    <w:rsid w:val="00226E11"/>
    <w:rsid w:val="002270C5"/>
    <w:rsid w:val="00232F7D"/>
    <w:rsid w:val="002333FD"/>
    <w:rsid w:val="002350E8"/>
    <w:rsid w:val="002370D3"/>
    <w:rsid w:val="00237159"/>
    <w:rsid w:val="00240918"/>
    <w:rsid w:val="002412C6"/>
    <w:rsid w:val="00241F6E"/>
    <w:rsid w:val="00243257"/>
    <w:rsid w:val="00243CF5"/>
    <w:rsid w:val="00245303"/>
    <w:rsid w:val="002461D8"/>
    <w:rsid w:val="00246D42"/>
    <w:rsid w:val="00247EA9"/>
    <w:rsid w:val="00250C34"/>
    <w:rsid w:val="002515C6"/>
    <w:rsid w:val="00254977"/>
    <w:rsid w:val="002553EB"/>
    <w:rsid w:val="00255BA2"/>
    <w:rsid w:val="00255CC2"/>
    <w:rsid w:val="00257A03"/>
    <w:rsid w:val="00261CE5"/>
    <w:rsid w:val="00263236"/>
    <w:rsid w:val="00263EDB"/>
    <w:rsid w:val="0026557A"/>
    <w:rsid w:val="00266D0A"/>
    <w:rsid w:val="00267D75"/>
    <w:rsid w:val="00267E64"/>
    <w:rsid w:val="0027130B"/>
    <w:rsid w:val="00280578"/>
    <w:rsid w:val="00280A42"/>
    <w:rsid w:val="002814E7"/>
    <w:rsid w:val="00281FDE"/>
    <w:rsid w:val="002851E8"/>
    <w:rsid w:val="0028606D"/>
    <w:rsid w:val="0028726F"/>
    <w:rsid w:val="00287E8E"/>
    <w:rsid w:val="00287F71"/>
    <w:rsid w:val="00291209"/>
    <w:rsid w:val="00293656"/>
    <w:rsid w:val="002944ED"/>
    <w:rsid w:val="00295413"/>
    <w:rsid w:val="00296F2C"/>
    <w:rsid w:val="00297F60"/>
    <w:rsid w:val="002A062E"/>
    <w:rsid w:val="002A20B2"/>
    <w:rsid w:val="002A404F"/>
    <w:rsid w:val="002A42E4"/>
    <w:rsid w:val="002A6B9E"/>
    <w:rsid w:val="002A77AB"/>
    <w:rsid w:val="002A7A68"/>
    <w:rsid w:val="002B060F"/>
    <w:rsid w:val="002B0937"/>
    <w:rsid w:val="002B0C5C"/>
    <w:rsid w:val="002B0E8C"/>
    <w:rsid w:val="002C469A"/>
    <w:rsid w:val="002C530E"/>
    <w:rsid w:val="002C5C8C"/>
    <w:rsid w:val="002C6ED8"/>
    <w:rsid w:val="002D26FC"/>
    <w:rsid w:val="002D302F"/>
    <w:rsid w:val="002D5D0E"/>
    <w:rsid w:val="002D6500"/>
    <w:rsid w:val="002D7CD4"/>
    <w:rsid w:val="002E2390"/>
    <w:rsid w:val="002E3C4D"/>
    <w:rsid w:val="002E408D"/>
    <w:rsid w:val="002E43F4"/>
    <w:rsid w:val="002E591E"/>
    <w:rsid w:val="002E67E3"/>
    <w:rsid w:val="002E6FA6"/>
    <w:rsid w:val="002E7DCB"/>
    <w:rsid w:val="002F0EC9"/>
    <w:rsid w:val="002F1F8C"/>
    <w:rsid w:val="002F1F8E"/>
    <w:rsid w:val="002F5ADD"/>
    <w:rsid w:val="002F622E"/>
    <w:rsid w:val="002F7558"/>
    <w:rsid w:val="0030223B"/>
    <w:rsid w:val="003070BE"/>
    <w:rsid w:val="00307812"/>
    <w:rsid w:val="003119C3"/>
    <w:rsid w:val="00314FFD"/>
    <w:rsid w:val="003153B1"/>
    <w:rsid w:val="00316FCC"/>
    <w:rsid w:val="0032063E"/>
    <w:rsid w:val="00322186"/>
    <w:rsid w:val="0032365D"/>
    <w:rsid w:val="00324B41"/>
    <w:rsid w:val="00324C4B"/>
    <w:rsid w:val="00324C8D"/>
    <w:rsid w:val="003251C2"/>
    <w:rsid w:val="0032549C"/>
    <w:rsid w:val="00325C11"/>
    <w:rsid w:val="00326ADE"/>
    <w:rsid w:val="00326E02"/>
    <w:rsid w:val="0032770A"/>
    <w:rsid w:val="00331454"/>
    <w:rsid w:val="00332415"/>
    <w:rsid w:val="00332645"/>
    <w:rsid w:val="00332C50"/>
    <w:rsid w:val="003349A1"/>
    <w:rsid w:val="00334D31"/>
    <w:rsid w:val="00335F1B"/>
    <w:rsid w:val="0033620B"/>
    <w:rsid w:val="00340B58"/>
    <w:rsid w:val="0034185C"/>
    <w:rsid w:val="00342922"/>
    <w:rsid w:val="003429CB"/>
    <w:rsid w:val="00344568"/>
    <w:rsid w:val="003454D5"/>
    <w:rsid w:val="0034564A"/>
    <w:rsid w:val="00345E5D"/>
    <w:rsid w:val="00346D3E"/>
    <w:rsid w:val="003473FC"/>
    <w:rsid w:val="003506F5"/>
    <w:rsid w:val="00350AEA"/>
    <w:rsid w:val="00351008"/>
    <w:rsid w:val="00352D6F"/>
    <w:rsid w:val="00354785"/>
    <w:rsid w:val="00355804"/>
    <w:rsid w:val="00360AD7"/>
    <w:rsid w:val="00360F26"/>
    <w:rsid w:val="003614E9"/>
    <w:rsid w:val="0036232F"/>
    <w:rsid w:val="00362878"/>
    <w:rsid w:val="00362AE3"/>
    <w:rsid w:val="00362BBA"/>
    <w:rsid w:val="003634D6"/>
    <w:rsid w:val="00363B49"/>
    <w:rsid w:val="00363E45"/>
    <w:rsid w:val="003641F2"/>
    <w:rsid w:val="003645DF"/>
    <w:rsid w:val="00364603"/>
    <w:rsid w:val="003653C8"/>
    <w:rsid w:val="00367380"/>
    <w:rsid w:val="0037417E"/>
    <w:rsid w:val="003770EC"/>
    <w:rsid w:val="0037710A"/>
    <w:rsid w:val="00377230"/>
    <w:rsid w:val="00380F93"/>
    <w:rsid w:val="00381345"/>
    <w:rsid w:val="0038190D"/>
    <w:rsid w:val="0038201C"/>
    <w:rsid w:val="00383A08"/>
    <w:rsid w:val="00384140"/>
    <w:rsid w:val="00384D99"/>
    <w:rsid w:val="0038743C"/>
    <w:rsid w:val="00390A69"/>
    <w:rsid w:val="00392A16"/>
    <w:rsid w:val="00392A35"/>
    <w:rsid w:val="00393CAB"/>
    <w:rsid w:val="003940E9"/>
    <w:rsid w:val="003944B0"/>
    <w:rsid w:val="00395A17"/>
    <w:rsid w:val="003968DB"/>
    <w:rsid w:val="00396D1B"/>
    <w:rsid w:val="003A1D55"/>
    <w:rsid w:val="003A3D86"/>
    <w:rsid w:val="003A630F"/>
    <w:rsid w:val="003A77B8"/>
    <w:rsid w:val="003B0BB8"/>
    <w:rsid w:val="003B1536"/>
    <w:rsid w:val="003B3149"/>
    <w:rsid w:val="003B3833"/>
    <w:rsid w:val="003B4205"/>
    <w:rsid w:val="003B6C40"/>
    <w:rsid w:val="003B7F1A"/>
    <w:rsid w:val="003C34D9"/>
    <w:rsid w:val="003C41D7"/>
    <w:rsid w:val="003C5310"/>
    <w:rsid w:val="003C7024"/>
    <w:rsid w:val="003C71D3"/>
    <w:rsid w:val="003D0127"/>
    <w:rsid w:val="003D10E5"/>
    <w:rsid w:val="003D131E"/>
    <w:rsid w:val="003D1358"/>
    <w:rsid w:val="003D1522"/>
    <w:rsid w:val="003D2ABE"/>
    <w:rsid w:val="003D3714"/>
    <w:rsid w:val="003D52D7"/>
    <w:rsid w:val="003D543C"/>
    <w:rsid w:val="003D5DB5"/>
    <w:rsid w:val="003E2B2E"/>
    <w:rsid w:val="003E36E0"/>
    <w:rsid w:val="003E7CB0"/>
    <w:rsid w:val="003F1E0B"/>
    <w:rsid w:val="003F4313"/>
    <w:rsid w:val="003F6720"/>
    <w:rsid w:val="003F6840"/>
    <w:rsid w:val="0040075C"/>
    <w:rsid w:val="00400DFE"/>
    <w:rsid w:val="00400F3A"/>
    <w:rsid w:val="0040244D"/>
    <w:rsid w:val="0040276F"/>
    <w:rsid w:val="004049E1"/>
    <w:rsid w:val="00406643"/>
    <w:rsid w:val="0040739A"/>
    <w:rsid w:val="00410B8E"/>
    <w:rsid w:val="00410D5E"/>
    <w:rsid w:val="00413026"/>
    <w:rsid w:val="00413A9C"/>
    <w:rsid w:val="00413E30"/>
    <w:rsid w:val="0041432C"/>
    <w:rsid w:val="0041576E"/>
    <w:rsid w:val="004159DC"/>
    <w:rsid w:val="00416756"/>
    <w:rsid w:val="00417677"/>
    <w:rsid w:val="00420C5A"/>
    <w:rsid w:val="00423D7C"/>
    <w:rsid w:val="00425948"/>
    <w:rsid w:val="00432624"/>
    <w:rsid w:val="00437376"/>
    <w:rsid w:val="00440310"/>
    <w:rsid w:val="00440BA3"/>
    <w:rsid w:val="00441710"/>
    <w:rsid w:val="00442902"/>
    <w:rsid w:val="004448F7"/>
    <w:rsid w:val="00450116"/>
    <w:rsid w:val="004513A2"/>
    <w:rsid w:val="004533F9"/>
    <w:rsid w:val="00455B18"/>
    <w:rsid w:val="00456822"/>
    <w:rsid w:val="00456E14"/>
    <w:rsid w:val="0046050C"/>
    <w:rsid w:val="00461146"/>
    <w:rsid w:val="00461D29"/>
    <w:rsid w:val="00462649"/>
    <w:rsid w:val="0046325C"/>
    <w:rsid w:val="00463DEF"/>
    <w:rsid w:val="00464B9F"/>
    <w:rsid w:val="00465CDD"/>
    <w:rsid w:val="00467087"/>
    <w:rsid w:val="0047157F"/>
    <w:rsid w:val="00472B05"/>
    <w:rsid w:val="00473FEA"/>
    <w:rsid w:val="004756F4"/>
    <w:rsid w:val="00475F13"/>
    <w:rsid w:val="00477D83"/>
    <w:rsid w:val="00480EF1"/>
    <w:rsid w:val="004827CD"/>
    <w:rsid w:val="00482E9B"/>
    <w:rsid w:val="004839AC"/>
    <w:rsid w:val="0048583C"/>
    <w:rsid w:val="00490845"/>
    <w:rsid w:val="00490870"/>
    <w:rsid w:val="0049107A"/>
    <w:rsid w:val="00491EEA"/>
    <w:rsid w:val="004921AC"/>
    <w:rsid w:val="00495E2A"/>
    <w:rsid w:val="004973B2"/>
    <w:rsid w:val="00497C10"/>
    <w:rsid w:val="004A04E9"/>
    <w:rsid w:val="004A116C"/>
    <w:rsid w:val="004A1170"/>
    <w:rsid w:val="004A13DC"/>
    <w:rsid w:val="004A152D"/>
    <w:rsid w:val="004A46DA"/>
    <w:rsid w:val="004A5624"/>
    <w:rsid w:val="004A5E54"/>
    <w:rsid w:val="004A61D6"/>
    <w:rsid w:val="004A6F0F"/>
    <w:rsid w:val="004B1EEE"/>
    <w:rsid w:val="004B2769"/>
    <w:rsid w:val="004B2A45"/>
    <w:rsid w:val="004B5412"/>
    <w:rsid w:val="004C145C"/>
    <w:rsid w:val="004C2246"/>
    <w:rsid w:val="004C32CB"/>
    <w:rsid w:val="004C33AB"/>
    <w:rsid w:val="004C57B4"/>
    <w:rsid w:val="004C5D3D"/>
    <w:rsid w:val="004C68D2"/>
    <w:rsid w:val="004C7456"/>
    <w:rsid w:val="004C7614"/>
    <w:rsid w:val="004D1542"/>
    <w:rsid w:val="004D1942"/>
    <w:rsid w:val="004D2201"/>
    <w:rsid w:val="004D37E5"/>
    <w:rsid w:val="004D61FF"/>
    <w:rsid w:val="004D63F5"/>
    <w:rsid w:val="004E1528"/>
    <w:rsid w:val="004E1709"/>
    <w:rsid w:val="004E2210"/>
    <w:rsid w:val="004E2DAC"/>
    <w:rsid w:val="004E5AB5"/>
    <w:rsid w:val="004E6B3C"/>
    <w:rsid w:val="004E6C68"/>
    <w:rsid w:val="004E70F4"/>
    <w:rsid w:val="004F1323"/>
    <w:rsid w:val="004F195F"/>
    <w:rsid w:val="004F1D50"/>
    <w:rsid w:val="004F206B"/>
    <w:rsid w:val="004F23EB"/>
    <w:rsid w:val="004F3642"/>
    <w:rsid w:val="004F5E65"/>
    <w:rsid w:val="004F6014"/>
    <w:rsid w:val="004F69DB"/>
    <w:rsid w:val="00500574"/>
    <w:rsid w:val="00500930"/>
    <w:rsid w:val="00500D8B"/>
    <w:rsid w:val="00501227"/>
    <w:rsid w:val="00502967"/>
    <w:rsid w:val="0050342C"/>
    <w:rsid w:val="005046E4"/>
    <w:rsid w:val="00504C4E"/>
    <w:rsid w:val="00506C19"/>
    <w:rsid w:val="0051214C"/>
    <w:rsid w:val="00512274"/>
    <w:rsid w:val="005125FE"/>
    <w:rsid w:val="00512F34"/>
    <w:rsid w:val="00513B71"/>
    <w:rsid w:val="005141C1"/>
    <w:rsid w:val="005143B2"/>
    <w:rsid w:val="00514DE6"/>
    <w:rsid w:val="005164D7"/>
    <w:rsid w:val="005166DA"/>
    <w:rsid w:val="00517C56"/>
    <w:rsid w:val="00521E09"/>
    <w:rsid w:val="00522489"/>
    <w:rsid w:val="00522EB0"/>
    <w:rsid w:val="0052619F"/>
    <w:rsid w:val="00527554"/>
    <w:rsid w:val="00527811"/>
    <w:rsid w:val="00527A9C"/>
    <w:rsid w:val="00531826"/>
    <w:rsid w:val="005318A9"/>
    <w:rsid w:val="00532BDE"/>
    <w:rsid w:val="00534CD2"/>
    <w:rsid w:val="005368FA"/>
    <w:rsid w:val="00537013"/>
    <w:rsid w:val="00540230"/>
    <w:rsid w:val="00540C83"/>
    <w:rsid w:val="00543562"/>
    <w:rsid w:val="0054463D"/>
    <w:rsid w:val="00546D28"/>
    <w:rsid w:val="005470CF"/>
    <w:rsid w:val="00550408"/>
    <w:rsid w:val="00553CB0"/>
    <w:rsid w:val="005553B5"/>
    <w:rsid w:val="0055712C"/>
    <w:rsid w:val="00562515"/>
    <w:rsid w:val="00563738"/>
    <w:rsid w:val="005641D4"/>
    <w:rsid w:val="00565AFD"/>
    <w:rsid w:val="00565D26"/>
    <w:rsid w:val="005671EC"/>
    <w:rsid w:val="0056786A"/>
    <w:rsid w:val="00567EB4"/>
    <w:rsid w:val="00570921"/>
    <w:rsid w:val="00570A8E"/>
    <w:rsid w:val="00572C3D"/>
    <w:rsid w:val="00574CA2"/>
    <w:rsid w:val="00575169"/>
    <w:rsid w:val="00575AA2"/>
    <w:rsid w:val="00575BDD"/>
    <w:rsid w:val="00576778"/>
    <w:rsid w:val="00582A31"/>
    <w:rsid w:val="00582DB5"/>
    <w:rsid w:val="00583078"/>
    <w:rsid w:val="005836B2"/>
    <w:rsid w:val="00584F29"/>
    <w:rsid w:val="00585216"/>
    <w:rsid w:val="00586990"/>
    <w:rsid w:val="00586D6F"/>
    <w:rsid w:val="00587F67"/>
    <w:rsid w:val="00591076"/>
    <w:rsid w:val="00591219"/>
    <w:rsid w:val="00591D23"/>
    <w:rsid w:val="005921B6"/>
    <w:rsid w:val="00593E96"/>
    <w:rsid w:val="005949B6"/>
    <w:rsid w:val="005962B3"/>
    <w:rsid w:val="0059794E"/>
    <w:rsid w:val="00597B48"/>
    <w:rsid w:val="00597D4E"/>
    <w:rsid w:val="005A0022"/>
    <w:rsid w:val="005A0313"/>
    <w:rsid w:val="005A06F0"/>
    <w:rsid w:val="005A140C"/>
    <w:rsid w:val="005A1BDC"/>
    <w:rsid w:val="005A1D96"/>
    <w:rsid w:val="005A1DDD"/>
    <w:rsid w:val="005A2EA9"/>
    <w:rsid w:val="005A3C77"/>
    <w:rsid w:val="005A4081"/>
    <w:rsid w:val="005A4ED4"/>
    <w:rsid w:val="005A589E"/>
    <w:rsid w:val="005A6360"/>
    <w:rsid w:val="005A6854"/>
    <w:rsid w:val="005A6AB1"/>
    <w:rsid w:val="005A6E9F"/>
    <w:rsid w:val="005A728E"/>
    <w:rsid w:val="005A75BA"/>
    <w:rsid w:val="005A78E9"/>
    <w:rsid w:val="005B0FD0"/>
    <w:rsid w:val="005B11A1"/>
    <w:rsid w:val="005B1D3A"/>
    <w:rsid w:val="005B272A"/>
    <w:rsid w:val="005B2A03"/>
    <w:rsid w:val="005B6660"/>
    <w:rsid w:val="005B7895"/>
    <w:rsid w:val="005B79B9"/>
    <w:rsid w:val="005C08D0"/>
    <w:rsid w:val="005C0CE3"/>
    <w:rsid w:val="005C0E97"/>
    <w:rsid w:val="005C1D96"/>
    <w:rsid w:val="005C27E0"/>
    <w:rsid w:val="005C29C7"/>
    <w:rsid w:val="005C3072"/>
    <w:rsid w:val="005C3E60"/>
    <w:rsid w:val="005C4E10"/>
    <w:rsid w:val="005C532D"/>
    <w:rsid w:val="005C5AC0"/>
    <w:rsid w:val="005C69DE"/>
    <w:rsid w:val="005D0D51"/>
    <w:rsid w:val="005D175C"/>
    <w:rsid w:val="005D3631"/>
    <w:rsid w:val="005D459A"/>
    <w:rsid w:val="005D552B"/>
    <w:rsid w:val="005D661F"/>
    <w:rsid w:val="005D6CEF"/>
    <w:rsid w:val="005D6FB9"/>
    <w:rsid w:val="005D7CD0"/>
    <w:rsid w:val="005E03DA"/>
    <w:rsid w:val="005E114C"/>
    <w:rsid w:val="005E34DD"/>
    <w:rsid w:val="005E39C0"/>
    <w:rsid w:val="005E3B45"/>
    <w:rsid w:val="005E59DD"/>
    <w:rsid w:val="005E5ED2"/>
    <w:rsid w:val="005E668E"/>
    <w:rsid w:val="005E68E2"/>
    <w:rsid w:val="005F10D0"/>
    <w:rsid w:val="005F33E6"/>
    <w:rsid w:val="005F4A2D"/>
    <w:rsid w:val="005F55F4"/>
    <w:rsid w:val="005F5D64"/>
    <w:rsid w:val="005F5E6B"/>
    <w:rsid w:val="005F65E1"/>
    <w:rsid w:val="005F6DC4"/>
    <w:rsid w:val="005F7015"/>
    <w:rsid w:val="0060131A"/>
    <w:rsid w:val="006014F2"/>
    <w:rsid w:val="00601845"/>
    <w:rsid w:val="0060496A"/>
    <w:rsid w:val="00605F3D"/>
    <w:rsid w:val="00606306"/>
    <w:rsid w:val="00606B4E"/>
    <w:rsid w:val="00606CA7"/>
    <w:rsid w:val="00606E94"/>
    <w:rsid w:val="006073BC"/>
    <w:rsid w:val="006077B0"/>
    <w:rsid w:val="00611BCD"/>
    <w:rsid w:val="00612431"/>
    <w:rsid w:val="006125B7"/>
    <w:rsid w:val="0061415F"/>
    <w:rsid w:val="00615656"/>
    <w:rsid w:val="00615C72"/>
    <w:rsid w:val="006171D5"/>
    <w:rsid w:val="00623A33"/>
    <w:rsid w:val="00623BC5"/>
    <w:rsid w:val="00623FBD"/>
    <w:rsid w:val="00624559"/>
    <w:rsid w:val="00624643"/>
    <w:rsid w:val="00626349"/>
    <w:rsid w:val="006300E6"/>
    <w:rsid w:val="00632519"/>
    <w:rsid w:val="00632CC4"/>
    <w:rsid w:val="00633CFD"/>
    <w:rsid w:val="00634156"/>
    <w:rsid w:val="00634457"/>
    <w:rsid w:val="00634733"/>
    <w:rsid w:val="00636C4A"/>
    <w:rsid w:val="00636C71"/>
    <w:rsid w:val="00640645"/>
    <w:rsid w:val="00642DB3"/>
    <w:rsid w:val="006434C1"/>
    <w:rsid w:val="00643802"/>
    <w:rsid w:val="00643857"/>
    <w:rsid w:val="006438C3"/>
    <w:rsid w:val="00643AEF"/>
    <w:rsid w:val="006440A9"/>
    <w:rsid w:val="0064416D"/>
    <w:rsid w:val="00644233"/>
    <w:rsid w:val="0064551B"/>
    <w:rsid w:val="00645579"/>
    <w:rsid w:val="00645C50"/>
    <w:rsid w:val="00646662"/>
    <w:rsid w:val="006472C6"/>
    <w:rsid w:val="006477A2"/>
    <w:rsid w:val="00650322"/>
    <w:rsid w:val="00651784"/>
    <w:rsid w:val="00652DA5"/>
    <w:rsid w:val="0065347D"/>
    <w:rsid w:val="00653A54"/>
    <w:rsid w:val="00654FE6"/>
    <w:rsid w:val="00655118"/>
    <w:rsid w:val="0065546F"/>
    <w:rsid w:val="00656E24"/>
    <w:rsid w:val="00656F6C"/>
    <w:rsid w:val="00660A3D"/>
    <w:rsid w:val="006619B8"/>
    <w:rsid w:val="00662583"/>
    <w:rsid w:val="00663119"/>
    <w:rsid w:val="0066316B"/>
    <w:rsid w:val="00663339"/>
    <w:rsid w:val="00663735"/>
    <w:rsid w:val="00663F69"/>
    <w:rsid w:val="00664043"/>
    <w:rsid w:val="00667D64"/>
    <w:rsid w:val="00670AEC"/>
    <w:rsid w:val="006710A5"/>
    <w:rsid w:val="00671B4C"/>
    <w:rsid w:val="006729E7"/>
    <w:rsid w:val="00674B28"/>
    <w:rsid w:val="00677E14"/>
    <w:rsid w:val="006816EF"/>
    <w:rsid w:val="00681FDF"/>
    <w:rsid w:val="006829ED"/>
    <w:rsid w:val="00682D2C"/>
    <w:rsid w:val="006832BD"/>
    <w:rsid w:val="00685C16"/>
    <w:rsid w:val="00685D3C"/>
    <w:rsid w:val="0069023A"/>
    <w:rsid w:val="00690A7E"/>
    <w:rsid w:val="00692881"/>
    <w:rsid w:val="006932A1"/>
    <w:rsid w:val="00694FFD"/>
    <w:rsid w:val="00695EC8"/>
    <w:rsid w:val="00696613"/>
    <w:rsid w:val="00696D1B"/>
    <w:rsid w:val="00696F17"/>
    <w:rsid w:val="006970B1"/>
    <w:rsid w:val="00697B6D"/>
    <w:rsid w:val="006A270F"/>
    <w:rsid w:val="006A289F"/>
    <w:rsid w:val="006A3C8F"/>
    <w:rsid w:val="006A503A"/>
    <w:rsid w:val="006A59A3"/>
    <w:rsid w:val="006A6E7F"/>
    <w:rsid w:val="006B110D"/>
    <w:rsid w:val="006B1CE2"/>
    <w:rsid w:val="006B2CA3"/>
    <w:rsid w:val="006B3689"/>
    <w:rsid w:val="006B3CD1"/>
    <w:rsid w:val="006B6FF6"/>
    <w:rsid w:val="006C08A8"/>
    <w:rsid w:val="006C2060"/>
    <w:rsid w:val="006C24D1"/>
    <w:rsid w:val="006C3C48"/>
    <w:rsid w:val="006C4014"/>
    <w:rsid w:val="006C4A21"/>
    <w:rsid w:val="006C4F60"/>
    <w:rsid w:val="006C76C6"/>
    <w:rsid w:val="006D1D47"/>
    <w:rsid w:val="006D2B29"/>
    <w:rsid w:val="006D431E"/>
    <w:rsid w:val="006D48C4"/>
    <w:rsid w:val="006D495A"/>
    <w:rsid w:val="006D4E99"/>
    <w:rsid w:val="006D4FE3"/>
    <w:rsid w:val="006D5892"/>
    <w:rsid w:val="006D5DDD"/>
    <w:rsid w:val="006D5FC5"/>
    <w:rsid w:val="006D6498"/>
    <w:rsid w:val="006D67E0"/>
    <w:rsid w:val="006D7004"/>
    <w:rsid w:val="006E01DD"/>
    <w:rsid w:val="006E0B1A"/>
    <w:rsid w:val="006E48E9"/>
    <w:rsid w:val="006E4B31"/>
    <w:rsid w:val="006E4B87"/>
    <w:rsid w:val="006E63FE"/>
    <w:rsid w:val="006E78E8"/>
    <w:rsid w:val="006F15AF"/>
    <w:rsid w:val="006F450E"/>
    <w:rsid w:val="006F5E35"/>
    <w:rsid w:val="006F7A31"/>
    <w:rsid w:val="007009C0"/>
    <w:rsid w:val="00701173"/>
    <w:rsid w:val="00701885"/>
    <w:rsid w:val="007021D4"/>
    <w:rsid w:val="007037C5"/>
    <w:rsid w:val="00704C68"/>
    <w:rsid w:val="007056DC"/>
    <w:rsid w:val="007069A5"/>
    <w:rsid w:val="00706B0F"/>
    <w:rsid w:val="00706EBB"/>
    <w:rsid w:val="007128FC"/>
    <w:rsid w:val="00712E79"/>
    <w:rsid w:val="007134DE"/>
    <w:rsid w:val="00713D09"/>
    <w:rsid w:val="00713E37"/>
    <w:rsid w:val="0071542C"/>
    <w:rsid w:val="00715599"/>
    <w:rsid w:val="00715D04"/>
    <w:rsid w:val="0071638F"/>
    <w:rsid w:val="007163F6"/>
    <w:rsid w:val="00717D5A"/>
    <w:rsid w:val="007212D7"/>
    <w:rsid w:val="007223E5"/>
    <w:rsid w:val="00723435"/>
    <w:rsid w:val="0072481E"/>
    <w:rsid w:val="00734AFF"/>
    <w:rsid w:val="007350AA"/>
    <w:rsid w:val="0073588D"/>
    <w:rsid w:val="00735A95"/>
    <w:rsid w:val="007374E8"/>
    <w:rsid w:val="0074009D"/>
    <w:rsid w:val="00740B77"/>
    <w:rsid w:val="00740C5E"/>
    <w:rsid w:val="007424FB"/>
    <w:rsid w:val="00744B35"/>
    <w:rsid w:val="00745765"/>
    <w:rsid w:val="00745BB2"/>
    <w:rsid w:val="00745F52"/>
    <w:rsid w:val="00746BA4"/>
    <w:rsid w:val="007508BE"/>
    <w:rsid w:val="00750C63"/>
    <w:rsid w:val="007515DE"/>
    <w:rsid w:val="00753140"/>
    <w:rsid w:val="00754264"/>
    <w:rsid w:val="0075461A"/>
    <w:rsid w:val="007548A8"/>
    <w:rsid w:val="00754F0F"/>
    <w:rsid w:val="0075593C"/>
    <w:rsid w:val="00755B5D"/>
    <w:rsid w:val="007567DF"/>
    <w:rsid w:val="00757141"/>
    <w:rsid w:val="00757B45"/>
    <w:rsid w:val="00763C68"/>
    <w:rsid w:val="0076531B"/>
    <w:rsid w:val="00765F5E"/>
    <w:rsid w:val="00766899"/>
    <w:rsid w:val="007712B2"/>
    <w:rsid w:val="0077155B"/>
    <w:rsid w:val="0077310D"/>
    <w:rsid w:val="00774D9C"/>
    <w:rsid w:val="00774E53"/>
    <w:rsid w:val="00775084"/>
    <w:rsid w:val="0077693E"/>
    <w:rsid w:val="007777DD"/>
    <w:rsid w:val="00777DC5"/>
    <w:rsid w:val="007803F6"/>
    <w:rsid w:val="0078087B"/>
    <w:rsid w:val="00783EE3"/>
    <w:rsid w:val="007848FE"/>
    <w:rsid w:val="00785E9C"/>
    <w:rsid w:val="00786650"/>
    <w:rsid w:val="00786798"/>
    <w:rsid w:val="0079190E"/>
    <w:rsid w:val="007924B6"/>
    <w:rsid w:val="007948F9"/>
    <w:rsid w:val="00794E35"/>
    <w:rsid w:val="00796250"/>
    <w:rsid w:val="007B004E"/>
    <w:rsid w:val="007B1F84"/>
    <w:rsid w:val="007B39FE"/>
    <w:rsid w:val="007B4073"/>
    <w:rsid w:val="007B4165"/>
    <w:rsid w:val="007B4D50"/>
    <w:rsid w:val="007B4D9F"/>
    <w:rsid w:val="007B58AD"/>
    <w:rsid w:val="007B66A9"/>
    <w:rsid w:val="007B7DC4"/>
    <w:rsid w:val="007C0093"/>
    <w:rsid w:val="007C03B6"/>
    <w:rsid w:val="007C1D10"/>
    <w:rsid w:val="007C1E59"/>
    <w:rsid w:val="007C2B2B"/>
    <w:rsid w:val="007C3D8D"/>
    <w:rsid w:val="007C4682"/>
    <w:rsid w:val="007C660A"/>
    <w:rsid w:val="007C6945"/>
    <w:rsid w:val="007D13A8"/>
    <w:rsid w:val="007D1D6B"/>
    <w:rsid w:val="007D5289"/>
    <w:rsid w:val="007D5E67"/>
    <w:rsid w:val="007D639F"/>
    <w:rsid w:val="007D66B6"/>
    <w:rsid w:val="007D754F"/>
    <w:rsid w:val="007E106E"/>
    <w:rsid w:val="007E19D0"/>
    <w:rsid w:val="007E6DF5"/>
    <w:rsid w:val="007E78FB"/>
    <w:rsid w:val="007F18F2"/>
    <w:rsid w:val="007F21FC"/>
    <w:rsid w:val="007F56AD"/>
    <w:rsid w:val="007F6059"/>
    <w:rsid w:val="007F65EF"/>
    <w:rsid w:val="008009F7"/>
    <w:rsid w:val="00800A53"/>
    <w:rsid w:val="008015FC"/>
    <w:rsid w:val="008022EF"/>
    <w:rsid w:val="00802615"/>
    <w:rsid w:val="00805CEF"/>
    <w:rsid w:val="00805FB5"/>
    <w:rsid w:val="00806EF9"/>
    <w:rsid w:val="008100BA"/>
    <w:rsid w:val="00810159"/>
    <w:rsid w:val="00811784"/>
    <w:rsid w:val="008155B7"/>
    <w:rsid w:val="008162A0"/>
    <w:rsid w:val="00816756"/>
    <w:rsid w:val="00816BE1"/>
    <w:rsid w:val="00817FE2"/>
    <w:rsid w:val="008223B8"/>
    <w:rsid w:val="008233C1"/>
    <w:rsid w:val="00823589"/>
    <w:rsid w:val="00823943"/>
    <w:rsid w:val="00826E72"/>
    <w:rsid w:val="0082709C"/>
    <w:rsid w:val="008321C9"/>
    <w:rsid w:val="0083237D"/>
    <w:rsid w:val="00832DC2"/>
    <w:rsid w:val="0083354D"/>
    <w:rsid w:val="008349F9"/>
    <w:rsid w:val="008352CD"/>
    <w:rsid w:val="0083568D"/>
    <w:rsid w:val="00835A9A"/>
    <w:rsid w:val="00837485"/>
    <w:rsid w:val="008438E5"/>
    <w:rsid w:val="00843EF4"/>
    <w:rsid w:val="00844418"/>
    <w:rsid w:val="00844D02"/>
    <w:rsid w:val="00847256"/>
    <w:rsid w:val="00857183"/>
    <w:rsid w:val="00861681"/>
    <w:rsid w:val="0086464F"/>
    <w:rsid w:val="00865E85"/>
    <w:rsid w:val="00866C19"/>
    <w:rsid w:val="00867A63"/>
    <w:rsid w:val="00867BB8"/>
    <w:rsid w:val="00872297"/>
    <w:rsid w:val="008756F0"/>
    <w:rsid w:val="00876D86"/>
    <w:rsid w:val="00877D80"/>
    <w:rsid w:val="00877EB2"/>
    <w:rsid w:val="008817C6"/>
    <w:rsid w:val="00881CD0"/>
    <w:rsid w:val="00882B9E"/>
    <w:rsid w:val="008851B2"/>
    <w:rsid w:val="00885EC2"/>
    <w:rsid w:val="00887518"/>
    <w:rsid w:val="00887681"/>
    <w:rsid w:val="00892763"/>
    <w:rsid w:val="00893CE2"/>
    <w:rsid w:val="00895EDA"/>
    <w:rsid w:val="00897965"/>
    <w:rsid w:val="008A183C"/>
    <w:rsid w:val="008A1BD9"/>
    <w:rsid w:val="008A2097"/>
    <w:rsid w:val="008A48BF"/>
    <w:rsid w:val="008A568D"/>
    <w:rsid w:val="008A6227"/>
    <w:rsid w:val="008A7852"/>
    <w:rsid w:val="008B0D92"/>
    <w:rsid w:val="008B3BAD"/>
    <w:rsid w:val="008B3DF2"/>
    <w:rsid w:val="008B4298"/>
    <w:rsid w:val="008B46D5"/>
    <w:rsid w:val="008B46FC"/>
    <w:rsid w:val="008B565D"/>
    <w:rsid w:val="008C13FB"/>
    <w:rsid w:val="008C25DE"/>
    <w:rsid w:val="008C2E2D"/>
    <w:rsid w:val="008C466F"/>
    <w:rsid w:val="008C47AA"/>
    <w:rsid w:val="008C48B1"/>
    <w:rsid w:val="008C4B3F"/>
    <w:rsid w:val="008C55F7"/>
    <w:rsid w:val="008C7C02"/>
    <w:rsid w:val="008D16C7"/>
    <w:rsid w:val="008D48E4"/>
    <w:rsid w:val="008D522C"/>
    <w:rsid w:val="008D5390"/>
    <w:rsid w:val="008D5617"/>
    <w:rsid w:val="008D77ED"/>
    <w:rsid w:val="008E39D5"/>
    <w:rsid w:val="008E3A03"/>
    <w:rsid w:val="008E3C8D"/>
    <w:rsid w:val="008E4156"/>
    <w:rsid w:val="008E46E1"/>
    <w:rsid w:val="008E7090"/>
    <w:rsid w:val="008E7AE1"/>
    <w:rsid w:val="008F346B"/>
    <w:rsid w:val="008F55FE"/>
    <w:rsid w:val="008F5E50"/>
    <w:rsid w:val="008F6768"/>
    <w:rsid w:val="008F7550"/>
    <w:rsid w:val="008F7A7F"/>
    <w:rsid w:val="008F7A93"/>
    <w:rsid w:val="00900C27"/>
    <w:rsid w:val="00901BF9"/>
    <w:rsid w:val="00905C9E"/>
    <w:rsid w:val="00907013"/>
    <w:rsid w:val="00907C0B"/>
    <w:rsid w:val="00911CA1"/>
    <w:rsid w:val="0091305C"/>
    <w:rsid w:val="00913901"/>
    <w:rsid w:val="00913CA2"/>
    <w:rsid w:val="00915C3B"/>
    <w:rsid w:val="009160DB"/>
    <w:rsid w:val="00917F1D"/>
    <w:rsid w:val="00920884"/>
    <w:rsid w:val="00923C55"/>
    <w:rsid w:val="009250C3"/>
    <w:rsid w:val="00925EB5"/>
    <w:rsid w:val="00925FEA"/>
    <w:rsid w:val="00926ECF"/>
    <w:rsid w:val="00927999"/>
    <w:rsid w:val="00933B1A"/>
    <w:rsid w:val="00936456"/>
    <w:rsid w:val="009411DA"/>
    <w:rsid w:val="0094227B"/>
    <w:rsid w:val="00943B91"/>
    <w:rsid w:val="00944C6F"/>
    <w:rsid w:val="00945A0B"/>
    <w:rsid w:val="0094624A"/>
    <w:rsid w:val="0094683B"/>
    <w:rsid w:val="00947E14"/>
    <w:rsid w:val="00950C72"/>
    <w:rsid w:val="00953952"/>
    <w:rsid w:val="00953BAD"/>
    <w:rsid w:val="0095442C"/>
    <w:rsid w:val="0095470F"/>
    <w:rsid w:val="0095569C"/>
    <w:rsid w:val="009566B8"/>
    <w:rsid w:val="00957DDC"/>
    <w:rsid w:val="00957EED"/>
    <w:rsid w:val="009605C0"/>
    <w:rsid w:val="009605F7"/>
    <w:rsid w:val="00960B9A"/>
    <w:rsid w:val="00960E6B"/>
    <w:rsid w:val="009629E0"/>
    <w:rsid w:val="009639F7"/>
    <w:rsid w:val="00964321"/>
    <w:rsid w:val="00964FD9"/>
    <w:rsid w:val="00966D4F"/>
    <w:rsid w:val="00967135"/>
    <w:rsid w:val="00967F4A"/>
    <w:rsid w:val="00972746"/>
    <w:rsid w:val="009738F1"/>
    <w:rsid w:val="009741A2"/>
    <w:rsid w:val="009750C6"/>
    <w:rsid w:val="00977651"/>
    <w:rsid w:val="00981168"/>
    <w:rsid w:val="009812A6"/>
    <w:rsid w:val="009825CB"/>
    <w:rsid w:val="0098567E"/>
    <w:rsid w:val="009907B8"/>
    <w:rsid w:val="00990A5E"/>
    <w:rsid w:val="00991516"/>
    <w:rsid w:val="00991942"/>
    <w:rsid w:val="00992320"/>
    <w:rsid w:val="009925A1"/>
    <w:rsid w:val="00993258"/>
    <w:rsid w:val="009939C7"/>
    <w:rsid w:val="009A0EE6"/>
    <w:rsid w:val="009A1514"/>
    <w:rsid w:val="009A1C94"/>
    <w:rsid w:val="009A255C"/>
    <w:rsid w:val="009B0115"/>
    <w:rsid w:val="009B037A"/>
    <w:rsid w:val="009B057D"/>
    <w:rsid w:val="009B1721"/>
    <w:rsid w:val="009B179F"/>
    <w:rsid w:val="009B2F9C"/>
    <w:rsid w:val="009B376F"/>
    <w:rsid w:val="009B4118"/>
    <w:rsid w:val="009B45FE"/>
    <w:rsid w:val="009B5F34"/>
    <w:rsid w:val="009B689A"/>
    <w:rsid w:val="009B6A90"/>
    <w:rsid w:val="009B738A"/>
    <w:rsid w:val="009B778D"/>
    <w:rsid w:val="009C03EC"/>
    <w:rsid w:val="009C06EC"/>
    <w:rsid w:val="009C0AF5"/>
    <w:rsid w:val="009C1BD3"/>
    <w:rsid w:val="009C2A5D"/>
    <w:rsid w:val="009C4710"/>
    <w:rsid w:val="009C4BF3"/>
    <w:rsid w:val="009C6226"/>
    <w:rsid w:val="009C659F"/>
    <w:rsid w:val="009C7D21"/>
    <w:rsid w:val="009C7F62"/>
    <w:rsid w:val="009D0A11"/>
    <w:rsid w:val="009D12E9"/>
    <w:rsid w:val="009D2B0D"/>
    <w:rsid w:val="009D468D"/>
    <w:rsid w:val="009D63C4"/>
    <w:rsid w:val="009D7B99"/>
    <w:rsid w:val="009D7E5B"/>
    <w:rsid w:val="009E16C5"/>
    <w:rsid w:val="009E1EF7"/>
    <w:rsid w:val="009E37A0"/>
    <w:rsid w:val="009F3E27"/>
    <w:rsid w:val="009F4947"/>
    <w:rsid w:val="009F53D7"/>
    <w:rsid w:val="009F7307"/>
    <w:rsid w:val="00A00728"/>
    <w:rsid w:val="00A048D2"/>
    <w:rsid w:val="00A06370"/>
    <w:rsid w:val="00A065C8"/>
    <w:rsid w:val="00A07116"/>
    <w:rsid w:val="00A1037C"/>
    <w:rsid w:val="00A10BCA"/>
    <w:rsid w:val="00A113DB"/>
    <w:rsid w:val="00A118C5"/>
    <w:rsid w:val="00A16341"/>
    <w:rsid w:val="00A17104"/>
    <w:rsid w:val="00A17489"/>
    <w:rsid w:val="00A175E4"/>
    <w:rsid w:val="00A201B5"/>
    <w:rsid w:val="00A22444"/>
    <w:rsid w:val="00A22DB8"/>
    <w:rsid w:val="00A2303B"/>
    <w:rsid w:val="00A24873"/>
    <w:rsid w:val="00A258C6"/>
    <w:rsid w:val="00A25902"/>
    <w:rsid w:val="00A26DEA"/>
    <w:rsid w:val="00A302B9"/>
    <w:rsid w:val="00A304D0"/>
    <w:rsid w:val="00A31612"/>
    <w:rsid w:val="00A3174A"/>
    <w:rsid w:val="00A322DB"/>
    <w:rsid w:val="00A34BBC"/>
    <w:rsid w:val="00A35772"/>
    <w:rsid w:val="00A36174"/>
    <w:rsid w:val="00A36B99"/>
    <w:rsid w:val="00A37026"/>
    <w:rsid w:val="00A370ED"/>
    <w:rsid w:val="00A419F3"/>
    <w:rsid w:val="00A44BF9"/>
    <w:rsid w:val="00A44C0E"/>
    <w:rsid w:val="00A4619E"/>
    <w:rsid w:val="00A46E3D"/>
    <w:rsid w:val="00A46ED4"/>
    <w:rsid w:val="00A471FF"/>
    <w:rsid w:val="00A50070"/>
    <w:rsid w:val="00A50CD4"/>
    <w:rsid w:val="00A52E13"/>
    <w:rsid w:val="00A534C8"/>
    <w:rsid w:val="00A53877"/>
    <w:rsid w:val="00A55039"/>
    <w:rsid w:val="00A6736C"/>
    <w:rsid w:val="00A67B31"/>
    <w:rsid w:val="00A67BD5"/>
    <w:rsid w:val="00A7182E"/>
    <w:rsid w:val="00A7405C"/>
    <w:rsid w:val="00A74322"/>
    <w:rsid w:val="00A7530F"/>
    <w:rsid w:val="00A764A5"/>
    <w:rsid w:val="00A77874"/>
    <w:rsid w:val="00A8181C"/>
    <w:rsid w:val="00A82DD4"/>
    <w:rsid w:val="00A84483"/>
    <w:rsid w:val="00A864DC"/>
    <w:rsid w:val="00A86FFE"/>
    <w:rsid w:val="00A924F6"/>
    <w:rsid w:val="00A933F1"/>
    <w:rsid w:val="00A94FA6"/>
    <w:rsid w:val="00A966DE"/>
    <w:rsid w:val="00A967DE"/>
    <w:rsid w:val="00A968FC"/>
    <w:rsid w:val="00A9718D"/>
    <w:rsid w:val="00AA0415"/>
    <w:rsid w:val="00AA0CF3"/>
    <w:rsid w:val="00AA2757"/>
    <w:rsid w:val="00AA291E"/>
    <w:rsid w:val="00AA3508"/>
    <w:rsid w:val="00AA3ECF"/>
    <w:rsid w:val="00AA43D0"/>
    <w:rsid w:val="00AA4F58"/>
    <w:rsid w:val="00AA5E9A"/>
    <w:rsid w:val="00AA7797"/>
    <w:rsid w:val="00AB05FF"/>
    <w:rsid w:val="00AB377D"/>
    <w:rsid w:val="00AB40BA"/>
    <w:rsid w:val="00AB5382"/>
    <w:rsid w:val="00AB57B2"/>
    <w:rsid w:val="00AB6AB6"/>
    <w:rsid w:val="00AC0CB2"/>
    <w:rsid w:val="00AC1AF5"/>
    <w:rsid w:val="00AC1F84"/>
    <w:rsid w:val="00AC2261"/>
    <w:rsid w:val="00AC4131"/>
    <w:rsid w:val="00AC7813"/>
    <w:rsid w:val="00AD12E9"/>
    <w:rsid w:val="00AD1B05"/>
    <w:rsid w:val="00AD1DE1"/>
    <w:rsid w:val="00AD30F1"/>
    <w:rsid w:val="00AD40AA"/>
    <w:rsid w:val="00AD4E7A"/>
    <w:rsid w:val="00AD71B3"/>
    <w:rsid w:val="00AD76DA"/>
    <w:rsid w:val="00AD7D73"/>
    <w:rsid w:val="00AE153A"/>
    <w:rsid w:val="00AE4357"/>
    <w:rsid w:val="00AE4845"/>
    <w:rsid w:val="00AE4EEC"/>
    <w:rsid w:val="00AE5C2F"/>
    <w:rsid w:val="00AF01A1"/>
    <w:rsid w:val="00AF0966"/>
    <w:rsid w:val="00AF618E"/>
    <w:rsid w:val="00B00005"/>
    <w:rsid w:val="00B01447"/>
    <w:rsid w:val="00B02062"/>
    <w:rsid w:val="00B02ED5"/>
    <w:rsid w:val="00B038D5"/>
    <w:rsid w:val="00B03B0D"/>
    <w:rsid w:val="00B0532A"/>
    <w:rsid w:val="00B058CD"/>
    <w:rsid w:val="00B062A9"/>
    <w:rsid w:val="00B06422"/>
    <w:rsid w:val="00B07C81"/>
    <w:rsid w:val="00B10217"/>
    <w:rsid w:val="00B113EA"/>
    <w:rsid w:val="00B13801"/>
    <w:rsid w:val="00B14C30"/>
    <w:rsid w:val="00B16F9D"/>
    <w:rsid w:val="00B20362"/>
    <w:rsid w:val="00B212C0"/>
    <w:rsid w:val="00B22B10"/>
    <w:rsid w:val="00B235CA"/>
    <w:rsid w:val="00B24BB5"/>
    <w:rsid w:val="00B253E6"/>
    <w:rsid w:val="00B26089"/>
    <w:rsid w:val="00B27B47"/>
    <w:rsid w:val="00B33B8B"/>
    <w:rsid w:val="00B352DB"/>
    <w:rsid w:val="00B36204"/>
    <w:rsid w:val="00B37482"/>
    <w:rsid w:val="00B41DF7"/>
    <w:rsid w:val="00B42105"/>
    <w:rsid w:val="00B42528"/>
    <w:rsid w:val="00B428B2"/>
    <w:rsid w:val="00B4515C"/>
    <w:rsid w:val="00B51207"/>
    <w:rsid w:val="00B54E08"/>
    <w:rsid w:val="00B54E5B"/>
    <w:rsid w:val="00B57E3E"/>
    <w:rsid w:val="00B611F2"/>
    <w:rsid w:val="00B61295"/>
    <w:rsid w:val="00B66DDF"/>
    <w:rsid w:val="00B70656"/>
    <w:rsid w:val="00B71BBA"/>
    <w:rsid w:val="00B72994"/>
    <w:rsid w:val="00B73C41"/>
    <w:rsid w:val="00B74A1B"/>
    <w:rsid w:val="00B74B2D"/>
    <w:rsid w:val="00B753C5"/>
    <w:rsid w:val="00B7562F"/>
    <w:rsid w:val="00B82BDC"/>
    <w:rsid w:val="00B82EC9"/>
    <w:rsid w:val="00B84C84"/>
    <w:rsid w:val="00B84CBF"/>
    <w:rsid w:val="00B85147"/>
    <w:rsid w:val="00B85C8A"/>
    <w:rsid w:val="00B86816"/>
    <w:rsid w:val="00B86A54"/>
    <w:rsid w:val="00B87201"/>
    <w:rsid w:val="00B875D2"/>
    <w:rsid w:val="00B87E25"/>
    <w:rsid w:val="00B901D0"/>
    <w:rsid w:val="00B918FB"/>
    <w:rsid w:val="00B9212E"/>
    <w:rsid w:val="00B92903"/>
    <w:rsid w:val="00B943E6"/>
    <w:rsid w:val="00B9645B"/>
    <w:rsid w:val="00BA0470"/>
    <w:rsid w:val="00BA0E6C"/>
    <w:rsid w:val="00BA1662"/>
    <w:rsid w:val="00BA4162"/>
    <w:rsid w:val="00BA5348"/>
    <w:rsid w:val="00BB00C0"/>
    <w:rsid w:val="00BB0F41"/>
    <w:rsid w:val="00BB1093"/>
    <w:rsid w:val="00BB129B"/>
    <w:rsid w:val="00BB1648"/>
    <w:rsid w:val="00BB1B84"/>
    <w:rsid w:val="00BB2C7E"/>
    <w:rsid w:val="00BB2EE0"/>
    <w:rsid w:val="00BB2FC5"/>
    <w:rsid w:val="00BB568F"/>
    <w:rsid w:val="00BB5CF3"/>
    <w:rsid w:val="00BB6255"/>
    <w:rsid w:val="00BB625C"/>
    <w:rsid w:val="00BC021D"/>
    <w:rsid w:val="00BC1F5F"/>
    <w:rsid w:val="00BC323B"/>
    <w:rsid w:val="00BC3962"/>
    <w:rsid w:val="00BC4625"/>
    <w:rsid w:val="00BC492B"/>
    <w:rsid w:val="00BC4AD2"/>
    <w:rsid w:val="00BC4E31"/>
    <w:rsid w:val="00BC5BC1"/>
    <w:rsid w:val="00BC5C3C"/>
    <w:rsid w:val="00BC6222"/>
    <w:rsid w:val="00BC65BA"/>
    <w:rsid w:val="00BD09E6"/>
    <w:rsid w:val="00BD15E9"/>
    <w:rsid w:val="00BD20B4"/>
    <w:rsid w:val="00BD2D03"/>
    <w:rsid w:val="00BD39E5"/>
    <w:rsid w:val="00BD3C4B"/>
    <w:rsid w:val="00BD3F12"/>
    <w:rsid w:val="00BD5909"/>
    <w:rsid w:val="00BD5EFF"/>
    <w:rsid w:val="00BD61D9"/>
    <w:rsid w:val="00BD6E50"/>
    <w:rsid w:val="00BD7B0F"/>
    <w:rsid w:val="00BE0806"/>
    <w:rsid w:val="00BE1CDC"/>
    <w:rsid w:val="00BE2C5C"/>
    <w:rsid w:val="00BE315B"/>
    <w:rsid w:val="00BE4D7D"/>
    <w:rsid w:val="00BE4EBE"/>
    <w:rsid w:val="00BE5D59"/>
    <w:rsid w:val="00BE609F"/>
    <w:rsid w:val="00BE7E4E"/>
    <w:rsid w:val="00BF2799"/>
    <w:rsid w:val="00BF4E94"/>
    <w:rsid w:val="00BF529D"/>
    <w:rsid w:val="00BF721A"/>
    <w:rsid w:val="00BF7969"/>
    <w:rsid w:val="00BF7998"/>
    <w:rsid w:val="00C00227"/>
    <w:rsid w:val="00C02762"/>
    <w:rsid w:val="00C03306"/>
    <w:rsid w:val="00C03366"/>
    <w:rsid w:val="00C037A5"/>
    <w:rsid w:val="00C04C92"/>
    <w:rsid w:val="00C05CD7"/>
    <w:rsid w:val="00C05DAD"/>
    <w:rsid w:val="00C063BD"/>
    <w:rsid w:val="00C10FD8"/>
    <w:rsid w:val="00C11CB6"/>
    <w:rsid w:val="00C11EFB"/>
    <w:rsid w:val="00C12952"/>
    <w:rsid w:val="00C13EBB"/>
    <w:rsid w:val="00C13F3B"/>
    <w:rsid w:val="00C14958"/>
    <w:rsid w:val="00C164D0"/>
    <w:rsid w:val="00C17661"/>
    <w:rsid w:val="00C20DF6"/>
    <w:rsid w:val="00C21060"/>
    <w:rsid w:val="00C25312"/>
    <w:rsid w:val="00C25861"/>
    <w:rsid w:val="00C25E3C"/>
    <w:rsid w:val="00C2613D"/>
    <w:rsid w:val="00C2662A"/>
    <w:rsid w:val="00C26FE3"/>
    <w:rsid w:val="00C30A2C"/>
    <w:rsid w:val="00C31E41"/>
    <w:rsid w:val="00C32216"/>
    <w:rsid w:val="00C3255D"/>
    <w:rsid w:val="00C32F1F"/>
    <w:rsid w:val="00C33CBB"/>
    <w:rsid w:val="00C35366"/>
    <w:rsid w:val="00C35AEE"/>
    <w:rsid w:val="00C367F3"/>
    <w:rsid w:val="00C37C7C"/>
    <w:rsid w:val="00C37E8B"/>
    <w:rsid w:val="00C40C9A"/>
    <w:rsid w:val="00C41FEC"/>
    <w:rsid w:val="00C42423"/>
    <w:rsid w:val="00C43D99"/>
    <w:rsid w:val="00C44383"/>
    <w:rsid w:val="00C45358"/>
    <w:rsid w:val="00C453D8"/>
    <w:rsid w:val="00C46D9E"/>
    <w:rsid w:val="00C474C5"/>
    <w:rsid w:val="00C518DB"/>
    <w:rsid w:val="00C53CC5"/>
    <w:rsid w:val="00C547BB"/>
    <w:rsid w:val="00C55E5F"/>
    <w:rsid w:val="00C565D3"/>
    <w:rsid w:val="00C56755"/>
    <w:rsid w:val="00C569D0"/>
    <w:rsid w:val="00C6007C"/>
    <w:rsid w:val="00C60BDC"/>
    <w:rsid w:val="00C62458"/>
    <w:rsid w:val="00C63935"/>
    <w:rsid w:val="00C65558"/>
    <w:rsid w:val="00C6765F"/>
    <w:rsid w:val="00C70131"/>
    <w:rsid w:val="00C7132D"/>
    <w:rsid w:val="00C71385"/>
    <w:rsid w:val="00C713AA"/>
    <w:rsid w:val="00C72BEC"/>
    <w:rsid w:val="00C77102"/>
    <w:rsid w:val="00C77AF1"/>
    <w:rsid w:val="00C801D9"/>
    <w:rsid w:val="00C820D8"/>
    <w:rsid w:val="00C8320A"/>
    <w:rsid w:val="00C84954"/>
    <w:rsid w:val="00C84BAA"/>
    <w:rsid w:val="00C86445"/>
    <w:rsid w:val="00C86A9D"/>
    <w:rsid w:val="00C87831"/>
    <w:rsid w:val="00C90449"/>
    <w:rsid w:val="00C909F5"/>
    <w:rsid w:val="00C921CA"/>
    <w:rsid w:val="00C96D25"/>
    <w:rsid w:val="00C96FC6"/>
    <w:rsid w:val="00C9792F"/>
    <w:rsid w:val="00CA3329"/>
    <w:rsid w:val="00CA34B8"/>
    <w:rsid w:val="00CA3C37"/>
    <w:rsid w:val="00CA49E6"/>
    <w:rsid w:val="00CA6433"/>
    <w:rsid w:val="00CA7FEA"/>
    <w:rsid w:val="00CB2A74"/>
    <w:rsid w:val="00CB3ED8"/>
    <w:rsid w:val="00CB4823"/>
    <w:rsid w:val="00CB4ED1"/>
    <w:rsid w:val="00CB5014"/>
    <w:rsid w:val="00CB5A82"/>
    <w:rsid w:val="00CB7068"/>
    <w:rsid w:val="00CB7B8B"/>
    <w:rsid w:val="00CC026A"/>
    <w:rsid w:val="00CC0590"/>
    <w:rsid w:val="00CC0A44"/>
    <w:rsid w:val="00CC34FD"/>
    <w:rsid w:val="00CC4D14"/>
    <w:rsid w:val="00CC52C4"/>
    <w:rsid w:val="00CC6DFC"/>
    <w:rsid w:val="00CC73DA"/>
    <w:rsid w:val="00CC79F5"/>
    <w:rsid w:val="00CD0179"/>
    <w:rsid w:val="00CD0A56"/>
    <w:rsid w:val="00CD115F"/>
    <w:rsid w:val="00CD16BF"/>
    <w:rsid w:val="00CD1F66"/>
    <w:rsid w:val="00CD25A0"/>
    <w:rsid w:val="00CD3E5C"/>
    <w:rsid w:val="00CD4D0F"/>
    <w:rsid w:val="00CD6F49"/>
    <w:rsid w:val="00CE0ACA"/>
    <w:rsid w:val="00CE131C"/>
    <w:rsid w:val="00CE195D"/>
    <w:rsid w:val="00CE22BF"/>
    <w:rsid w:val="00CE24E2"/>
    <w:rsid w:val="00CE3E75"/>
    <w:rsid w:val="00CE53FC"/>
    <w:rsid w:val="00CE6A57"/>
    <w:rsid w:val="00CE79E9"/>
    <w:rsid w:val="00CE7C7A"/>
    <w:rsid w:val="00CF0B7A"/>
    <w:rsid w:val="00CF0CBC"/>
    <w:rsid w:val="00CF1B08"/>
    <w:rsid w:val="00CF1DB9"/>
    <w:rsid w:val="00CF2112"/>
    <w:rsid w:val="00CF2F22"/>
    <w:rsid w:val="00CF3CC7"/>
    <w:rsid w:val="00CF4265"/>
    <w:rsid w:val="00CF53DC"/>
    <w:rsid w:val="00CF7A5F"/>
    <w:rsid w:val="00D01A57"/>
    <w:rsid w:val="00D02B1E"/>
    <w:rsid w:val="00D0337F"/>
    <w:rsid w:val="00D05F2E"/>
    <w:rsid w:val="00D10087"/>
    <w:rsid w:val="00D11FBB"/>
    <w:rsid w:val="00D12512"/>
    <w:rsid w:val="00D146AA"/>
    <w:rsid w:val="00D14EE9"/>
    <w:rsid w:val="00D15E0F"/>
    <w:rsid w:val="00D16C43"/>
    <w:rsid w:val="00D202EC"/>
    <w:rsid w:val="00D209AA"/>
    <w:rsid w:val="00D225D1"/>
    <w:rsid w:val="00D22CFF"/>
    <w:rsid w:val="00D24198"/>
    <w:rsid w:val="00D26F52"/>
    <w:rsid w:val="00D273AC"/>
    <w:rsid w:val="00D301B1"/>
    <w:rsid w:val="00D303BB"/>
    <w:rsid w:val="00D30B1B"/>
    <w:rsid w:val="00D30E15"/>
    <w:rsid w:val="00D327C4"/>
    <w:rsid w:val="00D32857"/>
    <w:rsid w:val="00D331F1"/>
    <w:rsid w:val="00D3432F"/>
    <w:rsid w:val="00D348AC"/>
    <w:rsid w:val="00D350BB"/>
    <w:rsid w:val="00D36F86"/>
    <w:rsid w:val="00D43DF7"/>
    <w:rsid w:val="00D44438"/>
    <w:rsid w:val="00D45FA7"/>
    <w:rsid w:val="00D4749F"/>
    <w:rsid w:val="00D501E1"/>
    <w:rsid w:val="00D50AEB"/>
    <w:rsid w:val="00D50AF2"/>
    <w:rsid w:val="00D50EF8"/>
    <w:rsid w:val="00D52C66"/>
    <w:rsid w:val="00D54E80"/>
    <w:rsid w:val="00D579C8"/>
    <w:rsid w:val="00D61F9F"/>
    <w:rsid w:val="00D62EF5"/>
    <w:rsid w:val="00D63094"/>
    <w:rsid w:val="00D659C4"/>
    <w:rsid w:val="00D66D92"/>
    <w:rsid w:val="00D67A8E"/>
    <w:rsid w:val="00D71107"/>
    <w:rsid w:val="00D7244B"/>
    <w:rsid w:val="00D73C07"/>
    <w:rsid w:val="00D74652"/>
    <w:rsid w:val="00D74CA9"/>
    <w:rsid w:val="00D81848"/>
    <w:rsid w:val="00D81CE3"/>
    <w:rsid w:val="00D83657"/>
    <w:rsid w:val="00D84377"/>
    <w:rsid w:val="00D8526C"/>
    <w:rsid w:val="00D85933"/>
    <w:rsid w:val="00D85C73"/>
    <w:rsid w:val="00D90091"/>
    <w:rsid w:val="00D90C41"/>
    <w:rsid w:val="00D915F2"/>
    <w:rsid w:val="00D91700"/>
    <w:rsid w:val="00D93E4F"/>
    <w:rsid w:val="00D94765"/>
    <w:rsid w:val="00D95304"/>
    <w:rsid w:val="00D96C0C"/>
    <w:rsid w:val="00D9707F"/>
    <w:rsid w:val="00DA1557"/>
    <w:rsid w:val="00DA303F"/>
    <w:rsid w:val="00DA3A50"/>
    <w:rsid w:val="00DA5B09"/>
    <w:rsid w:val="00DA68ED"/>
    <w:rsid w:val="00DA6FAC"/>
    <w:rsid w:val="00DB059B"/>
    <w:rsid w:val="00DB0969"/>
    <w:rsid w:val="00DB1184"/>
    <w:rsid w:val="00DB27A0"/>
    <w:rsid w:val="00DB2971"/>
    <w:rsid w:val="00DB2E93"/>
    <w:rsid w:val="00DB3318"/>
    <w:rsid w:val="00DB43BE"/>
    <w:rsid w:val="00DB4AE5"/>
    <w:rsid w:val="00DB4D43"/>
    <w:rsid w:val="00DB56F3"/>
    <w:rsid w:val="00DB57AA"/>
    <w:rsid w:val="00DB746C"/>
    <w:rsid w:val="00DC296C"/>
    <w:rsid w:val="00DC2EBB"/>
    <w:rsid w:val="00DC4E4D"/>
    <w:rsid w:val="00DC63B5"/>
    <w:rsid w:val="00DC7D9A"/>
    <w:rsid w:val="00DD0392"/>
    <w:rsid w:val="00DD14A2"/>
    <w:rsid w:val="00DD498B"/>
    <w:rsid w:val="00DD4D75"/>
    <w:rsid w:val="00DD66F8"/>
    <w:rsid w:val="00DD73BE"/>
    <w:rsid w:val="00DD7C41"/>
    <w:rsid w:val="00DE0E54"/>
    <w:rsid w:val="00DE1363"/>
    <w:rsid w:val="00DE1433"/>
    <w:rsid w:val="00DE1E34"/>
    <w:rsid w:val="00DE226E"/>
    <w:rsid w:val="00DE3159"/>
    <w:rsid w:val="00DE4D1D"/>
    <w:rsid w:val="00DE5372"/>
    <w:rsid w:val="00DE6B94"/>
    <w:rsid w:val="00DF2176"/>
    <w:rsid w:val="00DF4412"/>
    <w:rsid w:val="00DF78FE"/>
    <w:rsid w:val="00E030A7"/>
    <w:rsid w:val="00E03FC5"/>
    <w:rsid w:val="00E04B39"/>
    <w:rsid w:val="00E04B9B"/>
    <w:rsid w:val="00E04D91"/>
    <w:rsid w:val="00E056D6"/>
    <w:rsid w:val="00E05C72"/>
    <w:rsid w:val="00E063FE"/>
    <w:rsid w:val="00E0702D"/>
    <w:rsid w:val="00E10A0B"/>
    <w:rsid w:val="00E1159A"/>
    <w:rsid w:val="00E11E4E"/>
    <w:rsid w:val="00E131BE"/>
    <w:rsid w:val="00E13FF0"/>
    <w:rsid w:val="00E1660F"/>
    <w:rsid w:val="00E20D24"/>
    <w:rsid w:val="00E2524A"/>
    <w:rsid w:val="00E310D0"/>
    <w:rsid w:val="00E31AC7"/>
    <w:rsid w:val="00E32022"/>
    <w:rsid w:val="00E34A7B"/>
    <w:rsid w:val="00E34E9C"/>
    <w:rsid w:val="00E36014"/>
    <w:rsid w:val="00E409BB"/>
    <w:rsid w:val="00E41B19"/>
    <w:rsid w:val="00E43040"/>
    <w:rsid w:val="00E43804"/>
    <w:rsid w:val="00E4418E"/>
    <w:rsid w:val="00E45D4C"/>
    <w:rsid w:val="00E506B2"/>
    <w:rsid w:val="00E509E0"/>
    <w:rsid w:val="00E51E78"/>
    <w:rsid w:val="00E522A6"/>
    <w:rsid w:val="00E52BD6"/>
    <w:rsid w:val="00E5319E"/>
    <w:rsid w:val="00E534B3"/>
    <w:rsid w:val="00E61644"/>
    <w:rsid w:val="00E624EE"/>
    <w:rsid w:val="00E631EA"/>
    <w:rsid w:val="00E634C7"/>
    <w:rsid w:val="00E64E22"/>
    <w:rsid w:val="00E677E2"/>
    <w:rsid w:val="00E702A9"/>
    <w:rsid w:val="00E72979"/>
    <w:rsid w:val="00E72B7C"/>
    <w:rsid w:val="00E7457E"/>
    <w:rsid w:val="00E74A97"/>
    <w:rsid w:val="00E75846"/>
    <w:rsid w:val="00E76430"/>
    <w:rsid w:val="00E80894"/>
    <w:rsid w:val="00E8296E"/>
    <w:rsid w:val="00E83BE8"/>
    <w:rsid w:val="00E84A6C"/>
    <w:rsid w:val="00E8680F"/>
    <w:rsid w:val="00E87990"/>
    <w:rsid w:val="00E904E4"/>
    <w:rsid w:val="00E91A0B"/>
    <w:rsid w:val="00E91AEC"/>
    <w:rsid w:val="00E93800"/>
    <w:rsid w:val="00E95D7E"/>
    <w:rsid w:val="00E971A0"/>
    <w:rsid w:val="00EA07A6"/>
    <w:rsid w:val="00EA2D07"/>
    <w:rsid w:val="00EA343A"/>
    <w:rsid w:val="00EA4409"/>
    <w:rsid w:val="00EA6EFE"/>
    <w:rsid w:val="00EB4245"/>
    <w:rsid w:val="00EB4355"/>
    <w:rsid w:val="00EB43E8"/>
    <w:rsid w:val="00EB56F5"/>
    <w:rsid w:val="00EB610F"/>
    <w:rsid w:val="00EB63EA"/>
    <w:rsid w:val="00EB6C9D"/>
    <w:rsid w:val="00EB7937"/>
    <w:rsid w:val="00EB79A1"/>
    <w:rsid w:val="00EC4A3F"/>
    <w:rsid w:val="00EC50DF"/>
    <w:rsid w:val="00EC5814"/>
    <w:rsid w:val="00ED0687"/>
    <w:rsid w:val="00ED0A68"/>
    <w:rsid w:val="00ED307F"/>
    <w:rsid w:val="00ED3B25"/>
    <w:rsid w:val="00ED4FE7"/>
    <w:rsid w:val="00ED5EEA"/>
    <w:rsid w:val="00EE044C"/>
    <w:rsid w:val="00EE5430"/>
    <w:rsid w:val="00EE61C2"/>
    <w:rsid w:val="00EF2AB3"/>
    <w:rsid w:val="00EF386F"/>
    <w:rsid w:val="00EF3E96"/>
    <w:rsid w:val="00EF4870"/>
    <w:rsid w:val="00EF6C39"/>
    <w:rsid w:val="00EF7729"/>
    <w:rsid w:val="00F01379"/>
    <w:rsid w:val="00F1104D"/>
    <w:rsid w:val="00F13072"/>
    <w:rsid w:val="00F13E6B"/>
    <w:rsid w:val="00F15B01"/>
    <w:rsid w:val="00F175B6"/>
    <w:rsid w:val="00F17A7D"/>
    <w:rsid w:val="00F20178"/>
    <w:rsid w:val="00F20A35"/>
    <w:rsid w:val="00F21494"/>
    <w:rsid w:val="00F216B8"/>
    <w:rsid w:val="00F21D1F"/>
    <w:rsid w:val="00F24706"/>
    <w:rsid w:val="00F24A43"/>
    <w:rsid w:val="00F254DB"/>
    <w:rsid w:val="00F262C4"/>
    <w:rsid w:val="00F266C9"/>
    <w:rsid w:val="00F271F3"/>
    <w:rsid w:val="00F30766"/>
    <w:rsid w:val="00F3230A"/>
    <w:rsid w:val="00F3328A"/>
    <w:rsid w:val="00F34523"/>
    <w:rsid w:val="00F34B81"/>
    <w:rsid w:val="00F36031"/>
    <w:rsid w:val="00F401CF"/>
    <w:rsid w:val="00F41655"/>
    <w:rsid w:val="00F41E50"/>
    <w:rsid w:val="00F428E7"/>
    <w:rsid w:val="00F42D44"/>
    <w:rsid w:val="00F4374F"/>
    <w:rsid w:val="00F5099B"/>
    <w:rsid w:val="00F513EE"/>
    <w:rsid w:val="00F5160B"/>
    <w:rsid w:val="00F54DC7"/>
    <w:rsid w:val="00F55607"/>
    <w:rsid w:val="00F560E0"/>
    <w:rsid w:val="00F56761"/>
    <w:rsid w:val="00F62BA5"/>
    <w:rsid w:val="00F64A28"/>
    <w:rsid w:val="00F65E38"/>
    <w:rsid w:val="00F67866"/>
    <w:rsid w:val="00F72DBD"/>
    <w:rsid w:val="00F75422"/>
    <w:rsid w:val="00F75D17"/>
    <w:rsid w:val="00F76037"/>
    <w:rsid w:val="00F8005D"/>
    <w:rsid w:val="00F8370D"/>
    <w:rsid w:val="00F83B1D"/>
    <w:rsid w:val="00F8538D"/>
    <w:rsid w:val="00F85E5E"/>
    <w:rsid w:val="00F8731B"/>
    <w:rsid w:val="00F90F40"/>
    <w:rsid w:val="00F914A0"/>
    <w:rsid w:val="00F925DC"/>
    <w:rsid w:val="00F928AD"/>
    <w:rsid w:val="00F92C30"/>
    <w:rsid w:val="00F960CD"/>
    <w:rsid w:val="00FA091D"/>
    <w:rsid w:val="00FA0B9C"/>
    <w:rsid w:val="00FA163D"/>
    <w:rsid w:val="00FA201A"/>
    <w:rsid w:val="00FA3F3C"/>
    <w:rsid w:val="00FA68EB"/>
    <w:rsid w:val="00FB0F1A"/>
    <w:rsid w:val="00FB1DB0"/>
    <w:rsid w:val="00FB22D0"/>
    <w:rsid w:val="00FB33DA"/>
    <w:rsid w:val="00FB4133"/>
    <w:rsid w:val="00FB4338"/>
    <w:rsid w:val="00FB45DC"/>
    <w:rsid w:val="00FB5B15"/>
    <w:rsid w:val="00FB6138"/>
    <w:rsid w:val="00FB6A78"/>
    <w:rsid w:val="00FB6CEE"/>
    <w:rsid w:val="00FC09C6"/>
    <w:rsid w:val="00FC0AF6"/>
    <w:rsid w:val="00FC2450"/>
    <w:rsid w:val="00FC2B3A"/>
    <w:rsid w:val="00FC304F"/>
    <w:rsid w:val="00FC62F7"/>
    <w:rsid w:val="00FD0679"/>
    <w:rsid w:val="00FD1331"/>
    <w:rsid w:val="00FD1BC5"/>
    <w:rsid w:val="00FD4E6E"/>
    <w:rsid w:val="00FD6F55"/>
    <w:rsid w:val="00FE0A6A"/>
    <w:rsid w:val="00FE3451"/>
    <w:rsid w:val="00FE414D"/>
    <w:rsid w:val="00FE4200"/>
    <w:rsid w:val="00FE4D90"/>
    <w:rsid w:val="00FE525B"/>
    <w:rsid w:val="00FE58BC"/>
    <w:rsid w:val="00FF0430"/>
    <w:rsid w:val="00FF23CD"/>
    <w:rsid w:val="00FF2583"/>
    <w:rsid w:val="00FF545B"/>
    <w:rsid w:val="00FF5CB1"/>
    <w:rsid w:val="00FF5F6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EE"/>
    <w:pPr>
      <w:spacing w:after="200" w:line="276" w:lineRule="auto"/>
    </w:pPr>
  </w:style>
  <w:style w:type="paragraph" w:styleId="1">
    <w:name w:val="heading 1"/>
    <w:basedOn w:val="a"/>
    <w:next w:val="a"/>
    <w:link w:val="10"/>
    <w:uiPriority w:val="9"/>
    <w:qFormat/>
    <w:rsid w:val="002213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DB43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3F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DB43BE"/>
    <w:rPr>
      <w:rFonts w:ascii="Times New Roman" w:eastAsia="Times New Roman" w:hAnsi="Times New Roman" w:cs="Times New Roman"/>
      <w:b/>
      <w:bCs/>
      <w:sz w:val="27"/>
      <w:szCs w:val="27"/>
      <w:lang w:eastAsia="ru-RU"/>
    </w:rPr>
  </w:style>
  <w:style w:type="paragraph" w:styleId="a3">
    <w:name w:val="No Spacing"/>
    <w:link w:val="a4"/>
    <w:qFormat/>
    <w:rsid w:val="00F513EE"/>
    <w:pPr>
      <w:spacing w:after="0" w:line="240" w:lineRule="auto"/>
    </w:pPr>
  </w:style>
  <w:style w:type="character" w:customStyle="1" w:styleId="a4">
    <w:name w:val="Без интервала Знак"/>
    <w:basedOn w:val="a0"/>
    <w:link w:val="a3"/>
    <w:uiPriority w:val="1"/>
    <w:rsid w:val="00F513EE"/>
  </w:style>
  <w:style w:type="table" w:styleId="a5">
    <w:name w:val="Table Grid"/>
    <w:basedOn w:val="a1"/>
    <w:uiPriority w:val="39"/>
    <w:rsid w:val="00F51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a7"/>
    <w:uiPriority w:val="99"/>
    <w:unhideWhenUsed/>
    <w:rsid w:val="00F513EE"/>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6"/>
    <w:uiPriority w:val="99"/>
    <w:qFormat/>
    <w:rsid w:val="00F513EE"/>
    <w:rPr>
      <w:rFonts w:ascii="Times New Roman" w:eastAsia="Times New Roman" w:hAnsi="Times New Roman" w:cs="Times New Roman"/>
      <w:sz w:val="24"/>
      <w:szCs w:val="24"/>
      <w:lang w:eastAsia="ru-RU"/>
    </w:rPr>
  </w:style>
  <w:style w:type="paragraph" w:customStyle="1" w:styleId="11">
    <w:name w:val="Без интервала1"/>
    <w:qFormat/>
    <w:rsid w:val="00F513EE"/>
    <w:pPr>
      <w:spacing w:after="0" w:line="240" w:lineRule="auto"/>
    </w:pPr>
    <w:rPr>
      <w:rFonts w:ascii="Calibri" w:eastAsia="Times New Roman" w:hAnsi="Calibri" w:cs="Times New Roman"/>
    </w:rPr>
  </w:style>
  <w:style w:type="paragraph" w:customStyle="1" w:styleId="12">
    <w:name w:val="Абзац списка1"/>
    <w:basedOn w:val="a"/>
    <w:rsid w:val="006829ED"/>
    <w:pPr>
      <w:spacing w:after="0" w:line="240" w:lineRule="auto"/>
      <w:ind w:left="720"/>
    </w:pPr>
    <w:rPr>
      <w:rFonts w:ascii="Times New Roman" w:eastAsia="Calibri" w:hAnsi="Times New Roman" w:cs="Times New Roman"/>
      <w:sz w:val="20"/>
      <w:szCs w:val="20"/>
      <w:lang w:eastAsia="ru-RU"/>
    </w:rPr>
  </w:style>
  <w:style w:type="paragraph" w:styleId="a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9"/>
    <w:uiPriority w:val="99"/>
    <w:unhideWhenUsed/>
    <w:qFormat/>
    <w:rsid w:val="00ED0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7B1F8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rvps2">
    <w:name w:val="rvps2"/>
    <w:basedOn w:val="a"/>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56F0"/>
    <w:pPr>
      <w:tabs>
        <w:tab w:val="center" w:pos="4677"/>
        <w:tab w:val="right" w:pos="9355"/>
      </w:tabs>
      <w:spacing w:after="0" w:line="240" w:lineRule="auto"/>
    </w:pPr>
    <w:rPr>
      <w:rFonts w:ascii="Times New Roman" w:eastAsia="Times New Roman" w:hAnsi="Times New Roman" w:cs="Times New Roman"/>
      <w:sz w:val="24"/>
      <w:szCs w:val="20"/>
      <w:lang w:val="uk-UA" w:eastAsia="ru-RU"/>
    </w:rPr>
  </w:style>
  <w:style w:type="character" w:customStyle="1" w:styleId="ab">
    <w:name w:val="Верхний колонтитул Знак"/>
    <w:basedOn w:val="a0"/>
    <w:link w:val="aa"/>
    <w:uiPriority w:val="99"/>
    <w:rsid w:val="008756F0"/>
    <w:rPr>
      <w:rFonts w:ascii="Times New Roman" w:eastAsia="Times New Roman" w:hAnsi="Times New Roman" w:cs="Times New Roman"/>
      <w:sz w:val="24"/>
      <w:szCs w:val="20"/>
      <w:lang w:val="uk-UA" w:eastAsia="ru-RU"/>
    </w:rPr>
  </w:style>
  <w:style w:type="paragraph" w:styleId="ac">
    <w:name w:val="List Paragraph"/>
    <w:basedOn w:val="a"/>
    <w:link w:val="ad"/>
    <w:uiPriority w:val="34"/>
    <w:qFormat/>
    <w:rsid w:val="008756F0"/>
    <w:pPr>
      <w:suppressAutoHyphens/>
      <w:spacing w:after="0" w:line="240" w:lineRule="auto"/>
      <w:ind w:left="720"/>
      <w:contextualSpacing/>
    </w:pPr>
    <w:rPr>
      <w:rFonts w:ascii="Times New Roman" w:eastAsia="Times New Roman" w:hAnsi="Times New Roman" w:cs="Times New Roman"/>
      <w:b/>
      <w:sz w:val="24"/>
      <w:szCs w:val="20"/>
      <w:lang w:eastAsia="ar-SA"/>
    </w:rPr>
  </w:style>
  <w:style w:type="paragraph" w:customStyle="1" w:styleId="31">
    <w:name w:val="Основной текст 31"/>
    <w:basedOn w:val="a"/>
    <w:uiPriority w:val="99"/>
    <w:rsid w:val="008756F0"/>
    <w:pPr>
      <w:suppressAutoHyphens/>
      <w:spacing w:after="0" w:line="240" w:lineRule="auto"/>
      <w:jc w:val="center"/>
    </w:pPr>
    <w:rPr>
      <w:rFonts w:ascii="Times New Roman" w:eastAsia="Times New Roman" w:hAnsi="Times New Roman" w:cs="Times New Roman"/>
      <w:sz w:val="20"/>
      <w:szCs w:val="20"/>
      <w:lang w:val="uk-UA" w:eastAsia="ar-SA"/>
    </w:rPr>
  </w:style>
  <w:style w:type="character" w:customStyle="1" w:styleId="2">
    <w:name w:val="Основной текст (2)"/>
    <w:rsid w:val="008756F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13">
    <w:name w:val="Без інтервалів1"/>
    <w:rsid w:val="004D1542"/>
    <w:pPr>
      <w:spacing w:after="0" w:line="240" w:lineRule="auto"/>
    </w:pPr>
    <w:rPr>
      <w:rFonts w:ascii="Calibri" w:eastAsia="Times New Roman" w:hAnsi="Calibri" w:cs="Times New Roman"/>
    </w:rPr>
  </w:style>
  <w:style w:type="paragraph" w:customStyle="1" w:styleId="20">
    <w:name w:val="Обычный2"/>
    <w:rsid w:val="004D1542"/>
    <w:rPr>
      <w:rFonts w:ascii="Calibri" w:eastAsia="Calibri" w:hAnsi="Calibri" w:cs="Calibri"/>
      <w:lang w:eastAsia="ru-RU"/>
    </w:rPr>
  </w:style>
  <w:style w:type="character" w:customStyle="1" w:styleId="about-portal-itemtext-item">
    <w:name w:val="about-portal-item__text-item"/>
    <w:basedOn w:val="a0"/>
    <w:rsid w:val="004D1542"/>
  </w:style>
  <w:style w:type="character" w:customStyle="1" w:styleId="ae">
    <w:name w:val="Основной текст_"/>
    <w:basedOn w:val="a0"/>
    <w:link w:val="14"/>
    <w:rsid w:val="00CE53FC"/>
    <w:rPr>
      <w:rFonts w:ascii="Times New Roman" w:eastAsia="Times New Roman" w:hAnsi="Times New Roman" w:cs="Times New Roman"/>
      <w:sz w:val="28"/>
      <w:szCs w:val="28"/>
    </w:rPr>
  </w:style>
  <w:style w:type="paragraph" w:customStyle="1" w:styleId="14">
    <w:name w:val="Основной текст1"/>
    <w:basedOn w:val="a"/>
    <w:link w:val="ae"/>
    <w:rsid w:val="00CE53FC"/>
    <w:pPr>
      <w:widowControl w:val="0"/>
      <w:spacing w:after="0" w:line="240" w:lineRule="auto"/>
      <w:ind w:firstLine="400"/>
    </w:pPr>
    <w:rPr>
      <w:rFonts w:ascii="Times New Roman" w:eastAsia="Times New Roman" w:hAnsi="Times New Roman" w:cs="Times New Roman"/>
      <w:sz w:val="28"/>
      <w:szCs w:val="28"/>
    </w:rPr>
  </w:style>
  <w:style w:type="character" w:customStyle="1" w:styleId="21">
    <w:name w:val="Заголовок №2_"/>
    <w:basedOn w:val="a0"/>
    <w:link w:val="22"/>
    <w:rsid w:val="00CE53FC"/>
    <w:rPr>
      <w:rFonts w:ascii="Times New Roman" w:eastAsia="Times New Roman" w:hAnsi="Times New Roman" w:cs="Times New Roman"/>
      <w:b/>
      <w:bCs/>
      <w:sz w:val="28"/>
      <w:szCs w:val="28"/>
      <w:u w:val="single"/>
    </w:rPr>
  </w:style>
  <w:style w:type="paragraph" w:customStyle="1" w:styleId="22">
    <w:name w:val="Заголовок №2"/>
    <w:basedOn w:val="a"/>
    <w:link w:val="21"/>
    <w:rsid w:val="00CE53FC"/>
    <w:pPr>
      <w:widowControl w:val="0"/>
      <w:spacing w:after="0" w:line="240" w:lineRule="auto"/>
      <w:ind w:firstLine="600"/>
      <w:outlineLvl w:val="1"/>
    </w:pPr>
    <w:rPr>
      <w:rFonts w:ascii="Times New Roman" w:eastAsia="Times New Roman" w:hAnsi="Times New Roman" w:cs="Times New Roman"/>
      <w:b/>
      <w:bCs/>
      <w:sz w:val="28"/>
      <w:szCs w:val="28"/>
      <w:u w:val="single"/>
    </w:rPr>
  </w:style>
  <w:style w:type="paragraph" w:styleId="af">
    <w:name w:val="Balloon Text"/>
    <w:basedOn w:val="a"/>
    <w:link w:val="af0"/>
    <w:uiPriority w:val="99"/>
    <w:semiHidden/>
    <w:unhideWhenUsed/>
    <w:rsid w:val="00C367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367F3"/>
    <w:rPr>
      <w:rFonts w:ascii="Segoe UI" w:hAnsi="Segoe UI" w:cs="Segoe UI"/>
      <w:sz w:val="18"/>
      <w:szCs w:val="18"/>
    </w:rPr>
  </w:style>
  <w:style w:type="paragraph" w:styleId="af1">
    <w:name w:val="footer"/>
    <w:basedOn w:val="a"/>
    <w:link w:val="af2"/>
    <w:uiPriority w:val="99"/>
    <w:unhideWhenUsed/>
    <w:rsid w:val="008C55F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C55F7"/>
  </w:style>
  <w:style w:type="paragraph" w:customStyle="1" w:styleId="Default">
    <w:name w:val="Default"/>
    <w:uiPriority w:val="99"/>
    <w:qFormat/>
    <w:rsid w:val="002213FE"/>
    <w:pPr>
      <w:spacing w:after="0" w:line="240" w:lineRule="auto"/>
    </w:pPr>
    <w:rPr>
      <w:rFonts w:ascii="Times New Roman" w:eastAsia="Times New Roman" w:hAnsi="Times New Roman" w:cs="Times New Roman"/>
      <w:color w:val="000000"/>
      <w:sz w:val="24"/>
      <w:szCs w:val="24"/>
      <w:lang w:eastAsia="ru-RU"/>
    </w:rPr>
  </w:style>
  <w:style w:type="paragraph" w:customStyle="1" w:styleId="23">
    <w:name w:val="Абзац списка2"/>
    <w:basedOn w:val="a"/>
    <w:rsid w:val="002213FE"/>
    <w:pPr>
      <w:ind w:left="720"/>
    </w:pPr>
    <w:rPr>
      <w:rFonts w:ascii="Calibri" w:eastAsia="Times New Roman" w:hAnsi="Calibri" w:cs="Times New Roman"/>
      <w:lang w:eastAsia="ru-RU"/>
    </w:rPr>
  </w:style>
  <w:style w:type="paragraph" w:customStyle="1" w:styleId="af3">
    <w:name w:val="a"/>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у1"/>
    <w:basedOn w:val="a"/>
    <w:rsid w:val="002213FE"/>
    <w:pPr>
      <w:suppressAutoHyphens/>
      <w:spacing w:line="240" w:lineRule="auto"/>
      <w:ind w:left="720"/>
    </w:pPr>
    <w:rPr>
      <w:rFonts w:ascii="Calibri" w:eastAsia="SimSun" w:hAnsi="Calibri" w:cs="font449"/>
      <w:lang w:val="uk-UA" w:eastAsia="ar-SA"/>
    </w:rPr>
  </w:style>
  <w:style w:type="paragraph" w:customStyle="1" w:styleId="xfmc1">
    <w:name w:val="xfmc1"/>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2213FE"/>
    <w:rPr>
      <w:color w:val="954F72" w:themeColor="followedHyperlink"/>
      <w:u w:val="single"/>
    </w:rPr>
  </w:style>
  <w:style w:type="paragraph" w:customStyle="1" w:styleId="xfmc3">
    <w:name w:val="xfmc3"/>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27">
    <w:name w:val="4627"/>
    <w:basedOn w:val="a"/>
    <w:qFormat/>
    <w:rsid w:val="00121FF7"/>
    <w:pPr>
      <w:spacing w:beforeAutospacing="1" w:after="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sid w:val="00121FF7"/>
    <w:rPr>
      <w:color w:val="0000FF"/>
      <w:u w:val="single"/>
    </w:rPr>
  </w:style>
  <w:style w:type="paragraph" w:customStyle="1" w:styleId="af6">
    <w:name w:val="Нормальний текст"/>
    <w:basedOn w:val="a"/>
    <w:rsid w:val="00121FF7"/>
    <w:pPr>
      <w:spacing w:before="120" w:after="0" w:line="240" w:lineRule="auto"/>
      <w:ind w:firstLine="567"/>
    </w:pPr>
    <w:rPr>
      <w:rFonts w:ascii="Antiqua" w:eastAsia="Times New Roman" w:hAnsi="Antiqua" w:cs="Times New Roman"/>
      <w:sz w:val="26"/>
      <w:szCs w:val="20"/>
      <w:lang w:val="uk-UA" w:eastAsia="ru-RU"/>
    </w:rPr>
  </w:style>
  <w:style w:type="character" w:customStyle="1" w:styleId="spelle">
    <w:name w:val="spelle"/>
    <w:basedOn w:val="a0"/>
    <w:rsid w:val="00121FF7"/>
  </w:style>
  <w:style w:type="character" w:styleId="af7">
    <w:name w:val="Emphasis"/>
    <w:basedOn w:val="a0"/>
    <w:uiPriority w:val="20"/>
    <w:qFormat/>
    <w:rsid w:val="00121FF7"/>
    <w:rPr>
      <w:i/>
      <w:iCs/>
    </w:rPr>
  </w:style>
  <w:style w:type="character" w:styleId="af8">
    <w:name w:val="Strong"/>
    <w:basedOn w:val="a0"/>
    <w:uiPriority w:val="22"/>
    <w:qFormat/>
    <w:rsid w:val="00121FF7"/>
    <w:rPr>
      <w:b/>
      <w:bCs/>
    </w:rPr>
  </w:style>
  <w:style w:type="paragraph" w:customStyle="1" w:styleId="menu-item">
    <w:name w:val="menu-item"/>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left"/>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Вміст таблиці"/>
    <w:basedOn w:val="a"/>
    <w:rsid w:val="00121FF7"/>
    <w:pPr>
      <w:widowControl w:val="0"/>
      <w:suppressLineNumbers/>
      <w:suppressAutoHyphens/>
      <w:spacing w:after="0" w:line="240" w:lineRule="auto"/>
    </w:pPr>
    <w:rPr>
      <w:rFonts w:ascii="Times New Roman" w:eastAsia="Andale Sans UI" w:hAnsi="Times New Roman" w:cs="Times New Roman"/>
      <w:kern w:val="2"/>
      <w:sz w:val="24"/>
      <w:szCs w:val="24"/>
      <w:lang w:val="uk-UA" w:eastAsia="zh-CN"/>
    </w:rPr>
  </w:style>
  <w:style w:type="character" w:customStyle="1" w:styleId="x193iq5w">
    <w:name w:val="x193iq5w"/>
    <w:basedOn w:val="a0"/>
    <w:rsid w:val="00121FF7"/>
  </w:style>
  <w:style w:type="character" w:customStyle="1" w:styleId="apple-converted-space">
    <w:name w:val="apple-converted-space"/>
    <w:basedOn w:val="a0"/>
    <w:qFormat/>
    <w:rsid w:val="00121FF7"/>
  </w:style>
  <w:style w:type="character" w:customStyle="1" w:styleId="16">
    <w:name w:val="Виділення1"/>
    <w:uiPriority w:val="99"/>
    <w:qFormat/>
    <w:rsid w:val="00121FF7"/>
    <w:rPr>
      <w:i/>
      <w:iCs/>
    </w:rPr>
  </w:style>
  <w:style w:type="character" w:customStyle="1" w:styleId="FontStyle12">
    <w:name w:val="Font Style12"/>
    <w:qFormat/>
    <w:rsid w:val="00121FF7"/>
    <w:rPr>
      <w:rFonts w:ascii="Times New Roman" w:hAnsi="Times New Roman" w:cs="Times New Roman"/>
      <w:spacing w:val="10"/>
      <w:sz w:val="24"/>
      <w:szCs w:val="24"/>
    </w:rPr>
  </w:style>
  <w:style w:type="character" w:customStyle="1" w:styleId="xfm68728530">
    <w:name w:val="xfm_68728530"/>
    <w:basedOn w:val="a0"/>
    <w:rsid w:val="00121FF7"/>
  </w:style>
  <w:style w:type="table" w:customStyle="1" w:styleId="17">
    <w:name w:val="Сетка таблицы1"/>
    <w:basedOn w:val="a1"/>
    <w:next w:val="a5"/>
    <w:uiPriority w:val="39"/>
    <w:rsid w:val="00E030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8">
    <w:name w:val="Незакрита згадка1"/>
    <w:basedOn w:val="a0"/>
    <w:uiPriority w:val="99"/>
    <w:semiHidden/>
    <w:unhideWhenUsed/>
    <w:rsid w:val="003B0BB8"/>
    <w:rPr>
      <w:color w:val="605E5C"/>
      <w:shd w:val="clear" w:color="auto" w:fill="E1DFDD"/>
    </w:rPr>
  </w:style>
  <w:style w:type="character" w:customStyle="1" w:styleId="24">
    <w:name w:val="Основной текст (2)_"/>
    <w:basedOn w:val="a0"/>
    <w:rsid w:val="00FE345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4"/>
    <w:rsid w:val="00FE3451"/>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pt">
    <w:name w:val="Основной текст (2) + 9 pt"/>
    <w:basedOn w:val="24"/>
    <w:rsid w:val="00FE345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table" w:customStyle="1" w:styleId="25">
    <w:name w:val="Сетка таблицы2"/>
    <w:basedOn w:val="a1"/>
    <w:next w:val="a5"/>
    <w:uiPriority w:val="59"/>
    <w:rsid w:val="003645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ocdata">
    <w:name w:val="docdata"/>
    <w:aliases w:val="docy,v5,15824,baiaagaaboqcaaadadqaaawroqaaaaaaaaaaaaaaaaaaaaaaaaaaaaaaaaaaaaaaaaaaaaaaaaaaaaaaaaaaaaaaaaaaaaaaaaaaaaaaaaaaaaaaaaaaaaaaaaaaaaaaaaaaaaaaaaaaaaaaaaaaaaaaaaaaaaaaaaaaaaaaaaaaaaaaaaaaaaaaaaaaaaaaaaaaaaaaaaaaaaaaaaaaaaaaaaaaaaaaaaaaaaa"/>
    <w:basedOn w:val="a"/>
    <w:rsid w:val="001D6D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265">
    <w:name w:val="9265"/>
    <w:aliases w:val="baiaagaaboqcaaad/h8aaaumiaaaaaaaaaaaaaaaaaaaaaaaaaaaaaaaaaaaaaaaaaaaaaaaaaaaaaaaaaaaaaaaaaaaaaaaaaaaaaaaaaaaaaaaaaaaaaaaaaaaaaaaaaaaaaaaaaaaaaaaaaaaaaaaaaaaaaaaaaaaaaaaaaaaaaaaaaaaaaaaaaaaaaaaaaaaaaaaaaaaaaaaaaaaaaaaaaaaaaaaaaaaaaaa"/>
    <w:basedOn w:val="a0"/>
    <w:rsid w:val="001D6D4E"/>
  </w:style>
  <w:style w:type="character" w:customStyle="1" w:styleId="ad">
    <w:name w:val="Абзац списка Знак"/>
    <w:basedOn w:val="a0"/>
    <w:link w:val="ac"/>
    <w:uiPriority w:val="34"/>
    <w:rsid w:val="000B0822"/>
    <w:rPr>
      <w:rFonts w:ascii="Times New Roman" w:eastAsia="Times New Roman" w:hAnsi="Times New Roman" w:cs="Times New Roman"/>
      <w:b/>
      <w:sz w:val="24"/>
      <w:szCs w:val="20"/>
      <w:lang w:eastAsia="ar-SA"/>
    </w:rPr>
  </w:style>
  <w:style w:type="character" w:customStyle="1" w:styleId="100">
    <w:name w:val="Основной текст (10)_"/>
    <w:link w:val="101"/>
    <w:locked/>
    <w:rsid w:val="009A1C94"/>
    <w:rPr>
      <w:b/>
      <w:bCs/>
      <w:i/>
      <w:iCs/>
      <w:shd w:val="clear" w:color="auto" w:fill="FFFFFF"/>
    </w:rPr>
  </w:style>
  <w:style w:type="paragraph" w:customStyle="1" w:styleId="101">
    <w:name w:val="Основной текст (10)1"/>
    <w:basedOn w:val="a"/>
    <w:link w:val="100"/>
    <w:rsid w:val="009A1C94"/>
    <w:pPr>
      <w:shd w:val="clear" w:color="auto" w:fill="FFFFFF"/>
      <w:spacing w:after="0" w:line="240" w:lineRule="atLeast"/>
    </w:pPr>
    <w:rPr>
      <w:b/>
      <w:bCs/>
      <w:i/>
      <w:iCs/>
    </w:rPr>
  </w:style>
  <w:style w:type="paragraph" w:styleId="afa">
    <w:name w:val="Body Text Indent"/>
    <w:basedOn w:val="a"/>
    <w:link w:val="afb"/>
    <w:uiPriority w:val="99"/>
    <w:unhideWhenUsed/>
    <w:rsid w:val="007C3D8D"/>
    <w:pPr>
      <w:spacing w:after="120"/>
      <w:ind w:left="283"/>
    </w:pPr>
  </w:style>
  <w:style w:type="character" w:customStyle="1" w:styleId="afb">
    <w:name w:val="Основной текст с отступом Знак"/>
    <w:basedOn w:val="a0"/>
    <w:link w:val="afa"/>
    <w:uiPriority w:val="99"/>
    <w:rsid w:val="007C3D8D"/>
  </w:style>
  <w:style w:type="paragraph" w:styleId="afc">
    <w:name w:val="Title"/>
    <w:basedOn w:val="a"/>
    <w:link w:val="afd"/>
    <w:uiPriority w:val="99"/>
    <w:qFormat/>
    <w:rsid w:val="00BD39E5"/>
    <w:pPr>
      <w:spacing w:after="0" w:line="240" w:lineRule="auto"/>
      <w:jc w:val="center"/>
    </w:pPr>
    <w:rPr>
      <w:rFonts w:ascii="Times New Roman" w:eastAsia="Times New Roman" w:hAnsi="Times New Roman" w:cs="Times New Roman"/>
      <w:b/>
      <w:bCs/>
      <w:sz w:val="28"/>
      <w:szCs w:val="28"/>
      <w:lang w:val="uk-UA" w:eastAsia="ru-RU"/>
    </w:rPr>
  </w:style>
  <w:style w:type="character" w:customStyle="1" w:styleId="afd">
    <w:name w:val="Название Знак"/>
    <w:basedOn w:val="a0"/>
    <w:link w:val="afc"/>
    <w:uiPriority w:val="99"/>
    <w:rsid w:val="00BD39E5"/>
    <w:rPr>
      <w:rFonts w:ascii="Times New Roman" w:eastAsia="Times New Roman" w:hAnsi="Times New Roman" w:cs="Times New Roman"/>
      <w:b/>
      <w:bCs/>
      <w:sz w:val="28"/>
      <w:szCs w:val="28"/>
      <w:lang w:val="uk-UA" w:eastAsia="ru-RU"/>
    </w:rPr>
  </w:style>
  <w:style w:type="paragraph" w:styleId="afe">
    <w:name w:val="annotation text"/>
    <w:basedOn w:val="a"/>
    <w:link w:val="aff"/>
    <w:uiPriority w:val="99"/>
    <w:semiHidden/>
    <w:unhideWhenUsed/>
    <w:rsid w:val="00296F2C"/>
    <w:pPr>
      <w:spacing w:after="160" w:line="240" w:lineRule="auto"/>
    </w:pPr>
    <w:rPr>
      <w:rFonts w:ascii="Calibri" w:eastAsia="Times New Roman" w:hAnsi="Calibri" w:cs="Calibri"/>
      <w:sz w:val="20"/>
      <w:szCs w:val="20"/>
      <w:lang w:val="en-US"/>
    </w:rPr>
  </w:style>
  <w:style w:type="character" w:customStyle="1" w:styleId="aff">
    <w:name w:val="Текст примечания Знак"/>
    <w:basedOn w:val="a0"/>
    <w:link w:val="afe"/>
    <w:uiPriority w:val="99"/>
    <w:semiHidden/>
    <w:rsid w:val="00296F2C"/>
    <w:rPr>
      <w:rFonts w:ascii="Calibri" w:eastAsia="Times New Roman" w:hAnsi="Calibri" w:cs="Calibri"/>
      <w:sz w:val="20"/>
      <w:szCs w:val="20"/>
      <w:lang w:val="en-US"/>
    </w:rPr>
  </w:style>
  <w:style w:type="character" w:customStyle="1" w:styleId="apple-style-span">
    <w:name w:val="apple-style-span"/>
    <w:basedOn w:val="a0"/>
    <w:rsid w:val="00591076"/>
  </w:style>
  <w:style w:type="character" w:customStyle="1" w:styleId="aff0">
    <w:name w:val="Інше_"/>
    <w:basedOn w:val="a0"/>
    <w:link w:val="aff1"/>
    <w:rsid w:val="002350E8"/>
    <w:rPr>
      <w:sz w:val="19"/>
      <w:szCs w:val="19"/>
      <w:shd w:val="clear" w:color="auto" w:fill="FFFFFF"/>
    </w:rPr>
  </w:style>
  <w:style w:type="paragraph" w:customStyle="1" w:styleId="aff1">
    <w:name w:val="Інше"/>
    <w:basedOn w:val="a"/>
    <w:link w:val="aff0"/>
    <w:rsid w:val="002350E8"/>
    <w:pPr>
      <w:widowControl w:val="0"/>
      <w:shd w:val="clear" w:color="auto" w:fill="FFFFFF"/>
      <w:spacing w:after="0" w:line="240" w:lineRule="auto"/>
    </w:pPr>
    <w:rPr>
      <w:sz w:val="19"/>
      <w:szCs w:val="19"/>
    </w:rPr>
  </w:style>
  <w:style w:type="character" w:customStyle="1" w:styleId="a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8"/>
    <w:uiPriority w:val="99"/>
    <w:locked/>
    <w:rsid w:val="00AA7797"/>
    <w:rPr>
      <w:rFonts w:ascii="Times New Roman" w:eastAsia="Times New Roman" w:hAnsi="Times New Roman" w:cs="Times New Roman"/>
      <w:sz w:val="24"/>
      <w:szCs w:val="24"/>
      <w:lang w:eastAsia="ru-RU"/>
    </w:rPr>
  </w:style>
  <w:style w:type="paragraph" w:customStyle="1" w:styleId="19">
    <w:name w:val="Название1"/>
    <w:basedOn w:val="a"/>
    <w:rsid w:val="00AA7797"/>
    <w:pPr>
      <w:snapToGrid w:val="0"/>
      <w:spacing w:after="0" w:line="360" w:lineRule="auto"/>
      <w:jc w:val="center"/>
    </w:pPr>
    <w:rPr>
      <w:rFonts w:ascii="Times New Roman" w:eastAsia="Times New Roman" w:hAnsi="Times New Roman" w:cs="Times New Roman"/>
      <w:b/>
      <w:sz w:val="28"/>
      <w:szCs w:val="20"/>
      <w:lang w:val="uk-UA" w:eastAsia="ru-RU"/>
    </w:rPr>
  </w:style>
  <w:style w:type="character" w:customStyle="1" w:styleId="rvts23">
    <w:name w:val="rvts23"/>
    <w:basedOn w:val="a0"/>
    <w:rsid w:val="004D1942"/>
  </w:style>
</w:styles>
</file>

<file path=word/webSettings.xml><?xml version="1.0" encoding="utf-8"?>
<w:webSettings xmlns:r="http://schemas.openxmlformats.org/officeDocument/2006/relationships" xmlns:w="http://schemas.openxmlformats.org/wordprocessingml/2006/main">
  <w:divs>
    <w:div w:id="4334088">
      <w:bodyDiv w:val="1"/>
      <w:marLeft w:val="0"/>
      <w:marRight w:val="0"/>
      <w:marTop w:val="0"/>
      <w:marBottom w:val="0"/>
      <w:divBdr>
        <w:top w:val="none" w:sz="0" w:space="0" w:color="auto"/>
        <w:left w:val="none" w:sz="0" w:space="0" w:color="auto"/>
        <w:bottom w:val="none" w:sz="0" w:space="0" w:color="auto"/>
        <w:right w:val="none" w:sz="0" w:space="0" w:color="auto"/>
      </w:divBdr>
    </w:div>
    <w:div w:id="51971810">
      <w:bodyDiv w:val="1"/>
      <w:marLeft w:val="0"/>
      <w:marRight w:val="0"/>
      <w:marTop w:val="0"/>
      <w:marBottom w:val="0"/>
      <w:divBdr>
        <w:top w:val="none" w:sz="0" w:space="0" w:color="auto"/>
        <w:left w:val="none" w:sz="0" w:space="0" w:color="auto"/>
        <w:bottom w:val="none" w:sz="0" w:space="0" w:color="auto"/>
        <w:right w:val="none" w:sz="0" w:space="0" w:color="auto"/>
      </w:divBdr>
      <w:divsChild>
        <w:div w:id="506796234">
          <w:marLeft w:val="0"/>
          <w:marRight w:val="0"/>
          <w:marTop w:val="0"/>
          <w:marBottom w:val="180"/>
          <w:divBdr>
            <w:top w:val="none" w:sz="0" w:space="0" w:color="auto"/>
            <w:left w:val="none" w:sz="0" w:space="0" w:color="auto"/>
            <w:bottom w:val="none" w:sz="0" w:space="0" w:color="auto"/>
            <w:right w:val="none" w:sz="0" w:space="0" w:color="auto"/>
          </w:divBdr>
        </w:div>
      </w:divsChild>
    </w:div>
    <w:div w:id="196700273">
      <w:bodyDiv w:val="1"/>
      <w:marLeft w:val="0"/>
      <w:marRight w:val="0"/>
      <w:marTop w:val="0"/>
      <w:marBottom w:val="0"/>
      <w:divBdr>
        <w:top w:val="none" w:sz="0" w:space="0" w:color="auto"/>
        <w:left w:val="none" w:sz="0" w:space="0" w:color="auto"/>
        <w:bottom w:val="none" w:sz="0" w:space="0" w:color="auto"/>
        <w:right w:val="none" w:sz="0" w:space="0" w:color="auto"/>
      </w:divBdr>
    </w:div>
    <w:div w:id="437026092">
      <w:bodyDiv w:val="1"/>
      <w:marLeft w:val="0"/>
      <w:marRight w:val="0"/>
      <w:marTop w:val="0"/>
      <w:marBottom w:val="0"/>
      <w:divBdr>
        <w:top w:val="none" w:sz="0" w:space="0" w:color="auto"/>
        <w:left w:val="none" w:sz="0" w:space="0" w:color="auto"/>
        <w:bottom w:val="none" w:sz="0" w:space="0" w:color="auto"/>
        <w:right w:val="none" w:sz="0" w:space="0" w:color="auto"/>
      </w:divBdr>
    </w:div>
    <w:div w:id="484247254">
      <w:bodyDiv w:val="1"/>
      <w:marLeft w:val="0"/>
      <w:marRight w:val="0"/>
      <w:marTop w:val="0"/>
      <w:marBottom w:val="0"/>
      <w:divBdr>
        <w:top w:val="none" w:sz="0" w:space="0" w:color="auto"/>
        <w:left w:val="none" w:sz="0" w:space="0" w:color="auto"/>
        <w:bottom w:val="none" w:sz="0" w:space="0" w:color="auto"/>
        <w:right w:val="none" w:sz="0" w:space="0" w:color="auto"/>
      </w:divBdr>
    </w:div>
    <w:div w:id="695156969">
      <w:bodyDiv w:val="1"/>
      <w:marLeft w:val="0"/>
      <w:marRight w:val="0"/>
      <w:marTop w:val="0"/>
      <w:marBottom w:val="0"/>
      <w:divBdr>
        <w:top w:val="none" w:sz="0" w:space="0" w:color="auto"/>
        <w:left w:val="none" w:sz="0" w:space="0" w:color="auto"/>
        <w:bottom w:val="none" w:sz="0" w:space="0" w:color="auto"/>
        <w:right w:val="none" w:sz="0" w:space="0" w:color="auto"/>
      </w:divBdr>
    </w:div>
    <w:div w:id="775952551">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1623301">
      <w:bodyDiv w:val="1"/>
      <w:marLeft w:val="0"/>
      <w:marRight w:val="0"/>
      <w:marTop w:val="0"/>
      <w:marBottom w:val="0"/>
      <w:divBdr>
        <w:top w:val="none" w:sz="0" w:space="0" w:color="auto"/>
        <w:left w:val="none" w:sz="0" w:space="0" w:color="auto"/>
        <w:bottom w:val="none" w:sz="0" w:space="0" w:color="auto"/>
        <w:right w:val="none" w:sz="0" w:space="0" w:color="auto"/>
      </w:divBdr>
    </w:div>
    <w:div w:id="911502544">
      <w:bodyDiv w:val="1"/>
      <w:marLeft w:val="0"/>
      <w:marRight w:val="0"/>
      <w:marTop w:val="0"/>
      <w:marBottom w:val="0"/>
      <w:divBdr>
        <w:top w:val="none" w:sz="0" w:space="0" w:color="auto"/>
        <w:left w:val="none" w:sz="0" w:space="0" w:color="auto"/>
        <w:bottom w:val="none" w:sz="0" w:space="0" w:color="auto"/>
        <w:right w:val="none" w:sz="0" w:space="0" w:color="auto"/>
      </w:divBdr>
    </w:div>
    <w:div w:id="997344559">
      <w:bodyDiv w:val="1"/>
      <w:marLeft w:val="0"/>
      <w:marRight w:val="0"/>
      <w:marTop w:val="0"/>
      <w:marBottom w:val="0"/>
      <w:divBdr>
        <w:top w:val="none" w:sz="0" w:space="0" w:color="auto"/>
        <w:left w:val="none" w:sz="0" w:space="0" w:color="auto"/>
        <w:bottom w:val="none" w:sz="0" w:space="0" w:color="auto"/>
        <w:right w:val="none" w:sz="0" w:space="0" w:color="auto"/>
      </w:divBdr>
    </w:div>
    <w:div w:id="1015037819">
      <w:bodyDiv w:val="1"/>
      <w:marLeft w:val="0"/>
      <w:marRight w:val="0"/>
      <w:marTop w:val="0"/>
      <w:marBottom w:val="0"/>
      <w:divBdr>
        <w:top w:val="none" w:sz="0" w:space="0" w:color="auto"/>
        <w:left w:val="none" w:sz="0" w:space="0" w:color="auto"/>
        <w:bottom w:val="none" w:sz="0" w:space="0" w:color="auto"/>
        <w:right w:val="none" w:sz="0" w:space="0" w:color="auto"/>
      </w:divBdr>
    </w:div>
    <w:div w:id="1073315768">
      <w:bodyDiv w:val="1"/>
      <w:marLeft w:val="0"/>
      <w:marRight w:val="0"/>
      <w:marTop w:val="0"/>
      <w:marBottom w:val="0"/>
      <w:divBdr>
        <w:top w:val="none" w:sz="0" w:space="0" w:color="auto"/>
        <w:left w:val="none" w:sz="0" w:space="0" w:color="auto"/>
        <w:bottom w:val="none" w:sz="0" w:space="0" w:color="auto"/>
        <w:right w:val="none" w:sz="0" w:space="0" w:color="auto"/>
      </w:divBdr>
    </w:div>
    <w:div w:id="1408306343">
      <w:bodyDiv w:val="1"/>
      <w:marLeft w:val="0"/>
      <w:marRight w:val="0"/>
      <w:marTop w:val="0"/>
      <w:marBottom w:val="0"/>
      <w:divBdr>
        <w:top w:val="none" w:sz="0" w:space="0" w:color="auto"/>
        <w:left w:val="none" w:sz="0" w:space="0" w:color="auto"/>
        <w:bottom w:val="none" w:sz="0" w:space="0" w:color="auto"/>
        <w:right w:val="none" w:sz="0" w:space="0" w:color="auto"/>
      </w:divBdr>
    </w:div>
    <w:div w:id="1612348923">
      <w:bodyDiv w:val="1"/>
      <w:marLeft w:val="0"/>
      <w:marRight w:val="0"/>
      <w:marTop w:val="0"/>
      <w:marBottom w:val="0"/>
      <w:divBdr>
        <w:top w:val="none" w:sz="0" w:space="0" w:color="auto"/>
        <w:left w:val="none" w:sz="0" w:space="0" w:color="auto"/>
        <w:bottom w:val="none" w:sz="0" w:space="0" w:color="auto"/>
        <w:right w:val="none" w:sz="0" w:space="0" w:color="auto"/>
      </w:divBdr>
    </w:div>
    <w:div w:id="1763722142">
      <w:bodyDiv w:val="1"/>
      <w:marLeft w:val="0"/>
      <w:marRight w:val="0"/>
      <w:marTop w:val="0"/>
      <w:marBottom w:val="0"/>
      <w:divBdr>
        <w:top w:val="none" w:sz="0" w:space="0" w:color="auto"/>
        <w:left w:val="none" w:sz="0" w:space="0" w:color="auto"/>
        <w:bottom w:val="none" w:sz="0" w:space="0" w:color="auto"/>
        <w:right w:val="none" w:sz="0" w:space="0" w:color="auto"/>
      </w:divBdr>
    </w:div>
    <w:div w:id="214121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don.kyivcity.gov.ua/files/2021/12/28/y.pdf"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40;&#1085;&#1076;&#1088;&#1110;&#1081;\&#1055;&#1088;&#1086;&#1075;&#1088;&#1072;&#1084;&#1072;%20&#1088;&#1086;&#1079;&#1074;&#1080;&#1090;&#1082;&#1091;%20&#1079;&#1077;&#1084;&#1074;&#1110;&#1076;&#1085;&#1086;&#1089;&#1080;&#1085;\&#1076;&#1083;&#1103;%20&#1087;&#1083;&#1072;&#1085;-&#1077;&#1082;&#1086;&#1085;&#1086;&#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85;&#1076;&#1088;&#1110;&#1081;\&#1055;&#1088;&#1086;&#1075;&#1088;&#1072;&#1084;&#1072;%20&#1088;&#1086;&#1079;&#1074;&#1080;&#1090;&#1082;&#1091;%20&#1079;&#1077;&#1084;&#1074;&#1110;&#1076;&#1085;&#1086;&#1089;&#1080;&#1085;\&#1076;&#1083;&#1103;%20&#1087;&#1083;&#1072;&#1085;-&#1077;&#1082;&#1086;&#1085;&#1086;&#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lang="uk-UA" sz="1600" b="1" i="0" u="none" strike="noStrike" kern="1200" baseline="0">
                <a:solidFill>
                  <a:schemeClr val="tx2"/>
                </a:solidFill>
                <a:latin typeface="+mn-lt"/>
                <a:ea typeface="+mn-ea"/>
                <a:cs typeface="+mn-cs"/>
              </a:defRPr>
            </a:pPr>
            <a:r>
              <a:rPr lang="uk-UA" b="0"/>
              <a:t>Структура земель громади</a:t>
            </a:r>
          </a:p>
        </c:rich>
      </c:tx>
      <c:layout/>
      <c:spPr>
        <a:noFill/>
        <a:ln>
          <a:noFill/>
        </a:ln>
        <a:effectLst/>
      </c:spPr>
    </c:title>
    <c:plotArea>
      <c:layout>
        <c:manualLayout>
          <c:layoutTarget val="inner"/>
          <c:xMode val="edge"/>
          <c:yMode val="edge"/>
          <c:x val="0.11782735125487002"/>
          <c:y val="0.12505668934240374"/>
          <c:w val="0.47785445420326633"/>
          <c:h val="0.86360544217689184"/>
        </c:manualLayout>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64C-478E-98F0-D50044FF1C7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64C-478E-98F0-D50044FF1C7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64C-478E-98F0-D50044FF1C7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B64C-478E-98F0-D50044FF1C76}"/>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B64C-478E-98F0-D50044FF1C76}"/>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B64C-478E-98F0-D50044FF1C76}"/>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B64C-478E-98F0-D50044FF1C76}"/>
              </c:ext>
            </c:extLst>
          </c:dPt>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uk-UA"/>
              </a:p>
            </c:txPr>
            <c:dLblPos val="inEnd"/>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Аркуш1!$B$38:$B$44</c:f>
              <c:strCache>
                <c:ptCount val="7"/>
                <c:pt idx="0">
                  <c:v>Землі населених пунктів</c:v>
                </c:pt>
                <c:pt idx="1">
                  <c:v>Рілля</c:v>
                </c:pt>
                <c:pt idx="2">
                  <c:v>Багаторічні насадження</c:v>
                </c:pt>
                <c:pt idx="3">
                  <c:v>Пасовища</c:v>
                </c:pt>
                <c:pt idx="4">
                  <c:v>Лісовий фонд</c:v>
                </c:pt>
                <c:pt idx="5">
                  <c:v>Водний фонд</c:v>
                </c:pt>
                <c:pt idx="6">
                  <c:v>Землі промисловості</c:v>
                </c:pt>
              </c:strCache>
            </c:strRef>
          </c:cat>
          <c:val>
            <c:numRef>
              <c:f>Аркуш1!$C$38:$C$44</c:f>
              <c:numCache>
                <c:formatCode>0.0</c:formatCode>
                <c:ptCount val="7"/>
                <c:pt idx="0">
                  <c:v>10.121220040282308</c:v>
                </c:pt>
                <c:pt idx="1">
                  <c:v>71.696866929718325</c:v>
                </c:pt>
                <c:pt idx="2">
                  <c:v>0.56886325719674125</c:v>
                </c:pt>
                <c:pt idx="3">
                  <c:v>8.8111701889818139</c:v>
                </c:pt>
                <c:pt idx="4">
                  <c:v>5.1729294619497548</c:v>
                </c:pt>
                <c:pt idx="5">
                  <c:v>2.5959043832777047</c:v>
                </c:pt>
                <c:pt idx="6">
                  <c:v>1.0330457385931737</c:v>
                </c:pt>
              </c:numCache>
            </c:numRef>
          </c:val>
          <c:extLst xmlns:c16r2="http://schemas.microsoft.com/office/drawing/2015/06/chart">
            <c:ext xmlns:c16="http://schemas.microsoft.com/office/drawing/2014/chart" uri="{C3380CC4-5D6E-409C-BE32-E72D297353CC}">
              <c16:uniqueId val="{0000000E-B64C-478E-98F0-D50044FF1C76}"/>
            </c:ext>
          </c:extLst>
        </c:ser>
        <c:dLbls>
          <c:showPercent val="1"/>
        </c:dLbls>
        <c:firstSliceAng val="0"/>
      </c:pieChart>
      <c:spPr>
        <a:noFill/>
        <a:ln>
          <a:noFill/>
        </a:ln>
        <a:effectLst/>
      </c:spPr>
    </c:plotArea>
    <c:legend>
      <c:legendPos val="b"/>
      <c:layout>
        <c:manualLayout>
          <c:xMode val="edge"/>
          <c:yMode val="edge"/>
          <c:x val="0.64179617133806399"/>
          <c:y val="0.12981770135875867"/>
          <c:w val="0.28938967321682957"/>
          <c:h val="0.84750656167978999"/>
        </c:manualLayout>
      </c:layout>
      <c:spPr>
        <a:noFill/>
        <a:ln>
          <a:noFill/>
        </a:ln>
        <a:effectLst/>
      </c:spPr>
      <c:txPr>
        <a:bodyPr rot="0" spcFirstLastPara="1" vertOverflow="ellipsis" vert="horz" wrap="square" anchor="ctr" anchorCtr="1"/>
        <a:lstStyle/>
        <a:p>
          <a:pPr>
            <a:defRPr lang="uk-UA" sz="1100" b="0" i="0" u="none" strike="noStrike" kern="1200" baseline="0">
              <a:solidFill>
                <a:schemeClr val="tx2"/>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lang="uk-UA" sz="1400" b="0" i="0" u="none" strike="noStrike" kern="1200" spc="0" baseline="0">
                <a:solidFill>
                  <a:schemeClr val="tx1">
                    <a:lumMod val="65000"/>
                    <a:lumOff val="35000"/>
                  </a:schemeClr>
                </a:solidFill>
                <a:latin typeface="+mn-lt"/>
                <a:ea typeface="+mn-ea"/>
                <a:cs typeface="+mn-cs"/>
              </a:defRPr>
            </a:pPr>
            <a:r>
              <a:rPr lang="uk-UA"/>
              <a:t>Структура використання орних земель с/г підприємствами</a:t>
            </a:r>
          </a:p>
        </c:rich>
      </c:tx>
      <c:layout/>
      <c:spPr>
        <a:noFill/>
        <a:ln>
          <a:noFill/>
        </a:ln>
        <a:effectLst/>
      </c:spPr>
    </c:title>
    <c:plotArea>
      <c:layout>
        <c:manualLayout>
          <c:layoutTarget val="inner"/>
          <c:xMode val="edge"/>
          <c:yMode val="edge"/>
          <c:x val="2.6570048309178806E-2"/>
          <c:y val="0.13425352287816816"/>
          <c:w val="0.58854749608918255"/>
          <c:h val="0.79867189824622264"/>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4B-4A08-B54D-A97008C3578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4B-4A08-B54D-A97008C3578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4B-4A08-B54D-A97008C35785}"/>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4B-4A08-B54D-A97008C35785}"/>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D4B-4A08-B54D-A97008C35785}"/>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D4B-4A08-B54D-A97008C35785}"/>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D4B-4A08-B54D-A97008C35785}"/>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D4B-4A08-B54D-A97008C35785}"/>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D4B-4A08-B54D-A97008C35785}"/>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D4B-4A08-B54D-A97008C35785}"/>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FD4B-4A08-B54D-A97008C35785}"/>
              </c:ext>
            </c:extLst>
          </c:dPt>
          <c:dPt>
            <c:idx val="11"/>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FD4B-4A08-B54D-A97008C35785}"/>
              </c:ext>
            </c:extLst>
          </c:dPt>
          <c:dPt>
            <c:idx val="12"/>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FD4B-4A08-B54D-A97008C35785}"/>
              </c:ext>
            </c:extLst>
          </c:dPt>
          <c:dPt>
            <c:idx val="13"/>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FD4B-4A08-B54D-A97008C35785}"/>
              </c:ext>
            </c:extLst>
          </c:dPt>
          <c:dPt>
            <c:idx val="14"/>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FD4B-4A08-B54D-A97008C35785}"/>
              </c:ext>
            </c:extLst>
          </c:dPt>
          <c:dPt>
            <c:idx val="15"/>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FD4B-4A08-B54D-A97008C35785}"/>
              </c:ext>
            </c:extLst>
          </c:dPt>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uk-UA"/>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Аркуш1!$B$3:$B$18</c:f>
              <c:strCache>
                <c:ptCount val="16"/>
                <c:pt idx="0">
                  <c:v>АВ ТОВ Агроцентр К</c:v>
                </c:pt>
                <c:pt idx="1">
                  <c:v>СПП Віза-Агро</c:v>
                </c:pt>
                <c:pt idx="2">
                  <c:v>ФГ Ліон</c:v>
                </c:pt>
                <c:pt idx="3">
                  <c:v>ТОВ Правда</c:v>
                </c:pt>
                <c:pt idx="4">
                  <c:v>ТОВ Чапаєво – Плюс</c:v>
                </c:pt>
                <c:pt idx="5">
                  <c:v>ФГ Володимирівська</c:v>
                </c:pt>
                <c:pt idx="6">
                  <c:v>ФГ Вишневе</c:v>
                </c:pt>
                <c:pt idx="7">
                  <c:v>СПП Павлик Г. М</c:v>
                </c:pt>
                <c:pt idx="8">
                  <c:v>ФГ Черьомушки</c:v>
                </c:pt>
                <c:pt idx="9">
                  <c:v>ФГ Роза</c:v>
                </c:pt>
                <c:pt idx="10">
                  <c:v>ФОП Жарова Л. С.</c:v>
                </c:pt>
                <c:pt idx="11">
                  <c:v>ПП П’ятихатський комбікормовий завод</c:v>
                </c:pt>
                <c:pt idx="12">
                  <c:v>СФГ Парус</c:v>
                </c:pt>
                <c:pt idx="13">
                  <c:v>ФГ Земля і Воля</c:v>
                </c:pt>
                <c:pt idx="14">
                  <c:v>ФГ Катюша БВ</c:v>
                </c:pt>
                <c:pt idx="15">
                  <c:v>Інші</c:v>
                </c:pt>
              </c:strCache>
            </c:strRef>
          </c:cat>
          <c:val>
            <c:numRef>
              <c:f>Аркуш1!$C$3:$C$18</c:f>
              <c:numCache>
                <c:formatCode>0.0</c:formatCode>
                <c:ptCount val="16"/>
                <c:pt idx="0">
                  <c:v>9.4899868338994846</c:v>
                </c:pt>
                <c:pt idx="1">
                  <c:v>7.6051555678746645</c:v>
                </c:pt>
                <c:pt idx="2">
                  <c:v>6.3024045457694413</c:v>
                </c:pt>
                <c:pt idx="3">
                  <c:v>5.9871110803132144</c:v>
                </c:pt>
                <c:pt idx="4">
                  <c:v>5.2941584089806684</c:v>
                </c:pt>
                <c:pt idx="5">
                  <c:v>3.1356108377797787</c:v>
                </c:pt>
                <c:pt idx="6">
                  <c:v>2.4253343496639252</c:v>
                </c:pt>
                <c:pt idx="7">
                  <c:v>1.8044487561499538</c:v>
                </c:pt>
                <c:pt idx="8">
                  <c:v>1.7947474187513157</c:v>
                </c:pt>
                <c:pt idx="9">
                  <c:v>1.7323816783313699</c:v>
                </c:pt>
                <c:pt idx="10">
                  <c:v>1.4170882128750439</c:v>
                </c:pt>
                <c:pt idx="11">
                  <c:v>1.3131453121751619</c:v>
                </c:pt>
                <c:pt idx="12">
                  <c:v>1.1755942069156518</c:v>
                </c:pt>
                <c:pt idx="13">
                  <c:v>1.0491303443974758</c:v>
                </c:pt>
                <c:pt idx="14">
                  <c:v>0.96147183147391968</c:v>
                </c:pt>
                <c:pt idx="15">
                  <c:v>48.512230614649027</c:v>
                </c:pt>
              </c:numCache>
            </c:numRef>
          </c:val>
          <c:extLst xmlns:c16r2="http://schemas.microsoft.com/office/drawing/2015/06/chart">
            <c:ext xmlns:c16="http://schemas.microsoft.com/office/drawing/2014/chart" uri="{C3380CC4-5D6E-409C-BE32-E72D297353CC}">
              <c16:uniqueId val="{00000020-FD4B-4A08-B54D-A97008C35785}"/>
            </c:ext>
          </c:extLst>
        </c:ser>
        <c:dLbls>
          <c:showPercent val="1"/>
        </c:dLbls>
        <c:firstSliceAng val="0"/>
      </c:pieChart>
      <c:spPr>
        <a:noFill/>
        <a:ln>
          <a:noFill/>
        </a:ln>
        <a:effectLst/>
      </c:spPr>
    </c:plotArea>
    <c:legend>
      <c:legendPos val="r"/>
      <c:layout>
        <c:manualLayout>
          <c:xMode val="edge"/>
          <c:yMode val="edge"/>
          <c:x val="0.63295599583717865"/>
          <c:y val="7.3762607085283108E-2"/>
          <c:w val="0.35457517623265516"/>
          <c:h val="0.92041026597562381"/>
        </c:manualLayout>
      </c:layout>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2E7CF-B0C9-490A-84EA-466BF8BC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107</Pages>
  <Words>126137</Words>
  <Characters>71899</Characters>
  <Application>Microsoft Office Word</Application>
  <DocSecurity>0</DocSecurity>
  <Lines>599</Lines>
  <Paragraphs>395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197641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User</cp:lastModifiedBy>
  <cp:revision>9</cp:revision>
  <cp:lastPrinted>2025-01-20T12:59:00Z</cp:lastPrinted>
  <dcterms:created xsi:type="dcterms:W3CDTF">2024-11-27T13:12:00Z</dcterms:created>
  <dcterms:modified xsi:type="dcterms:W3CDTF">2025-01-20T13:19:00Z</dcterms:modified>
</cp:coreProperties>
</file>