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F6D" w:rsidRDefault="008C6F6D" w:rsidP="008C6F6D">
      <w:pPr>
        <w:jc w:val="right"/>
        <w:rPr>
          <w:b/>
          <w:bCs/>
          <w:sz w:val="23"/>
          <w:szCs w:val="23"/>
          <w:lang w:val="uk-UA"/>
        </w:rPr>
      </w:pPr>
      <w:r>
        <w:rPr>
          <w:b/>
          <w:bCs/>
          <w:sz w:val="23"/>
          <w:szCs w:val="23"/>
          <w:lang w:val="uk-UA"/>
        </w:rPr>
        <w:t>«ЗАТВЕРДЖУЮ»</w:t>
      </w:r>
    </w:p>
    <w:p w:rsidR="008C6F6D" w:rsidRDefault="008C6F6D" w:rsidP="008C6F6D">
      <w:pPr>
        <w:jc w:val="right"/>
        <w:rPr>
          <w:b/>
          <w:bCs/>
          <w:sz w:val="23"/>
          <w:szCs w:val="23"/>
          <w:lang w:val="uk-UA"/>
        </w:rPr>
      </w:pPr>
      <w:r>
        <w:rPr>
          <w:b/>
          <w:bCs/>
          <w:sz w:val="23"/>
          <w:szCs w:val="23"/>
          <w:lang w:val="uk-UA"/>
        </w:rPr>
        <w:t xml:space="preserve">Сільський голова Саксаганської сільської ради </w:t>
      </w:r>
    </w:p>
    <w:p w:rsidR="008C6F6D" w:rsidRDefault="008C6F6D" w:rsidP="008C6F6D">
      <w:pPr>
        <w:jc w:val="right"/>
        <w:rPr>
          <w:b/>
          <w:bCs/>
          <w:sz w:val="23"/>
          <w:szCs w:val="23"/>
          <w:lang w:val="uk-UA"/>
        </w:rPr>
      </w:pPr>
    </w:p>
    <w:p w:rsidR="008C6F6D" w:rsidRDefault="008C6F6D" w:rsidP="008C6F6D">
      <w:pPr>
        <w:jc w:val="right"/>
        <w:rPr>
          <w:b/>
          <w:bCs/>
          <w:sz w:val="23"/>
          <w:szCs w:val="23"/>
          <w:lang w:val="uk-UA"/>
        </w:rPr>
      </w:pPr>
      <w:r>
        <w:rPr>
          <w:b/>
          <w:bCs/>
          <w:sz w:val="23"/>
          <w:szCs w:val="23"/>
          <w:lang w:val="uk-UA"/>
        </w:rPr>
        <w:t>_______________  Олег БАБЕЦЬ</w:t>
      </w:r>
    </w:p>
    <w:p w:rsidR="008C6F6D" w:rsidRDefault="00165193" w:rsidP="008C6F6D">
      <w:pPr>
        <w:jc w:val="right"/>
        <w:rPr>
          <w:b/>
          <w:bCs/>
          <w:sz w:val="23"/>
          <w:szCs w:val="23"/>
          <w:lang w:val="uk-UA"/>
        </w:rPr>
      </w:pPr>
      <w:r>
        <w:rPr>
          <w:b/>
          <w:bCs/>
          <w:sz w:val="23"/>
          <w:szCs w:val="23"/>
          <w:lang w:val="uk-UA"/>
        </w:rPr>
        <w:t>13.09</w:t>
      </w:r>
      <w:r w:rsidR="008C6F6D">
        <w:rPr>
          <w:b/>
          <w:bCs/>
          <w:sz w:val="23"/>
          <w:szCs w:val="23"/>
          <w:lang w:val="uk-UA"/>
        </w:rPr>
        <w:t>.2025</w:t>
      </w:r>
    </w:p>
    <w:p w:rsidR="008C6F6D" w:rsidRDefault="008C6F6D" w:rsidP="002647AC">
      <w:pPr>
        <w:jc w:val="center"/>
        <w:rPr>
          <w:b/>
          <w:bCs/>
          <w:sz w:val="23"/>
          <w:szCs w:val="23"/>
          <w:lang w:val="uk-UA"/>
        </w:rPr>
      </w:pPr>
    </w:p>
    <w:p w:rsidR="00D64EB2" w:rsidRPr="009270B9" w:rsidRDefault="00D64EB2" w:rsidP="002647AC">
      <w:pPr>
        <w:jc w:val="center"/>
        <w:rPr>
          <w:b/>
          <w:bCs/>
          <w:sz w:val="22"/>
          <w:szCs w:val="22"/>
          <w:lang w:val="uk-UA"/>
        </w:rPr>
      </w:pPr>
      <w:r w:rsidRPr="009270B9">
        <w:rPr>
          <w:b/>
          <w:bCs/>
          <w:sz w:val="22"/>
          <w:szCs w:val="22"/>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290E00" w:rsidRPr="005953FA" w:rsidRDefault="00290E00" w:rsidP="002647AC">
      <w:pPr>
        <w:jc w:val="center"/>
        <w:rPr>
          <w:b/>
          <w:bCs/>
          <w:sz w:val="23"/>
          <w:szCs w:val="23"/>
          <w:lang w:val="uk-UA"/>
        </w:rPr>
      </w:pPr>
    </w:p>
    <w:p w:rsidR="00B3545B" w:rsidRPr="008C6F6D" w:rsidRDefault="00B3545B" w:rsidP="008C6F6D">
      <w:pPr>
        <w:ind w:firstLine="708"/>
        <w:jc w:val="both"/>
        <w:rPr>
          <w:b/>
          <w:sz w:val="22"/>
          <w:szCs w:val="22"/>
          <w:lang w:val="uk-UA"/>
        </w:rPr>
      </w:pPr>
      <w:r w:rsidRPr="005953FA">
        <w:rPr>
          <w:sz w:val="23"/>
          <w:szCs w:val="23"/>
          <w:lang w:val="uk-UA"/>
        </w:rPr>
        <w:t xml:space="preserve">На виконання п.4-1 постанови Кабінету Міністрів України від 11.10.2016 року №710, із змінами та доповненнями, щодо </w:t>
      </w:r>
      <w:r w:rsidRPr="005953FA">
        <w:rPr>
          <w:rFonts w:eastAsia="Calibri"/>
          <w:sz w:val="23"/>
          <w:szCs w:val="23"/>
          <w:lang w:val="uk-UA"/>
        </w:rPr>
        <w:t>забезпеч</w:t>
      </w:r>
      <w:r w:rsidRPr="005953FA">
        <w:rPr>
          <w:sz w:val="23"/>
          <w:szCs w:val="23"/>
          <w:lang w:val="uk-UA"/>
        </w:rPr>
        <w:t>ення</w:t>
      </w:r>
      <w:r w:rsidRPr="005953FA">
        <w:rPr>
          <w:color w:val="333333"/>
          <w:sz w:val="23"/>
          <w:szCs w:val="23"/>
          <w:lang w:val="uk-UA"/>
        </w:rPr>
        <w:t>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w:t>
      </w:r>
      <w:r w:rsidRPr="008C6F6D">
        <w:rPr>
          <w:color w:val="333333"/>
          <w:sz w:val="22"/>
          <w:szCs w:val="22"/>
          <w:lang w:val="uk-UA"/>
        </w:rPr>
        <w:t>едури закупівель</w:t>
      </w:r>
      <w:r w:rsidRPr="008C6F6D">
        <w:rPr>
          <w:b/>
          <w:sz w:val="22"/>
          <w:szCs w:val="22"/>
          <w:lang w:val="uk-UA"/>
        </w:rPr>
        <w:t>:</w:t>
      </w:r>
    </w:p>
    <w:p w:rsidR="000223E0" w:rsidRPr="008C6F6D" w:rsidRDefault="000223E0" w:rsidP="008C6F6D">
      <w:pPr>
        <w:rPr>
          <w:b/>
          <w:sz w:val="22"/>
          <w:szCs w:val="22"/>
          <w:lang w:val="uk-UA"/>
        </w:rPr>
      </w:pPr>
      <w:r w:rsidRPr="008C6F6D">
        <w:rPr>
          <w:sz w:val="22"/>
          <w:szCs w:val="22"/>
          <w:lang w:val="uk-UA"/>
        </w:rPr>
        <w:t xml:space="preserve">1. Найменування: </w:t>
      </w:r>
      <w:r w:rsidRPr="008C6F6D">
        <w:rPr>
          <w:b/>
          <w:sz w:val="22"/>
          <w:szCs w:val="22"/>
          <w:lang w:val="uk-UA"/>
        </w:rPr>
        <w:t>Виконавчий комітет Саксаганської сільської ради Кам'янського району Дніпропетровської області</w:t>
      </w:r>
    </w:p>
    <w:p w:rsidR="000223E0" w:rsidRPr="008C6F6D" w:rsidRDefault="000223E0" w:rsidP="008C6F6D">
      <w:pPr>
        <w:rPr>
          <w:sz w:val="22"/>
          <w:szCs w:val="22"/>
        </w:rPr>
      </w:pPr>
      <w:r w:rsidRPr="008C6F6D">
        <w:rPr>
          <w:sz w:val="22"/>
          <w:szCs w:val="22"/>
        </w:rPr>
        <w:t xml:space="preserve">2. </w:t>
      </w:r>
      <w:proofErr w:type="spellStart"/>
      <w:r w:rsidRPr="008C6F6D">
        <w:rPr>
          <w:sz w:val="22"/>
          <w:szCs w:val="22"/>
        </w:rPr>
        <w:t>Місцезнаходження</w:t>
      </w:r>
      <w:proofErr w:type="spellEnd"/>
      <w:r w:rsidRPr="008C6F6D">
        <w:rPr>
          <w:sz w:val="22"/>
          <w:szCs w:val="22"/>
        </w:rPr>
        <w:t xml:space="preserve">: </w:t>
      </w:r>
      <w:proofErr w:type="spellStart"/>
      <w:r w:rsidRPr="008C6F6D">
        <w:rPr>
          <w:b/>
          <w:bCs/>
          <w:sz w:val="22"/>
          <w:szCs w:val="22"/>
        </w:rPr>
        <w:t>вул</w:t>
      </w:r>
      <w:proofErr w:type="spellEnd"/>
      <w:r w:rsidRPr="008C6F6D">
        <w:rPr>
          <w:b/>
          <w:bCs/>
          <w:sz w:val="22"/>
          <w:szCs w:val="22"/>
        </w:rPr>
        <w:t xml:space="preserve">. Центральна, 14, с. Саксагань, </w:t>
      </w:r>
      <w:proofErr w:type="spellStart"/>
      <w:r w:rsidRPr="008C6F6D">
        <w:rPr>
          <w:b/>
          <w:bCs/>
          <w:sz w:val="22"/>
          <w:szCs w:val="22"/>
        </w:rPr>
        <w:t>Дніпропетровська</w:t>
      </w:r>
      <w:proofErr w:type="spellEnd"/>
      <w:r w:rsidRPr="008C6F6D">
        <w:rPr>
          <w:b/>
          <w:bCs/>
          <w:sz w:val="22"/>
          <w:szCs w:val="22"/>
        </w:rPr>
        <w:t xml:space="preserve"> область, 52173</w:t>
      </w:r>
    </w:p>
    <w:p w:rsidR="000223E0" w:rsidRPr="008C6F6D" w:rsidRDefault="000223E0" w:rsidP="008C6F6D">
      <w:pPr>
        <w:rPr>
          <w:sz w:val="22"/>
          <w:szCs w:val="22"/>
          <w:lang w:val="uk-UA"/>
        </w:rPr>
      </w:pPr>
      <w:r w:rsidRPr="008C6F6D">
        <w:rPr>
          <w:sz w:val="22"/>
          <w:szCs w:val="22"/>
        </w:rPr>
        <w:t xml:space="preserve">3. Код ЄДРПОУ: </w:t>
      </w:r>
      <w:r w:rsidRPr="008C6F6D">
        <w:rPr>
          <w:b/>
          <w:bCs/>
          <w:color w:val="000000"/>
          <w:sz w:val="22"/>
          <w:szCs w:val="22"/>
          <w:lang w:val="uk-UA"/>
        </w:rPr>
        <w:t>41845765</w:t>
      </w:r>
    </w:p>
    <w:p w:rsidR="000223E0" w:rsidRPr="008C6F6D" w:rsidRDefault="000223E0" w:rsidP="008C6F6D">
      <w:pPr>
        <w:rPr>
          <w:sz w:val="22"/>
          <w:szCs w:val="22"/>
          <w:lang w:val="uk-UA"/>
        </w:rPr>
      </w:pPr>
      <w:r w:rsidRPr="008C6F6D">
        <w:rPr>
          <w:sz w:val="22"/>
          <w:szCs w:val="22"/>
          <w:lang w:val="uk-UA"/>
        </w:rPr>
        <w:t xml:space="preserve">4. Категорія предмета закупівлі: </w:t>
      </w:r>
      <w:r w:rsidRPr="008C6F6D">
        <w:rPr>
          <w:b/>
          <w:bCs/>
          <w:color w:val="000000"/>
          <w:sz w:val="22"/>
          <w:szCs w:val="22"/>
          <w:lang w:val="uk-UA"/>
        </w:rPr>
        <w:t>Роботи</w:t>
      </w:r>
    </w:p>
    <w:p w:rsidR="000223E0" w:rsidRPr="008C6F6D" w:rsidRDefault="000223E0" w:rsidP="008C6F6D">
      <w:pPr>
        <w:rPr>
          <w:rStyle w:val="ad"/>
          <w:b/>
          <w:sz w:val="22"/>
          <w:szCs w:val="22"/>
          <w:lang w:val="uk-UA"/>
        </w:rPr>
      </w:pPr>
      <w:r w:rsidRPr="008C6F6D">
        <w:rPr>
          <w:sz w:val="22"/>
          <w:szCs w:val="22"/>
          <w:lang w:val="uk-UA"/>
        </w:rPr>
        <w:t xml:space="preserve">5. Назва предмету закупівлі із зазначенням коду за Єдиним закупівельним словником: </w:t>
      </w:r>
      <w:hyperlink r:id="rId8" w:history="1">
        <w:r w:rsidR="00165193" w:rsidRPr="00165193">
          <w:rPr>
            <w:rStyle w:val="a7"/>
            <w:b/>
            <w:color w:val="auto"/>
            <w:bdr w:val="none" w:sz="0" w:space="0" w:color="auto" w:frame="1"/>
            <w:shd w:val="clear" w:color="auto" w:fill="FFFFFF"/>
          </w:rPr>
          <w:t xml:space="preserve">код за ДК 021:2015 (CPV 2008) - 45330000-9 – </w:t>
        </w:r>
        <w:proofErr w:type="spellStart"/>
        <w:r w:rsidR="00165193" w:rsidRPr="00165193">
          <w:rPr>
            <w:rStyle w:val="a7"/>
            <w:b/>
            <w:color w:val="auto"/>
            <w:bdr w:val="none" w:sz="0" w:space="0" w:color="auto" w:frame="1"/>
            <w:shd w:val="clear" w:color="auto" w:fill="FFFFFF"/>
          </w:rPr>
          <w:t>Водопровідні</w:t>
        </w:r>
        <w:proofErr w:type="spellEnd"/>
        <w:r w:rsidR="00165193" w:rsidRPr="00165193">
          <w:rPr>
            <w:rStyle w:val="a7"/>
            <w:b/>
            <w:color w:val="auto"/>
            <w:bdr w:val="none" w:sz="0" w:space="0" w:color="auto" w:frame="1"/>
            <w:shd w:val="clear" w:color="auto" w:fill="FFFFFF"/>
          </w:rPr>
          <w:t xml:space="preserve"> та </w:t>
        </w:r>
        <w:proofErr w:type="spellStart"/>
        <w:r w:rsidR="00165193" w:rsidRPr="00165193">
          <w:rPr>
            <w:rStyle w:val="a7"/>
            <w:b/>
            <w:color w:val="auto"/>
            <w:bdr w:val="none" w:sz="0" w:space="0" w:color="auto" w:frame="1"/>
            <w:shd w:val="clear" w:color="auto" w:fill="FFFFFF"/>
          </w:rPr>
          <w:t>санітарно-технічні</w:t>
        </w:r>
        <w:proofErr w:type="spellEnd"/>
        <w:r w:rsidR="00165193" w:rsidRPr="00165193">
          <w:rPr>
            <w:rStyle w:val="a7"/>
            <w:b/>
            <w:color w:val="auto"/>
            <w:bdr w:val="none" w:sz="0" w:space="0" w:color="auto" w:frame="1"/>
            <w:shd w:val="clear" w:color="auto" w:fill="FFFFFF"/>
          </w:rPr>
          <w:t xml:space="preserve"> </w:t>
        </w:r>
        <w:proofErr w:type="spellStart"/>
        <w:r w:rsidR="00165193" w:rsidRPr="00165193">
          <w:rPr>
            <w:rStyle w:val="a7"/>
            <w:b/>
            <w:color w:val="auto"/>
            <w:bdr w:val="none" w:sz="0" w:space="0" w:color="auto" w:frame="1"/>
            <w:shd w:val="clear" w:color="auto" w:fill="FFFFFF"/>
          </w:rPr>
          <w:t>роботи</w:t>
        </w:r>
        <w:proofErr w:type="spellEnd"/>
        <w:r w:rsidR="00165193" w:rsidRPr="00165193">
          <w:rPr>
            <w:rStyle w:val="a7"/>
            <w:b/>
            <w:color w:val="auto"/>
            <w:bdr w:val="none" w:sz="0" w:space="0" w:color="auto" w:frame="1"/>
            <w:shd w:val="clear" w:color="auto" w:fill="FFFFFF"/>
          </w:rPr>
          <w:t xml:space="preserve"> (</w:t>
        </w:r>
        <w:proofErr w:type="spellStart"/>
        <w:r w:rsidR="00165193" w:rsidRPr="00165193">
          <w:rPr>
            <w:rStyle w:val="a7"/>
            <w:b/>
            <w:color w:val="auto"/>
            <w:bdr w:val="none" w:sz="0" w:space="0" w:color="auto" w:frame="1"/>
            <w:shd w:val="clear" w:color="auto" w:fill="FFFFFF"/>
          </w:rPr>
          <w:t>реконструкція</w:t>
        </w:r>
        <w:proofErr w:type="spellEnd"/>
        <w:r w:rsidR="00165193" w:rsidRPr="00165193">
          <w:rPr>
            <w:rStyle w:val="a7"/>
            <w:b/>
            <w:color w:val="auto"/>
            <w:bdr w:val="none" w:sz="0" w:space="0" w:color="auto" w:frame="1"/>
            <w:shd w:val="clear" w:color="auto" w:fill="FFFFFF"/>
          </w:rPr>
          <w:t xml:space="preserve"> </w:t>
        </w:r>
        <w:proofErr w:type="spellStart"/>
        <w:r w:rsidR="00165193" w:rsidRPr="00165193">
          <w:rPr>
            <w:rStyle w:val="a7"/>
            <w:b/>
            <w:color w:val="auto"/>
            <w:bdr w:val="none" w:sz="0" w:space="0" w:color="auto" w:frame="1"/>
            <w:shd w:val="clear" w:color="auto" w:fill="FFFFFF"/>
          </w:rPr>
          <w:t>водопровідної</w:t>
        </w:r>
        <w:proofErr w:type="spellEnd"/>
        <w:r w:rsidR="00165193" w:rsidRPr="00165193">
          <w:rPr>
            <w:rStyle w:val="a7"/>
            <w:b/>
            <w:color w:val="auto"/>
            <w:bdr w:val="none" w:sz="0" w:space="0" w:color="auto" w:frame="1"/>
            <w:shd w:val="clear" w:color="auto" w:fill="FFFFFF"/>
          </w:rPr>
          <w:t xml:space="preserve"> </w:t>
        </w:r>
        <w:proofErr w:type="spellStart"/>
        <w:r w:rsidR="00165193" w:rsidRPr="00165193">
          <w:rPr>
            <w:rStyle w:val="a7"/>
            <w:b/>
            <w:color w:val="auto"/>
            <w:bdr w:val="none" w:sz="0" w:space="0" w:color="auto" w:frame="1"/>
            <w:shd w:val="clear" w:color="auto" w:fill="FFFFFF"/>
          </w:rPr>
          <w:t>мережі</w:t>
        </w:r>
        <w:proofErr w:type="spellEnd"/>
        <w:r w:rsidR="00165193" w:rsidRPr="00165193">
          <w:rPr>
            <w:rStyle w:val="a7"/>
            <w:b/>
            <w:color w:val="auto"/>
            <w:bdr w:val="none" w:sz="0" w:space="0" w:color="auto" w:frame="1"/>
            <w:shd w:val="clear" w:color="auto" w:fill="FFFFFF"/>
          </w:rPr>
          <w:t xml:space="preserve"> по </w:t>
        </w:r>
        <w:proofErr w:type="spellStart"/>
        <w:r w:rsidR="00165193" w:rsidRPr="00165193">
          <w:rPr>
            <w:rStyle w:val="a7"/>
            <w:b/>
            <w:color w:val="auto"/>
            <w:bdr w:val="none" w:sz="0" w:space="0" w:color="auto" w:frame="1"/>
            <w:shd w:val="clear" w:color="auto" w:fill="FFFFFF"/>
          </w:rPr>
          <w:t>вул</w:t>
        </w:r>
        <w:proofErr w:type="spellEnd"/>
        <w:r w:rsidR="00165193" w:rsidRPr="00165193">
          <w:rPr>
            <w:rStyle w:val="a7"/>
            <w:b/>
            <w:color w:val="auto"/>
            <w:bdr w:val="none" w:sz="0" w:space="0" w:color="auto" w:frame="1"/>
            <w:shd w:val="clear" w:color="auto" w:fill="FFFFFF"/>
          </w:rPr>
          <w:t xml:space="preserve">. </w:t>
        </w:r>
        <w:proofErr w:type="spellStart"/>
        <w:r w:rsidR="00165193" w:rsidRPr="00165193">
          <w:rPr>
            <w:rStyle w:val="a7"/>
            <w:b/>
            <w:color w:val="auto"/>
            <w:bdr w:val="none" w:sz="0" w:space="0" w:color="auto" w:frame="1"/>
            <w:shd w:val="clear" w:color="auto" w:fill="FFFFFF"/>
          </w:rPr>
          <w:t>Сонячній</w:t>
        </w:r>
        <w:proofErr w:type="spellEnd"/>
        <w:r w:rsidR="00165193" w:rsidRPr="00165193">
          <w:rPr>
            <w:rStyle w:val="a7"/>
            <w:b/>
            <w:color w:val="auto"/>
            <w:bdr w:val="none" w:sz="0" w:space="0" w:color="auto" w:frame="1"/>
            <w:shd w:val="clear" w:color="auto" w:fill="FFFFFF"/>
          </w:rPr>
          <w:t xml:space="preserve"> в с. Саксагань </w:t>
        </w:r>
        <w:proofErr w:type="spellStart"/>
        <w:r w:rsidR="00165193" w:rsidRPr="00165193">
          <w:rPr>
            <w:rStyle w:val="a7"/>
            <w:b/>
            <w:color w:val="auto"/>
            <w:bdr w:val="none" w:sz="0" w:space="0" w:color="auto" w:frame="1"/>
            <w:shd w:val="clear" w:color="auto" w:fill="FFFFFF"/>
          </w:rPr>
          <w:t>Кам'янського</w:t>
        </w:r>
        <w:proofErr w:type="spellEnd"/>
        <w:r w:rsidR="00165193" w:rsidRPr="00165193">
          <w:rPr>
            <w:rStyle w:val="a7"/>
            <w:b/>
            <w:color w:val="auto"/>
            <w:bdr w:val="none" w:sz="0" w:space="0" w:color="auto" w:frame="1"/>
            <w:shd w:val="clear" w:color="auto" w:fill="FFFFFF"/>
          </w:rPr>
          <w:t xml:space="preserve"> району </w:t>
        </w:r>
        <w:proofErr w:type="spellStart"/>
        <w:r w:rsidR="00165193" w:rsidRPr="00165193">
          <w:rPr>
            <w:rStyle w:val="a7"/>
            <w:b/>
            <w:color w:val="auto"/>
            <w:bdr w:val="none" w:sz="0" w:space="0" w:color="auto" w:frame="1"/>
            <w:shd w:val="clear" w:color="auto" w:fill="FFFFFF"/>
          </w:rPr>
          <w:t>Дніпропетровської</w:t>
        </w:r>
        <w:proofErr w:type="spellEnd"/>
        <w:r w:rsidR="00165193" w:rsidRPr="00165193">
          <w:rPr>
            <w:rStyle w:val="a7"/>
            <w:b/>
            <w:color w:val="auto"/>
            <w:bdr w:val="none" w:sz="0" w:space="0" w:color="auto" w:frame="1"/>
            <w:shd w:val="clear" w:color="auto" w:fill="FFFFFF"/>
          </w:rPr>
          <w:t xml:space="preserve"> </w:t>
        </w:r>
        <w:proofErr w:type="spellStart"/>
        <w:r w:rsidR="00165193" w:rsidRPr="00165193">
          <w:rPr>
            <w:rStyle w:val="a7"/>
            <w:b/>
            <w:color w:val="auto"/>
            <w:bdr w:val="none" w:sz="0" w:space="0" w:color="auto" w:frame="1"/>
            <w:shd w:val="clear" w:color="auto" w:fill="FFFFFF"/>
          </w:rPr>
          <w:t>області</w:t>
        </w:r>
        <w:proofErr w:type="spellEnd"/>
        <w:r w:rsidR="00165193" w:rsidRPr="00165193">
          <w:rPr>
            <w:rStyle w:val="a7"/>
            <w:b/>
            <w:color w:val="auto"/>
            <w:bdr w:val="none" w:sz="0" w:space="0" w:color="auto" w:frame="1"/>
            <w:shd w:val="clear" w:color="auto" w:fill="FFFFFF"/>
          </w:rPr>
          <w:t>)</w:t>
        </w:r>
      </w:hyperlink>
      <w:r w:rsidRPr="00165193">
        <w:rPr>
          <w:rStyle w:val="ad"/>
          <w:b/>
          <w:u w:val="single"/>
          <w:lang w:val="uk-UA"/>
        </w:rPr>
        <w:t>.</w:t>
      </w:r>
    </w:p>
    <w:p w:rsidR="000223E0" w:rsidRPr="008C6F6D" w:rsidRDefault="000223E0" w:rsidP="008C6F6D">
      <w:pPr>
        <w:rPr>
          <w:sz w:val="22"/>
          <w:szCs w:val="22"/>
        </w:rPr>
      </w:pPr>
      <w:r w:rsidRPr="008C6F6D">
        <w:rPr>
          <w:sz w:val="22"/>
          <w:szCs w:val="22"/>
        </w:rPr>
        <w:t xml:space="preserve">6. Дата </w:t>
      </w:r>
      <w:proofErr w:type="spellStart"/>
      <w:r w:rsidRPr="008C6F6D">
        <w:rPr>
          <w:sz w:val="22"/>
          <w:szCs w:val="22"/>
        </w:rPr>
        <w:t>оголошення</w:t>
      </w:r>
      <w:proofErr w:type="spellEnd"/>
      <w:r w:rsidRPr="008C6F6D">
        <w:rPr>
          <w:sz w:val="22"/>
          <w:szCs w:val="22"/>
        </w:rPr>
        <w:t xml:space="preserve">: </w:t>
      </w:r>
      <w:proofErr w:type="gramStart"/>
      <w:r w:rsidR="00165193">
        <w:rPr>
          <w:b/>
          <w:color w:val="000000"/>
          <w:sz w:val="22"/>
          <w:szCs w:val="22"/>
          <w:lang w:val="uk-UA"/>
        </w:rPr>
        <w:t>вересень</w:t>
      </w:r>
      <w:r w:rsidRPr="008C6F6D">
        <w:rPr>
          <w:b/>
          <w:color w:val="000000"/>
          <w:sz w:val="22"/>
          <w:szCs w:val="22"/>
          <w:lang w:val="uk-UA"/>
        </w:rPr>
        <w:t xml:space="preserve"> </w:t>
      </w:r>
      <w:r w:rsidRPr="008C6F6D">
        <w:rPr>
          <w:b/>
          <w:bCs/>
          <w:color w:val="000000"/>
          <w:sz w:val="22"/>
          <w:szCs w:val="22"/>
        </w:rPr>
        <w:t xml:space="preserve"> 202</w:t>
      </w:r>
      <w:r w:rsidRPr="008C6F6D">
        <w:rPr>
          <w:b/>
          <w:bCs/>
          <w:color w:val="000000"/>
          <w:sz w:val="22"/>
          <w:szCs w:val="22"/>
          <w:lang w:val="uk-UA"/>
        </w:rPr>
        <w:t>5</w:t>
      </w:r>
      <w:proofErr w:type="gramEnd"/>
      <w:r w:rsidRPr="008C6F6D">
        <w:rPr>
          <w:b/>
          <w:bCs/>
          <w:color w:val="000000"/>
          <w:sz w:val="22"/>
          <w:szCs w:val="22"/>
        </w:rPr>
        <w:t xml:space="preserve"> року</w:t>
      </w:r>
    </w:p>
    <w:p w:rsidR="000223E0" w:rsidRPr="008C6F6D" w:rsidRDefault="000223E0" w:rsidP="008C6F6D">
      <w:pPr>
        <w:rPr>
          <w:sz w:val="22"/>
          <w:szCs w:val="22"/>
          <w:lang w:val="uk-UA"/>
        </w:rPr>
      </w:pPr>
      <w:r w:rsidRPr="008C6F6D">
        <w:rPr>
          <w:sz w:val="22"/>
          <w:szCs w:val="22"/>
        </w:rPr>
        <w:t xml:space="preserve">7. Процедура </w:t>
      </w:r>
      <w:proofErr w:type="spellStart"/>
      <w:r w:rsidRPr="008C6F6D">
        <w:rPr>
          <w:sz w:val="22"/>
          <w:szCs w:val="22"/>
        </w:rPr>
        <w:t>закупівлі</w:t>
      </w:r>
      <w:proofErr w:type="spellEnd"/>
      <w:r w:rsidRPr="008C6F6D">
        <w:rPr>
          <w:sz w:val="22"/>
          <w:szCs w:val="22"/>
        </w:rPr>
        <w:t xml:space="preserve">: </w:t>
      </w:r>
      <w:proofErr w:type="spellStart"/>
      <w:r w:rsidRPr="008C6F6D">
        <w:rPr>
          <w:b/>
          <w:bCs/>
          <w:sz w:val="22"/>
          <w:szCs w:val="22"/>
        </w:rPr>
        <w:t>відкриті</w:t>
      </w:r>
      <w:proofErr w:type="spellEnd"/>
      <w:r w:rsidRPr="008C6F6D">
        <w:rPr>
          <w:b/>
          <w:bCs/>
          <w:sz w:val="22"/>
          <w:szCs w:val="22"/>
        </w:rPr>
        <w:t xml:space="preserve"> торги</w:t>
      </w:r>
      <w:r w:rsidRPr="008C6F6D">
        <w:rPr>
          <w:b/>
          <w:bCs/>
          <w:sz w:val="22"/>
          <w:szCs w:val="22"/>
          <w:lang w:val="uk-UA"/>
        </w:rPr>
        <w:t xml:space="preserve"> (з особливостями)</w:t>
      </w:r>
    </w:p>
    <w:p w:rsidR="000223E0" w:rsidRPr="008C6F6D" w:rsidRDefault="000223E0" w:rsidP="008C6F6D">
      <w:pPr>
        <w:rPr>
          <w:sz w:val="22"/>
          <w:szCs w:val="22"/>
        </w:rPr>
      </w:pPr>
      <w:r w:rsidRPr="008C6F6D">
        <w:rPr>
          <w:sz w:val="22"/>
          <w:szCs w:val="22"/>
        </w:rPr>
        <w:t xml:space="preserve">8. </w:t>
      </w:r>
      <w:proofErr w:type="spellStart"/>
      <w:r w:rsidRPr="008C6F6D">
        <w:rPr>
          <w:sz w:val="22"/>
          <w:szCs w:val="22"/>
        </w:rPr>
        <w:t>Ідентифікатори</w:t>
      </w:r>
      <w:proofErr w:type="spellEnd"/>
      <w:r w:rsidRPr="008C6F6D">
        <w:rPr>
          <w:sz w:val="22"/>
          <w:szCs w:val="22"/>
        </w:rPr>
        <w:t xml:space="preserve"> в </w:t>
      </w:r>
      <w:proofErr w:type="spellStart"/>
      <w:r w:rsidRPr="008C6F6D">
        <w:rPr>
          <w:sz w:val="22"/>
          <w:szCs w:val="22"/>
        </w:rPr>
        <w:t>електроннійсистеміпублічнихзакупівель</w:t>
      </w:r>
      <w:proofErr w:type="spellEnd"/>
      <w:r w:rsidRPr="008C6F6D">
        <w:rPr>
          <w:sz w:val="22"/>
          <w:szCs w:val="22"/>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3"/>
      </w:tblGrid>
      <w:tr w:rsidR="008C6F6D" w:rsidRPr="008C6F6D" w:rsidTr="008C6F6D">
        <w:trPr>
          <w:tblCellSpacing w:w="15" w:type="dxa"/>
        </w:trPr>
        <w:tc>
          <w:tcPr>
            <w:tcW w:w="0" w:type="auto"/>
            <w:shd w:val="clear" w:color="auto" w:fill="auto"/>
            <w:tcMar>
              <w:top w:w="15" w:type="dxa"/>
              <w:left w:w="15" w:type="dxa"/>
              <w:bottom w:w="100" w:type="dxa"/>
              <w:right w:w="100" w:type="dxa"/>
            </w:tcMar>
            <w:vAlign w:val="center"/>
            <w:hideMark/>
          </w:tcPr>
          <w:p w:rsidR="000223E0" w:rsidRPr="008C6F6D" w:rsidRDefault="000223E0" w:rsidP="008C6F6D">
            <w:pPr>
              <w:rPr>
                <w:sz w:val="22"/>
                <w:szCs w:val="22"/>
              </w:rPr>
            </w:pPr>
            <w:r w:rsidRPr="008C6F6D">
              <w:rPr>
                <w:sz w:val="22"/>
                <w:szCs w:val="22"/>
              </w:rPr>
              <w:t xml:space="preserve">8.1. </w:t>
            </w:r>
            <w:proofErr w:type="spellStart"/>
            <w:r w:rsidRPr="008C6F6D">
              <w:rPr>
                <w:sz w:val="22"/>
                <w:szCs w:val="22"/>
              </w:rPr>
              <w:t>Ідентифікатор</w:t>
            </w:r>
            <w:proofErr w:type="spellEnd"/>
            <w:r w:rsidRPr="008C6F6D">
              <w:rPr>
                <w:sz w:val="22"/>
                <w:szCs w:val="22"/>
              </w:rPr>
              <w:t xml:space="preserve"> плану: </w:t>
            </w:r>
            <w:hyperlink r:id="rId9" w:tgtFrame="_blank" w:history="1">
              <w:r w:rsidR="006D4DFB">
                <w:rPr>
                  <w:rStyle w:val="a7"/>
                  <w:rFonts w:ascii="Arial" w:hAnsi="Arial" w:cs="Arial"/>
                  <w:color w:val="00A1CD"/>
                  <w:sz w:val="20"/>
                  <w:szCs w:val="20"/>
                  <w:bdr w:val="none" w:sz="0" w:space="0" w:color="auto" w:frame="1"/>
                </w:rPr>
                <w:t>UA-P-2025-09-09-012712-a</w:t>
              </w:r>
            </w:hyperlink>
          </w:p>
        </w:tc>
      </w:tr>
    </w:tbl>
    <w:p w:rsidR="000223E0" w:rsidRPr="008C6F6D" w:rsidRDefault="000223E0" w:rsidP="008C6F6D">
      <w:pPr>
        <w:rPr>
          <w:sz w:val="22"/>
          <w:szCs w:val="22"/>
          <w:lang w:val="uk-UA"/>
        </w:rPr>
      </w:pPr>
      <w:r w:rsidRPr="008C6F6D">
        <w:rPr>
          <w:sz w:val="22"/>
          <w:szCs w:val="22"/>
          <w:lang w:val="uk-UA"/>
        </w:rPr>
        <w:t xml:space="preserve">8.2. Ідентифікатор закупівлі: </w:t>
      </w:r>
      <w:r w:rsidR="006D4DFB">
        <w:rPr>
          <w:rFonts w:ascii="Arial" w:hAnsi="Arial" w:cs="Arial"/>
          <w:color w:val="333333"/>
          <w:sz w:val="20"/>
          <w:szCs w:val="20"/>
          <w:shd w:val="clear" w:color="auto" w:fill="FFFFFF"/>
        </w:rPr>
        <w:t>UA-2025-09-09-010822-a</w:t>
      </w:r>
    </w:p>
    <w:p w:rsidR="000223E0" w:rsidRPr="008C6F6D" w:rsidRDefault="000223E0" w:rsidP="008C6F6D">
      <w:pPr>
        <w:rPr>
          <w:sz w:val="22"/>
          <w:szCs w:val="22"/>
          <w:lang w:val="uk-UA"/>
        </w:rPr>
      </w:pPr>
      <w:r w:rsidRPr="008C6F6D">
        <w:rPr>
          <w:sz w:val="22"/>
          <w:szCs w:val="22"/>
          <w:lang w:val="uk-UA"/>
        </w:rPr>
        <w:t>9. Інформація про технічні, якісні та інші характеристики предмета закупівлі: Згідно із технічним завданням</w:t>
      </w:r>
      <w:r w:rsidR="008C6F6D">
        <w:rPr>
          <w:sz w:val="22"/>
          <w:szCs w:val="22"/>
          <w:lang w:val="uk-UA"/>
        </w:rPr>
        <w:t>:</w:t>
      </w:r>
      <w:r w:rsidRPr="008C6F6D">
        <w:rPr>
          <w:b/>
          <w:bCs/>
          <w:sz w:val="22"/>
          <w:szCs w:val="22"/>
          <w:lang w:val="uk-UA"/>
        </w:rPr>
        <w:t>Зазначено у додатку 6 до тендерної документації.</w:t>
      </w:r>
    </w:p>
    <w:p w:rsidR="00C743E2" w:rsidRPr="008C6F6D" w:rsidRDefault="000223E0" w:rsidP="008C6F6D">
      <w:pPr>
        <w:pStyle w:val="ab"/>
        <w:spacing w:before="0" w:beforeAutospacing="0" w:after="0" w:afterAutospacing="0"/>
        <w:jc w:val="both"/>
        <w:rPr>
          <w:b/>
          <w:color w:val="000000"/>
          <w:sz w:val="22"/>
          <w:szCs w:val="22"/>
          <w:lang w:val="uk-UA"/>
        </w:rPr>
      </w:pPr>
      <w:r w:rsidRPr="008C6F6D">
        <w:rPr>
          <w:sz w:val="22"/>
          <w:szCs w:val="22"/>
          <w:lang w:val="uk-UA"/>
        </w:rPr>
        <w:t xml:space="preserve">10. Обґрунтування технічних та якісних характеристик предмета закупівлі: </w:t>
      </w:r>
      <w:r w:rsidRPr="008C6F6D">
        <w:rPr>
          <w:b/>
          <w:color w:val="000000"/>
          <w:sz w:val="22"/>
          <w:szCs w:val="22"/>
          <w:lang w:val="uk-UA"/>
        </w:rPr>
        <w:t>Учасник визначає ціни (із змінами та доповненнями) з урахуван</w:t>
      </w:r>
      <w:r w:rsidR="0068308E" w:rsidRPr="008C6F6D">
        <w:rPr>
          <w:b/>
          <w:color w:val="000000"/>
          <w:sz w:val="22"/>
          <w:szCs w:val="22"/>
          <w:lang w:val="uk-UA"/>
        </w:rPr>
        <w:t>ням всіх видів та обсягів робіт</w:t>
      </w:r>
      <w:r w:rsidRPr="008C6F6D">
        <w:rPr>
          <w:b/>
          <w:color w:val="000000"/>
          <w:sz w:val="22"/>
          <w:szCs w:val="22"/>
          <w:lang w:val="uk-UA"/>
        </w:rPr>
        <w:t xml:space="preserve">, що повинні бути виконані. Ціна пропозиції повинна включати всі витрати Учасника, зокрема сплату податків і зборів, що сплачуються або мають бути сплачені, вартість матеріалів, страхування, інші витрати. Виконання </w:t>
      </w:r>
      <w:r w:rsidR="0068308E" w:rsidRPr="008C6F6D">
        <w:rPr>
          <w:b/>
          <w:color w:val="000000"/>
          <w:sz w:val="22"/>
          <w:szCs w:val="22"/>
          <w:lang w:val="uk-UA"/>
        </w:rPr>
        <w:t xml:space="preserve">робіт </w:t>
      </w:r>
      <w:r w:rsidRPr="008C6F6D">
        <w:rPr>
          <w:b/>
          <w:color w:val="000000"/>
          <w:sz w:val="22"/>
          <w:szCs w:val="22"/>
          <w:lang w:val="uk-UA"/>
        </w:rPr>
        <w:t xml:space="preserve">здійснюється з матеріалів </w:t>
      </w:r>
      <w:r w:rsidR="0068308E" w:rsidRPr="008C6F6D">
        <w:rPr>
          <w:b/>
          <w:color w:val="000000"/>
          <w:sz w:val="22"/>
          <w:szCs w:val="22"/>
          <w:lang w:val="uk-UA"/>
        </w:rPr>
        <w:t>підрядника</w:t>
      </w:r>
      <w:r w:rsidRPr="008C6F6D">
        <w:rPr>
          <w:b/>
          <w:color w:val="000000"/>
          <w:sz w:val="22"/>
          <w:szCs w:val="22"/>
          <w:lang w:val="uk-UA"/>
        </w:rPr>
        <w:t xml:space="preserve">. Використовувані матеріали і обладнання повинні відповідати кошторисній документації, державним стандартам і технічним умовам. Підрядник виконує усі види </w:t>
      </w:r>
      <w:r w:rsidR="0068308E" w:rsidRPr="008C6F6D">
        <w:rPr>
          <w:b/>
          <w:color w:val="000000"/>
          <w:sz w:val="22"/>
          <w:szCs w:val="22"/>
          <w:lang w:val="uk-UA"/>
        </w:rPr>
        <w:t xml:space="preserve">робіт </w:t>
      </w:r>
      <w:r w:rsidRPr="008C6F6D">
        <w:rPr>
          <w:b/>
          <w:color w:val="000000"/>
          <w:sz w:val="22"/>
          <w:szCs w:val="22"/>
          <w:lang w:val="uk-UA"/>
        </w:rPr>
        <w:t xml:space="preserve">згідно технічних вимог та відповідно до вимог Кошторисних норм України "Настанови з визначення вартості будівництва" затвердженої Наказом Міністерства розвитку громад та територій України 01 листопада 2021 року № 281. </w:t>
      </w:r>
    </w:p>
    <w:p w:rsidR="0068308E" w:rsidRPr="009270B9" w:rsidRDefault="0068308E" w:rsidP="008C6F6D">
      <w:pPr>
        <w:widowControl/>
        <w:suppressAutoHyphens w:val="0"/>
        <w:jc w:val="both"/>
        <w:rPr>
          <w:b/>
          <w:sz w:val="22"/>
          <w:szCs w:val="22"/>
          <w:lang w:val="uk-UA"/>
        </w:rPr>
      </w:pPr>
      <w:r w:rsidRPr="008C6F6D">
        <w:rPr>
          <w:b/>
          <w:sz w:val="22"/>
          <w:szCs w:val="22"/>
          <w:lang w:val="uk-UA"/>
        </w:rPr>
        <w:t xml:space="preserve">Ціна пропозиції учасника процедури закупівлі (договірна ціна) формується на підставі вартості будівельних робіт, до складу якої включаються прямі, загально-виробничі та інші витрати на будівництво об’єкта, прибуток, кошти на покриття адміністративних витрат будівельних організацій, кошти на покриття ризиків у випадках, передбачених у пункті 4.40 Настанови з визначення вартості будівництва, затвердженої Наказом Міністерства розвитку громад та територій України від 01.11.2021  № 281, кошти на покриття додаткових витрат, пов’язаних з інфляційними процесами, кошти на сплату податків, зборів, обов’язкових платежів. </w:t>
      </w:r>
      <w:r w:rsidRPr="009270B9">
        <w:rPr>
          <w:b/>
          <w:sz w:val="22"/>
          <w:szCs w:val="22"/>
          <w:lang w:val="uk-UA"/>
        </w:rPr>
        <w:t>Розмір</w:t>
      </w:r>
      <w:r w:rsidR="00B90519">
        <w:rPr>
          <w:b/>
          <w:sz w:val="22"/>
          <w:szCs w:val="22"/>
          <w:lang w:val="uk-UA"/>
        </w:rPr>
        <w:t xml:space="preserve"> </w:t>
      </w:r>
      <w:r w:rsidRPr="009270B9">
        <w:rPr>
          <w:b/>
          <w:sz w:val="22"/>
          <w:szCs w:val="22"/>
          <w:lang w:val="uk-UA"/>
        </w:rPr>
        <w:t>витрат і коштів на покриття</w:t>
      </w:r>
      <w:r w:rsidR="00B90519">
        <w:rPr>
          <w:b/>
          <w:sz w:val="22"/>
          <w:szCs w:val="22"/>
          <w:lang w:val="uk-UA"/>
        </w:rPr>
        <w:t xml:space="preserve"> </w:t>
      </w:r>
      <w:r w:rsidRPr="009270B9">
        <w:rPr>
          <w:b/>
          <w:sz w:val="22"/>
          <w:szCs w:val="22"/>
          <w:lang w:val="uk-UA"/>
        </w:rPr>
        <w:t>ризиків, визначаєтьс</w:t>
      </w:r>
      <w:r w:rsidR="00B90519">
        <w:rPr>
          <w:b/>
          <w:sz w:val="22"/>
          <w:szCs w:val="22"/>
          <w:lang w:val="uk-UA"/>
        </w:rPr>
        <w:t>я у</w:t>
      </w:r>
      <w:r w:rsidRPr="009270B9">
        <w:rPr>
          <w:b/>
          <w:sz w:val="22"/>
          <w:szCs w:val="22"/>
          <w:lang w:val="uk-UA"/>
        </w:rPr>
        <w:t>часником</w:t>
      </w:r>
      <w:r w:rsidR="00B90519">
        <w:rPr>
          <w:b/>
          <w:sz w:val="22"/>
          <w:szCs w:val="22"/>
          <w:lang w:val="uk-UA"/>
        </w:rPr>
        <w:t xml:space="preserve"> </w:t>
      </w:r>
      <w:r w:rsidRPr="009270B9">
        <w:rPr>
          <w:b/>
          <w:sz w:val="22"/>
          <w:szCs w:val="22"/>
          <w:lang w:val="uk-UA"/>
        </w:rPr>
        <w:t>самостійно.</w:t>
      </w:r>
    </w:p>
    <w:p w:rsidR="000223E0" w:rsidRPr="00B90519" w:rsidRDefault="000223E0" w:rsidP="008C6F6D">
      <w:pPr>
        <w:pStyle w:val="ab"/>
        <w:spacing w:before="0" w:beforeAutospacing="0" w:after="0" w:afterAutospacing="0"/>
        <w:jc w:val="both"/>
        <w:rPr>
          <w:b/>
          <w:color w:val="000000"/>
          <w:sz w:val="22"/>
          <w:szCs w:val="22"/>
          <w:lang w:val="uk-UA"/>
        </w:rPr>
      </w:pPr>
      <w:r w:rsidRPr="008C6F6D">
        <w:rPr>
          <w:b/>
          <w:color w:val="000000"/>
          <w:sz w:val="22"/>
          <w:szCs w:val="22"/>
          <w:lang w:val="uk-UA"/>
        </w:rPr>
        <w:t>Під час виконанн</w:t>
      </w:r>
      <w:r w:rsidR="008A4D48">
        <w:rPr>
          <w:b/>
          <w:color w:val="000000"/>
          <w:sz w:val="22"/>
          <w:szCs w:val="22"/>
          <w:lang w:val="uk-UA"/>
        </w:rPr>
        <w:t xml:space="preserve">я договору про закупівлю підрядник </w:t>
      </w:r>
      <w:r w:rsidRPr="008C6F6D">
        <w:rPr>
          <w:b/>
          <w:color w:val="000000"/>
          <w:sz w:val="22"/>
          <w:szCs w:val="22"/>
          <w:lang w:val="uk-UA"/>
        </w:rPr>
        <w:t xml:space="preserve"> зобов’язується дотримуватись передбачених чинним законодавством вимог щодо застосування заходів із захисту довкілля, в тому числі тих, що </w:t>
      </w:r>
      <w:r w:rsidRPr="00B90519">
        <w:rPr>
          <w:b/>
          <w:color w:val="000000"/>
          <w:sz w:val="22"/>
          <w:szCs w:val="22"/>
          <w:lang w:val="uk-UA"/>
        </w:rPr>
        <w:t>передбачені згідно Закону України «Про охорону навколишнього природного середовища», Закону України «Про відходи». У роботі використовувати тільки сертифіковані матеріали та вироби, погоджені із Замовником.</w:t>
      </w:r>
    </w:p>
    <w:p w:rsidR="000223E0" w:rsidRPr="00B90519" w:rsidRDefault="000223E0" w:rsidP="008C6F6D">
      <w:pPr>
        <w:jc w:val="both"/>
        <w:rPr>
          <w:sz w:val="22"/>
          <w:szCs w:val="22"/>
        </w:rPr>
      </w:pPr>
      <w:r w:rsidRPr="00B90519">
        <w:rPr>
          <w:sz w:val="22"/>
          <w:szCs w:val="22"/>
        </w:rPr>
        <w:t xml:space="preserve">11. Строк </w:t>
      </w:r>
      <w:r w:rsidR="00B3545B" w:rsidRPr="00B90519">
        <w:rPr>
          <w:sz w:val="22"/>
          <w:szCs w:val="22"/>
          <w:lang w:val="uk-UA"/>
        </w:rPr>
        <w:t>виконання робіт</w:t>
      </w:r>
      <w:r w:rsidRPr="00B90519">
        <w:rPr>
          <w:sz w:val="22"/>
          <w:szCs w:val="22"/>
        </w:rPr>
        <w:t xml:space="preserve">: </w:t>
      </w:r>
      <w:r w:rsidRPr="00B90519">
        <w:rPr>
          <w:b/>
          <w:bCs/>
          <w:color w:val="000000"/>
          <w:sz w:val="22"/>
          <w:szCs w:val="22"/>
        </w:rPr>
        <w:t xml:space="preserve">до </w:t>
      </w:r>
      <w:r w:rsidR="00B3545B" w:rsidRPr="00B90519">
        <w:rPr>
          <w:b/>
          <w:bCs/>
          <w:color w:val="000000"/>
          <w:sz w:val="22"/>
          <w:szCs w:val="22"/>
          <w:lang w:val="uk-UA"/>
        </w:rPr>
        <w:t>31</w:t>
      </w:r>
      <w:r w:rsidRPr="00B90519">
        <w:rPr>
          <w:b/>
          <w:bCs/>
          <w:color w:val="000000"/>
          <w:sz w:val="22"/>
          <w:szCs w:val="22"/>
        </w:rPr>
        <w:t>.</w:t>
      </w:r>
      <w:r w:rsidR="00B90519">
        <w:rPr>
          <w:b/>
          <w:bCs/>
          <w:color w:val="000000"/>
          <w:sz w:val="22"/>
          <w:szCs w:val="22"/>
          <w:lang w:val="uk-UA"/>
        </w:rPr>
        <w:t>07</w:t>
      </w:r>
      <w:r w:rsidRPr="00B90519">
        <w:rPr>
          <w:b/>
          <w:bCs/>
          <w:color w:val="000000"/>
          <w:sz w:val="22"/>
          <w:szCs w:val="22"/>
        </w:rPr>
        <w:t>.202</w:t>
      </w:r>
      <w:r w:rsidR="00B90519">
        <w:rPr>
          <w:b/>
          <w:bCs/>
          <w:color w:val="000000"/>
          <w:sz w:val="22"/>
          <w:szCs w:val="22"/>
          <w:lang w:val="uk-UA"/>
        </w:rPr>
        <w:t>6</w:t>
      </w:r>
      <w:r w:rsidRPr="00B90519">
        <w:rPr>
          <w:b/>
          <w:bCs/>
          <w:color w:val="000000"/>
          <w:sz w:val="22"/>
          <w:szCs w:val="22"/>
        </w:rPr>
        <w:t xml:space="preserve"> року</w:t>
      </w:r>
    </w:p>
    <w:p w:rsidR="000223E0" w:rsidRPr="00B90519" w:rsidRDefault="000223E0" w:rsidP="008C6F6D">
      <w:pPr>
        <w:jc w:val="both"/>
        <w:rPr>
          <w:sz w:val="22"/>
          <w:szCs w:val="22"/>
        </w:rPr>
      </w:pPr>
      <w:r w:rsidRPr="00B90519">
        <w:rPr>
          <w:sz w:val="22"/>
          <w:szCs w:val="22"/>
        </w:rPr>
        <w:t xml:space="preserve">12. </w:t>
      </w:r>
      <w:proofErr w:type="spellStart"/>
      <w:r w:rsidRPr="00B90519">
        <w:rPr>
          <w:sz w:val="22"/>
          <w:szCs w:val="22"/>
        </w:rPr>
        <w:t>Очікувана</w:t>
      </w:r>
      <w:proofErr w:type="spellEnd"/>
      <w:r w:rsidR="00B90519" w:rsidRPr="00B90519">
        <w:rPr>
          <w:sz w:val="22"/>
          <w:szCs w:val="22"/>
          <w:lang w:val="uk-UA"/>
        </w:rPr>
        <w:t xml:space="preserve"> </w:t>
      </w:r>
      <w:proofErr w:type="spellStart"/>
      <w:r w:rsidRPr="00B90519">
        <w:rPr>
          <w:sz w:val="22"/>
          <w:szCs w:val="22"/>
        </w:rPr>
        <w:t>вартість</w:t>
      </w:r>
      <w:proofErr w:type="spellEnd"/>
      <w:r w:rsidRPr="00B90519">
        <w:rPr>
          <w:sz w:val="22"/>
          <w:szCs w:val="22"/>
        </w:rPr>
        <w:t xml:space="preserve"> предмета </w:t>
      </w:r>
      <w:proofErr w:type="spellStart"/>
      <w:r w:rsidRPr="00B90519">
        <w:rPr>
          <w:sz w:val="22"/>
          <w:szCs w:val="22"/>
        </w:rPr>
        <w:t>закупівлі</w:t>
      </w:r>
      <w:proofErr w:type="spellEnd"/>
      <w:r w:rsidRPr="00B90519">
        <w:rPr>
          <w:sz w:val="22"/>
          <w:szCs w:val="22"/>
        </w:rPr>
        <w:t>:</w:t>
      </w:r>
      <w:r w:rsidR="00B90519" w:rsidRPr="00B90519">
        <w:rPr>
          <w:sz w:val="22"/>
          <w:szCs w:val="22"/>
          <w:lang w:val="uk-UA"/>
        </w:rPr>
        <w:t xml:space="preserve"> </w:t>
      </w:r>
      <w:r w:rsidR="00B90519" w:rsidRPr="00B90519">
        <w:rPr>
          <w:rFonts w:ascii="Arial" w:hAnsi="Arial" w:cs="Arial"/>
          <w:color w:val="333333"/>
          <w:sz w:val="20"/>
          <w:szCs w:val="20"/>
          <w:bdr w:val="none" w:sz="0" w:space="0" w:color="auto" w:frame="1"/>
          <w:shd w:val="clear" w:color="auto" w:fill="FFFFFF"/>
        </w:rPr>
        <w:t xml:space="preserve">3 545 911,20 </w:t>
      </w:r>
      <w:proofErr w:type="spellStart"/>
      <w:r w:rsidR="00B90519" w:rsidRPr="00B90519">
        <w:rPr>
          <w:rFonts w:ascii="Arial" w:hAnsi="Arial" w:cs="Arial"/>
          <w:color w:val="333333"/>
          <w:sz w:val="20"/>
          <w:szCs w:val="20"/>
          <w:bdr w:val="none" w:sz="0" w:space="0" w:color="auto" w:frame="1"/>
          <w:shd w:val="clear" w:color="auto" w:fill="FFFFFF"/>
        </w:rPr>
        <w:t>грн</w:t>
      </w:r>
      <w:proofErr w:type="spellEnd"/>
      <w:r w:rsidR="00B90519" w:rsidRPr="00B90519">
        <w:rPr>
          <w:rFonts w:ascii="Arial" w:hAnsi="Arial" w:cs="Arial"/>
          <w:color w:val="333333"/>
          <w:sz w:val="20"/>
          <w:szCs w:val="20"/>
          <w:shd w:val="clear" w:color="auto" w:fill="FFFFFF"/>
        </w:rPr>
        <w:t> </w:t>
      </w:r>
      <w:r w:rsidR="00B90519" w:rsidRPr="00B90519">
        <w:rPr>
          <w:rFonts w:ascii="Arial" w:hAnsi="Arial" w:cs="Arial"/>
          <w:color w:val="333333"/>
          <w:sz w:val="20"/>
          <w:szCs w:val="20"/>
          <w:bdr w:val="none" w:sz="0" w:space="0" w:color="auto" w:frame="1"/>
          <w:shd w:val="clear" w:color="auto" w:fill="FFFFFF"/>
        </w:rPr>
        <w:t>з ПДВ</w:t>
      </w:r>
      <w:r w:rsidR="00B90519" w:rsidRPr="00B90519">
        <w:rPr>
          <w:rFonts w:ascii="Arial" w:hAnsi="Arial" w:cs="Arial"/>
          <w:color w:val="333333"/>
          <w:sz w:val="20"/>
          <w:szCs w:val="20"/>
          <w:bdr w:val="none" w:sz="0" w:space="0" w:color="auto" w:frame="1"/>
          <w:shd w:val="clear" w:color="auto" w:fill="FFFFFF"/>
          <w:lang w:val="uk-UA"/>
        </w:rPr>
        <w:t xml:space="preserve"> </w:t>
      </w:r>
      <w:r w:rsidRPr="00B90519">
        <w:rPr>
          <w:b/>
          <w:bCs/>
          <w:sz w:val="22"/>
          <w:szCs w:val="22"/>
        </w:rPr>
        <w:t>грн. (</w:t>
      </w:r>
      <w:r w:rsidR="00B90519" w:rsidRPr="00B90519">
        <w:rPr>
          <w:b/>
          <w:bCs/>
          <w:sz w:val="22"/>
          <w:szCs w:val="22"/>
          <w:lang w:val="uk-UA"/>
        </w:rPr>
        <w:t>Три</w:t>
      </w:r>
      <w:r w:rsidRPr="00B90519">
        <w:rPr>
          <w:b/>
          <w:bCs/>
          <w:sz w:val="22"/>
          <w:szCs w:val="22"/>
          <w:lang w:val="uk-UA"/>
        </w:rPr>
        <w:t xml:space="preserve"> мільйон</w:t>
      </w:r>
      <w:r w:rsidR="0068308E" w:rsidRPr="00B90519">
        <w:rPr>
          <w:b/>
          <w:bCs/>
          <w:sz w:val="22"/>
          <w:szCs w:val="22"/>
          <w:lang w:val="uk-UA"/>
        </w:rPr>
        <w:t xml:space="preserve">и </w:t>
      </w:r>
      <w:r w:rsidR="00B90519" w:rsidRPr="00B90519">
        <w:rPr>
          <w:b/>
          <w:bCs/>
          <w:sz w:val="22"/>
          <w:szCs w:val="22"/>
          <w:lang w:val="uk-UA"/>
        </w:rPr>
        <w:t xml:space="preserve">п’ятсот сорок п’ять тисяч дев’ятсот одинадцять гривень 20 </w:t>
      </w:r>
      <w:proofErr w:type="spellStart"/>
      <w:proofErr w:type="gramStart"/>
      <w:r w:rsidRPr="00B90519">
        <w:rPr>
          <w:b/>
          <w:bCs/>
          <w:sz w:val="22"/>
          <w:szCs w:val="22"/>
        </w:rPr>
        <w:t>копійок</w:t>
      </w:r>
      <w:proofErr w:type="spellEnd"/>
      <w:r w:rsidRPr="00B90519">
        <w:rPr>
          <w:b/>
          <w:bCs/>
          <w:sz w:val="22"/>
          <w:szCs w:val="22"/>
        </w:rPr>
        <w:t>)</w:t>
      </w:r>
      <w:r w:rsidRPr="00B90519">
        <w:rPr>
          <w:b/>
          <w:bCs/>
          <w:color w:val="000000"/>
          <w:sz w:val="22"/>
          <w:szCs w:val="22"/>
        </w:rPr>
        <w:t>(</w:t>
      </w:r>
      <w:proofErr w:type="gramEnd"/>
      <w:r w:rsidRPr="00B90519">
        <w:rPr>
          <w:b/>
          <w:bCs/>
          <w:color w:val="000000"/>
          <w:sz w:val="22"/>
          <w:szCs w:val="22"/>
        </w:rPr>
        <w:t>з ПДВ)</w:t>
      </w:r>
    </w:p>
    <w:p w:rsidR="00B90519" w:rsidRDefault="000223E0" w:rsidP="00B90519">
      <w:pPr>
        <w:jc w:val="both"/>
        <w:rPr>
          <w:b/>
          <w:sz w:val="22"/>
          <w:szCs w:val="22"/>
          <w:shd w:val="clear" w:color="auto" w:fill="FFFFFF"/>
          <w:lang w:val="uk-UA"/>
        </w:rPr>
      </w:pPr>
      <w:r w:rsidRPr="00B90519">
        <w:rPr>
          <w:sz w:val="22"/>
          <w:szCs w:val="22"/>
        </w:rPr>
        <w:t xml:space="preserve">13. </w:t>
      </w:r>
      <w:proofErr w:type="spellStart"/>
      <w:r w:rsidRPr="00B90519">
        <w:rPr>
          <w:sz w:val="22"/>
          <w:szCs w:val="22"/>
        </w:rPr>
        <w:t>Обґрунтування</w:t>
      </w:r>
      <w:proofErr w:type="spellEnd"/>
      <w:r w:rsidRPr="00B90519">
        <w:rPr>
          <w:sz w:val="22"/>
          <w:szCs w:val="22"/>
          <w:lang w:val="uk-UA"/>
        </w:rPr>
        <w:t xml:space="preserve">розміру бюджетного призначення та </w:t>
      </w:r>
      <w:proofErr w:type="spellStart"/>
      <w:r w:rsidRPr="00B90519">
        <w:rPr>
          <w:sz w:val="22"/>
          <w:szCs w:val="22"/>
        </w:rPr>
        <w:t>очікуваноївартості</w:t>
      </w:r>
      <w:proofErr w:type="spellEnd"/>
      <w:r w:rsidRPr="00B90519">
        <w:rPr>
          <w:sz w:val="22"/>
          <w:szCs w:val="22"/>
        </w:rPr>
        <w:t xml:space="preserve"> предмета </w:t>
      </w:r>
      <w:proofErr w:type="spellStart"/>
      <w:r w:rsidRPr="00B90519">
        <w:rPr>
          <w:sz w:val="22"/>
          <w:szCs w:val="22"/>
        </w:rPr>
        <w:t>закупівлі</w:t>
      </w:r>
      <w:proofErr w:type="spellEnd"/>
      <w:r w:rsidRPr="00B90519">
        <w:rPr>
          <w:sz w:val="22"/>
          <w:szCs w:val="22"/>
        </w:rPr>
        <w:t>:</w:t>
      </w:r>
      <w:r w:rsidR="00B90519" w:rsidRPr="00B90519">
        <w:rPr>
          <w:sz w:val="22"/>
          <w:szCs w:val="22"/>
          <w:lang w:val="uk-UA"/>
        </w:rPr>
        <w:t xml:space="preserve"> </w:t>
      </w:r>
      <w:r w:rsidRPr="00B90519">
        <w:rPr>
          <w:b/>
          <w:sz w:val="22"/>
          <w:szCs w:val="22"/>
          <w:shd w:val="clear" w:color="auto" w:fill="FFFFFF"/>
          <w:lang w:val="uk-UA"/>
        </w:rPr>
        <w:t>Р</w:t>
      </w:r>
      <w:proofErr w:type="spellStart"/>
      <w:r w:rsidRPr="00B90519">
        <w:rPr>
          <w:b/>
          <w:sz w:val="22"/>
          <w:szCs w:val="22"/>
          <w:shd w:val="clear" w:color="auto" w:fill="FFFFFF"/>
        </w:rPr>
        <w:t>озмір</w:t>
      </w:r>
      <w:proofErr w:type="spellEnd"/>
      <w:r w:rsidRPr="00B90519">
        <w:rPr>
          <w:b/>
          <w:sz w:val="22"/>
          <w:szCs w:val="22"/>
          <w:shd w:val="clear" w:color="auto" w:fill="FFFFFF"/>
        </w:rPr>
        <w:t xml:space="preserve"> бюджетного </w:t>
      </w:r>
      <w:proofErr w:type="spellStart"/>
      <w:r w:rsidRPr="00B90519">
        <w:rPr>
          <w:b/>
          <w:sz w:val="22"/>
          <w:szCs w:val="22"/>
          <w:shd w:val="clear" w:color="auto" w:fill="FFFFFF"/>
        </w:rPr>
        <w:t>призначення</w:t>
      </w:r>
      <w:proofErr w:type="spellEnd"/>
      <w:r w:rsidR="009270B9" w:rsidRPr="00B90519">
        <w:rPr>
          <w:b/>
          <w:sz w:val="22"/>
          <w:szCs w:val="22"/>
          <w:shd w:val="clear" w:color="auto" w:fill="FFFFFF"/>
          <w:lang w:val="uk-UA"/>
        </w:rPr>
        <w:t xml:space="preserve"> </w:t>
      </w:r>
      <w:proofErr w:type="spellStart"/>
      <w:r w:rsidRPr="00B90519">
        <w:rPr>
          <w:b/>
          <w:sz w:val="22"/>
          <w:szCs w:val="22"/>
          <w:shd w:val="clear" w:color="auto" w:fill="FFFFFF"/>
        </w:rPr>
        <w:t>визначений</w:t>
      </w:r>
      <w:proofErr w:type="spellEnd"/>
      <w:r w:rsidR="009270B9" w:rsidRPr="00B90519">
        <w:rPr>
          <w:b/>
          <w:sz w:val="22"/>
          <w:szCs w:val="22"/>
          <w:shd w:val="clear" w:color="auto" w:fill="FFFFFF"/>
          <w:lang w:val="uk-UA"/>
        </w:rPr>
        <w:t xml:space="preserve"> </w:t>
      </w:r>
      <w:r w:rsidRPr="00B90519">
        <w:rPr>
          <w:b/>
          <w:sz w:val="22"/>
          <w:szCs w:val="22"/>
          <w:shd w:val="clear" w:color="auto" w:fill="FFFFFF"/>
          <w:lang w:val="uk-UA"/>
        </w:rPr>
        <w:t xml:space="preserve">згідно з </w:t>
      </w:r>
      <w:proofErr w:type="spellStart"/>
      <w:r w:rsidRPr="00B90519">
        <w:rPr>
          <w:b/>
          <w:sz w:val="22"/>
          <w:szCs w:val="22"/>
          <w:shd w:val="clear" w:color="auto" w:fill="FFFFFF"/>
        </w:rPr>
        <w:t>варт</w:t>
      </w:r>
      <w:proofErr w:type="spellEnd"/>
      <w:r w:rsidRPr="00B90519">
        <w:rPr>
          <w:b/>
          <w:sz w:val="22"/>
          <w:szCs w:val="22"/>
          <w:shd w:val="clear" w:color="auto" w:fill="FFFFFF"/>
          <w:lang w:val="uk-UA"/>
        </w:rPr>
        <w:t>і</w:t>
      </w:r>
      <w:proofErr w:type="spellStart"/>
      <w:r w:rsidRPr="00B90519">
        <w:rPr>
          <w:b/>
          <w:sz w:val="22"/>
          <w:szCs w:val="22"/>
          <w:shd w:val="clear" w:color="auto" w:fill="FFFFFF"/>
        </w:rPr>
        <w:t>ст</w:t>
      </w:r>
      <w:proofErr w:type="spellEnd"/>
      <w:r w:rsidRPr="00B90519">
        <w:rPr>
          <w:b/>
          <w:sz w:val="22"/>
          <w:szCs w:val="22"/>
          <w:shd w:val="clear" w:color="auto" w:fill="FFFFFF"/>
          <w:lang w:val="uk-UA"/>
        </w:rPr>
        <w:t xml:space="preserve">ю </w:t>
      </w:r>
      <w:r w:rsidR="0068308E" w:rsidRPr="00B90519">
        <w:rPr>
          <w:b/>
          <w:sz w:val="22"/>
          <w:szCs w:val="22"/>
          <w:shd w:val="clear" w:color="auto" w:fill="FFFFFF"/>
          <w:lang w:val="uk-UA"/>
        </w:rPr>
        <w:t>робіт</w:t>
      </w:r>
      <w:r w:rsidRPr="00B90519">
        <w:rPr>
          <w:b/>
          <w:sz w:val="22"/>
          <w:szCs w:val="22"/>
          <w:shd w:val="clear" w:color="auto" w:fill="FFFFFF"/>
          <w:lang w:val="uk-UA"/>
        </w:rPr>
        <w:t>, визначеною в ПКД</w:t>
      </w:r>
      <w:r w:rsidRPr="00B90519">
        <w:rPr>
          <w:b/>
          <w:sz w:val="22"/>
          <w:szCs w:val="22"/>
          <w:shd w:val="clear" w:color="auto" w:fill="FFFFFF"/>
        </w:rPr>
        <w:t xml:space="preserve"> та </w:t>
      </w:r>
      <w:proofErr w:type="spellStart"/>
      <w:r w:rsidRPr="00B90519">
        <w:rPr>
          <w:b/>
          <w:sz w:val="22"/>
          <w:szCs w:val="22"/>
          <w:shd w:val="clear" w:color="auto" w:fill="FFFFFF"/>
        </w:rPr>
        <w:t>відповідно</w:t>
      </w:r>
      <w:proofErr w:type="spellEnd"/>
      <w:r w:rsidRPr="00B90519">
        <w:rPr>
          <w:b/>
          <w:sz w:val="22"/>
          <w:szCs w:val="22"/>
          <w:shd w:val="clear" w:color="auto" w:fill="FFFFFF"/>
        </w:rPr>
        <w:t xml:space="preserve"> до </w:t>
      </w:r>
      <w:proofErr w:type="spellStart"/>
      <w:r w:rsidRPr="00B90519">
        <w:rPr>
          <w:b/>
          <w:sz w:val="22"/>
          <w:szCs w:val="22"/>
          <w:shd w:val="clear" w:color="auto" w:fill="FFFFFF"/>
        </w:rPr>
        <w:t>наявних</w:t>
      </w:r>
      <w:proofErr w:type="spellEnd"/>
      <w:r w:rsidR="009270B9" w:rsidRPr="00B90519">
        <w:rPr>
          <w:b/>
          <w:sz w:val="22"/>
          <w:szCs w:val="22"/>
          <w:shd w:val="clear" w:color="auto" w:fill="FFFFFF"/>
          <w:lang w:val="uk-UA"/>
        </w:rPr>
        <w:t xml:space="preserve"> </w:t>
      </w:r>
      <w:proofErr w:type="spellStart"/>
      <w:r w:rsidRPr="00B90519">
        <w:rPr>
          <w:b/>
          <w:sz w:val="22"/>
          <w:szCs w:val="22"/>
          <w:shd w:val="clear" w:color="auto" w:fill="FFFFFF"/>
        </w:rPr>
        <w:t>коштів</w:t>
      </w:r>
      <w:proofErr w:type="spellEnd"/>
      <w:r w:rsidRPr="00B90519">
        <w:rPr>
          <w:b/>
          <w:sz w:val="22"/>
          <w:szCs w:val="22"/>
          <w:shd w:val="clear" w:color="auto" w:fill="FFFFFF"/>
        </w:rPr>
        <w:t xml:space="preserve"> у </w:t>
      </w:r>
      <w:proofErr w:type="spellStart"/>
      <w:r w:rsidRPr="00B90519">
        <w:rPr>
          <w:b/>
          <w:sz w:val="22"/>
          <w:szCs w:val="22"/>
          <w:shd w:val="clear" w:color="auto" w:fill="FFFFFF"/>
        </w:rPr>
        <w:t>кошторисі</w:t>
      </w:r>
      <w:proofErr w:type="spellEnd"/>
      <w:r w:rsidRPr="00B90519">
        <w:rPr>
          <w:b/>
          <w:sz w:val="22"/>
          <w:szCs w:val="22"/>
          <w:shd w:val="clear" w:color="auto" w:fill="FFFFFF"/>
        </w:rPr>
        <w:t xml:space="preserve"> на </w:t>
      </w:r>
      <w:proofErr w:type="spellStart"/>
      <w:r w:rsidRPr="00B90519">
        <w:rPr>
          <w:b/>
          <w:sz w:val="22"/>
          <w:szCs w:val="22"/>
          <w:shd w:val="clear" w:color="auto" w:fill="FFFFFF"/>
        </w:rPr>
        <w:t>закупівлю</w:t>
      </w:r>
      <w:proofErr w:type="spellEnd"/>
      <w:r w:rsidR="009270B9" w:rsidRPr="00B90519">
        <w:rPr>
          <w:b/>
          <w:sz w:val="22"/>
          <w:szCs w:val="22"/>
          <w:shd w:val="clear" w:color="auto" w:fill="FFFFFF"/>
          <w:lang w:val="uk-UA"/>
        </w:rPr>
        <w:t xml:space="preserve"> </w:t>
      </w:r>
      <w:r w:rsidR="0068308E" w:rsidRPr="00B90519">
        <w:rPr>
          <w:b/>
          <w:sz w:val="22"/>
          <w:szCs w:val="22"/>
          <w:shd w:val="clear" w:color="auto" w:fill="FFFFFF"/>
          <w:lang w:val="uk-UA"/>
        </w:rPr>
        <w:t>робіт</w:t>
      </w:r>
      <w:r w:rsidRPr="00B90519">
        <w:rPr>
          <w:b/>
          <w:sz w:val="22"/>
          <w:szCs w:val="22"/>
          <w:shd w:val="clear" w:color="auto" w:fill="FFFFFF"/>
          <w:lang w:val="uk-UA"/>
        </w:rPr>
        <w:t>.</w:t>
      </w:r>
      <w:bookmarkStart w:id="0" w:name="_GoBack"/>
      <w:bookmarkEnd w:id="0"/>
    </w:p>
    <w:sectPr w:rsidR="00B90519" w:rsidSect="008C6F6D">
      <w:footerReference w:type="default" r:id="rId10"/>
      <w:footnotePr>
        <w:pos w:val="beneathText"/>
      </w:footnotePr>
      <w:pgSz w:w="11905" w:h="16837"/>
      <w:pgMar w:top="284" w:right="357" w:bottom="142" w:left="873"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1F9" w:rsidRDefault="009661F9" w:rsidP="00E17930">
      <w:r>
        <w:separator/>
      </w:r>
    </w:p>
  </w:endnote>
  <w:endnote w:type="continuationSeparator" w:id="0">
    <w:p w:rsidR="009661F9" w:rsidRDefault="009661F9" w:rsidP="00E1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B2" w:rsidRDefault="00D64EB2">
    <w:pPr>
      <w:pStyle w:val="a3"/>
      <w:jc w:val="right"/>
    </w:pPr>
  </w:p>
  <w:p w:rsidR="00D64EB2" w:rsidRDefault="00D64EB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1F9" w:rsidRDefault="009661F9" w:rsidP="00E17930">
      <w:r>
        <w:separator/>
      </w:r>
    </w:p>
  </w:footnote>
  <w:footnote w:type="continuationSeparator" w:id="0">
    <w:p w:rsidR="009661F9" w:rsidRDefault="009661F9" w:rsidP="00E179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813B0"/>
    <w:multiLevelType w:val="multilevel"/>
    <w:tmpl w:val="FB28EA70"/>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24CF6566"/>
    <w:multiLevelType w:val="multilevel"/>
    <w:tmpl w:val="FFFFFFFF"/>
    <w:lvl w:ilvl="0">
      <w:start w:val="1"/>
      <w:numFmt w:val="decimal"/>
      <w:lvlText w:val="%1."/>
      <w:lvlJc w:val="left"/>
      <w:pPr>
        <w:ind w:left="360" w:hanging="360"/>
      </w:pPr>
    </w:lvl>
    <w:lvl w:ilvl="1">
      <w:start w:val="1"/>
      <w:numFmt w:val="decimal"/>
      <w:lvlText w:val="3.%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DDD3312"/>
    <w:multiLevelType w:val="hybridMultilevel"/>
    <w:tmpl w:val="EF36A660"/>
    <w:lvl w:ilvl="0" w:tplc="5764F446">
      <w:start w:val="1"/>
      <w:numFmt w:val="decimal"/>
      <w:lvlText w:val="%1."/>
      <w:lvlJc w:val="left"/>
      <w:pPr>
        <w:tabs>
          <w:tab w:val="num" w:pos="720"/>
        </w:tabs>
        <w:ind w:left="720" w:hanging="360"/>
      </w:pPr>
    </w:lvl>
    <w:lvl w:ilvl="1" w:tplc="D586F8DC">
      <w:numFmt w:val="none"/>
      <w:lvlText w:val=""/>
      <w:lvlJc w:val="left"/>
      <w:pPr>
        <w:tabs>
          <w:tab w:val="num" w:pos="360"/>
        </w:tabs>
      </w:pPr>
    </w:lvl>
    <w:lvl w:ilvl="2" w:tplc="CC7A073C">
      <w:numFmt w:val="none"/>
      <w:lvlText w:val=""/>
      <w:lvlJc w:val="left"/>
      <w:pPr>
        <w:tabs>
          <w:tab w:val="num" w:pos="360"/>
        </w:tabs>
      </w:pPr>
    </w:lvl>
    <w:lvl w:ilvl="3" w:tplc="04CEA5E4">
      <w:numFmt w:val="none"/>
      <w:lvlText w:val=""/>
      <w:lvlJc w:val="left"/>
      <w:pPr>
        <w:tabs>
          <w:tab w:val="num" w:pos="360"/>
        </w:tabs>
      </w:pPr>
    </w:lvl>
    <w:lvl w:ilvl="4" w:tplc="BBD20C06">
      <w:numFmt w:val="none"/>
      <w:lvlText w:val=""/>
      <w:lvlJc w:val="left"/>
      <w:pPr>
        <w:tabs>
          <w:tab w:val="num" w:pos="360"/>
        </w:tabs>
      </w:pPr>
    </w:lvl>
    <w:lvl w:ilvl="5" w:tplc="9AAE9318">
      <w:numFmt w:val="none"/>
      <w:lvlText w:val=""/>
      <w:lvlJc w:val="left"/>
      <w:pPr>
        <w:tabs>
          <w:tab w:val="num" w:pos="360"/>
        </w:tabs>
      </w:pPr>
    </w:lvl>
    <w:lvl w:ilvl="6" w:tplc="9BE88F08">
      <w:numFmt w:val="none"/>
      <w:lvlText w:val=""/>
      <w:lvlJc w:val="left"/>
      <w:pPr>
        <w:tabs>
          <w:tab w:val="num" w:pos="360"/>
        </w:tabs>
      </w:pPr>
    </w:lvl>
    <w:lvl w:ilvl="7" w:tplc="CC6857F8">
      <w:numFmt w:val="none"/>
      <w:lvlText w:val=""/>
      <w:lvlJc w:val="left"/>
      <w:pPr>
        <w:tabs>
          <w:tab w:val="num" w:pos="360"/>
        </w:tabs>
      </w:pPr>
    </w:lvl>
    <w:lvl w:ilvl="8" w:tplc="43D47868">
      <w:numFmt w:val="none"/>
      <w:lvlText w:val=""/>
      <w:lvlJc w:val="left"/>
      <w:pPr>
        <w:tabs>
          <w:tab w:val="num" w:pos="360"/>
        </w:tabs>
      </w:pPr>
    </w:lvl>
  </w:abstractNum>
  <w:abstractNum w:abstractNumId="3">
    <w:nsid w:val="69BB76ED"/>
    <w:multiLevelType w:val="hybridMultilevel"/>
    <w:tmpl w:val="454CD55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08"/>
  <w:hyphenationZone w:val="425"/>
  <w:doNotHyphenateCaps/>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2"/>
  </w:compat>
  <w:rsids>
    <w:rsidRoot w:val="00F301FC"/>
    <w:rsid w:val="000223E0"/>
    <w:rsid w:val="00035BE7"/>
    <w:rsid w:val="000417CC"/>
    <w:rsid w:val="00045A74"/>
    <w:rsid w:val="00075C5C"/>
    <w:rsid w:val="00077D97"/>
    <w:rsid w:val="00082DE7"/>
    <w:rsid w:val="00086315"/>
    <w:rsid w:val="00086AED"/>
    <w:rsid w:val="000B2926"/>
    <w:rsid w:val="000B3790"/>
    <w:rsid w:val="000B65FC"/>
    <w:rsid w:val="000C608A"/>
    <w:rsid w:val="000E3645"/>
    <w:rsid w:val="001232E1"/>
    <w:rsid w:val="0014133D"/>
    <w:rsid w:val="00157E99"/>
    <w:rsid w:val="00162D7F"/>
    <w:rsid w:val="00165193"/>
    <w:rsid w:val="00182540"/>
    <w:rsid w:val="00192DFC"/>
    <w:rsid w:val="001F2BB1"/>
    <w:rsid w:val="00217112"/>
    <w:rsid w:val="00232C6A"/>
    <w:rsid w:val="002473AC"/>
    <w:rsid w:val="00254D04"/>
    <w:rsid w:val="002647AC"/>
    <w:rsid w:val="002654C5"/>
    <w:rsid w:val="00290E00"/>
    <w:rsid w:val="00294F47"/>
    <w:rsid w:val="002B5ED4"/>
    <w:rsid w:val="002F2E36"/>
    <w:rsid w:val="00314087"/>
    <w:rsid w:val="003245F7"/>
    <w:rsid w:val="00334247"/>
    <w:rsid w:val="00334BFE"/>
    <w:rsid w:val="00335247"/>
    <w:rsid w:val="00340E2D"/>
    <w:rsid w:val="003507CD"/>
    <w:rsid w:val="00360CED"/>
    <w:rsid w:val="00371173"/>
    <w:rsid w:val="003A09DB"/>
    <w:rsid w:val="003A0B00"/>
    <w:rsid w:val="003A63BC"/>
    <w:rsid w:val="003B20A4"/>
    <w:rsid w:val="003B3B8D"/>
    <w:rsid w:val="003B43A4"/>
    <w:rsid w:val="003E596C"/>
    <w:rsid w:val="003F1588"/>
    <w:rsid w:val="003F3211"/>
    <w:rsid w:val="003F6914"/>
    <w:rsid w:val="00400B3B"/>
    <w:rsid w:val="00401AE2"/>
    <w:rsid w:val="004077C6"/>
    <w:rsid w:val="004257B5"/>
    <w:rsid w:val="004321E7"/>
    <w:rsid w:val="004325BA"/>
    <w:rsid w:val="004A35DB"/>
    <w:rsid w:val="004C640C"/>
    <w:rsid w:val="004C7EBE"/>
    <w:rsid w:val="004F532A"/>
    <w:rsid w:val="004F6892"/>
    <w:rsid w:val="0053253A"/>
    <w:rsid w:val="0054114F"/>
    <w:rsid w:val="00583612"/>
    <w:rsid w:val="005953FA"/>
    <w:rsid w:val="005A7B54"/>
    <w:rsid w:val="005B55FE"/>
    <w:rsid w:val="005C5AAA"/>
    <w:rsid w:val="005D15B0"/>
    <w:rsid w:val="005D3473"/>
    <w:rsid w:val="005D6613"/>
    <w:rsid w:val="005E6515"/>
    <w:rsid w:val="005E6904"/>
    <w:rsid w:val="005F731E"/>
    <w:rsid w:val="00601A97"/>
    <w:rsid w:val="0061581F"/>
    <w:rsid w:val="00623075"/>
    <w:rsid w:val="006241DD"/>
    <w:rsid w:val="006258A3"/>
    <w:rsid w:val="00630D99"/>
    <w:rsid w:val="0063688C"/>
    <w:rsid w:val="00652C59"/>
    <w:rsid w:val="00662B8C"/>
    <w:rsid w:val="0068308E"/>
    <w:rsid w:val="006833EE"/>
    <w:rsid w:val="0068474F"/>
    <w:rsid w:val="00687CFC"/>
    <w:rsid w:val="00694417"/>
    <w:rsid w:val="006B7274"/>
    <w:rsid w:val="006B7865"/>
    <w:rsid w:val="006C7EA2"/>
    <w:rsid w:val="006D02DE"/>
    <w:rsid w:val="006D0F86"/>
    <w:rsid w:val="006D4DFB"/>
    <w:rsid w:val="006E2570"/>
    <w:rsid w:val="006F1373"/>
    <w:rsid w:val="006F152C"/>
    <w:rsid w:val="00741CA3"/>
    <w:rsid w:val="00752700"/>
    <w:rsid w:val="00756E33"/>
    <w:rsid w:val="00777647"/>
    <w:rsid w:val="00786067"/>
    <w:rsid w:val="007A656E"/>
    <w:rsid w:val="007C6488"/>
    <w:rsid w:val="007C76AA"/>
    <w:rsid w:val="007E2639"/>
    <w:rsid w:val="007E44BC"/>
    <w:rsid w:val="007F155F"/>
    <w:rsid w:val="007F2BAE"/>
    <w:rsid w:val="00812CD7"/>
    <w:rsid w:val="00825978"/>
    <w:rsid w:val="0087633F"/>
    <w:rsid w:val="00883594"/>
    <w:rsid w:val="008A4D48"/>
    <w:rsid w:val="008B3063"/>
    <w:rsid w:val="008B66C1"/>
    <w:rsid w:val="008C032E"/>
    <w:rsid w:val="008C47BB"/>
    <w:rsid w:val="008C6F6D"/>
    <w:rsid w:val="00900E6D"/>
    <w:rsid w:val="00901045"/>
    <w:rsid w:val="0090203C"/>
    <w:rsid w:val="00903B4C"/>
    <w:rsid w:val="00910A19"/>
    <w:rsid w:val="009122DA"/>
    <w:rsid w:val="009270B9"/>
    <w:rsid w:val="00936AEA"/>
    <w:rsid w:val="009661F9"/>
    <w:rsid w:val="00986410"/>
    <w:rsid w:val="00990116"/>
    <w:rsid w:val="00994566"/>
    <w:rsid w:val="009A62AC"/>
    <w:rsid w:val="009C01EE"/>
    <w:rsid w:val="009C28D0"/>
    <w:rsid w:val="009D361E"/>
    <w:rsid w:val="00A03F10"/>
    <w:rsid w:val="00A17AF4"/>
    <w:rsid w:val="00A34596"/>
    <w:rsid w:val="00A4168D"/>
    <w:rsid w:val="00A43ABD"/>
    <w:rsid w:val="00A44253"/>
    <w:rsid w:val="00A44E40"/>
    <w:rsid w:val="00A53B66"/>
    <w:rsid w:val="00A86B71"/>
    <w:rsid w:val="00A932A9"/>
    <w:rsid w:val="00AB4299"/>
    <w:rsid w:val="00B173A4"/>
    <w:rsid w:val="00B24DA5"/>
    <w:rsid w:val="00B3545B"/>
    <w:rsid w:val="00B437B8"/>
    <w:rsid w:val="00B518AC"/>
    <w:rsid w:val="00B628CD"/>
    <w:rsid w:val="00B668CB"/>
    <w:rsid w:val="00B90519"/>
    <w:rsid w:val="00BB3359"/>
    <w:rsid w:val="00BB3B78"/>
    <w:rsid w:val="00BB7463"/>
    <w:rsid w:val="00BF4E58"/>
    <w:rsid w:val="00C00716"/>
    <w:rsid w:val="00C00EE5"/>
    <w:rsid w:val="00C03598"/>
    <w:rsid w:val="00C05DFD"/>
    <w:rsid w:val="00C5324C"/>
    <w:rsid w:val="00C61BE0"/>
    <w:rsid w:val="00C743E2"/>
    <w:rsid w:val="00C76926"/>
    <w:rsid w:val="00CA1F80"/>
    <w:rsid w:val="00CA5D70"/>
    <w:rsid w:val="00CB7EFB"/>
    <w:rsid w:val="00CE435D"/>
    <w:rsid w:val="00CF0B21"/>
    <w:rsid w:val="00CF5486"/>
    <w:rsid w:val="00D00CD9"/>
    <w:rsid w:val="00D14805"/>
    <w:rsid w:val="00D2581E"/>
    <w:rsid w:val="00D33995"/>
    <w:rsid w:val="00D37B7A"/>
    <w:rsid w:val="00D414D7"/>
    <w:rsid w:val="00D64EB2"/>
    <w:rsid w:val="00D85FD2"/>
    <w:rsid w:val="00DC2E41"/>
    <w:rsid w:val="00E021DF"/>
    <w:rsid w:val="00E17930"/>
    <w:rsid w:val="00E33A4D"/>
    <w:rsid w:val="00E423FF"/>
    <w:rsid w:val="00E53FDC"/>
    <w:rsid w:val="00E6571A"/>
    <w:rsid w:val="00E73E29"/>
    <w:rsid w:val="00E760CC"/>
    <w:rsid w:val="00E81D3A"/>
    <w:rsid w:val="00E83CE2"/>
    <w:rsid w:val="00EA341B"/>
    <w:rsid w:val="00EE42EF"/>
    <w:rsid w:val="00EE560E"/>
    <w:rsid w:val="00F17B43"/>
    <w:rsid w:val="00F301FC"/>
    <w:rsid w:val="00F363CD"/>
    <w:rsid w:val="00F54104"/>
    <w:rsid w:val="00F67B63"/>
    <w:rsid w:val="00F94B28"/>
    <w:rsid w:val="00F95F44"/>
    <w:rsid w:val="00FA149B"/>
    <w:rsid w:val="00FA3C65"/>
    <w:rsid w:val="00FB0D47"/>
    <w:rsid w:val="00FB34A2"/>
    <w:rsid w:val="00FB7DC5"/>
    <w:rsid w:val="00FD135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1EC1673-DED4-479A-BC31-AEF3FCD56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1EE"/>
    <w:pPr>
      <w:widowControl w:val="0"/>
      <w:suppressAutoHyphens/>
    </w:pPr>
    <w:rPr>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uiPriority w:val="99"/>
    <w:rsid w:val="00986410"/>
    <w:pPr>
      <w:widowControl/>
      <w:suppressAutoHyphens w:val="0"/>
      <w:spacing w:before="100" w:beforeAutospacing="1" w:after="100" w:afterAutospacing="1"/>
    </w:pPr>
    <w:rPr>
      <w:lang w:eastAsia="ru-RU"/>
    </w:rPr>
  </w:style>
  <w:style w:type="paragraph" w:customStyle="1" w:styleId="rvps14">
    <w:name w:val="rvps14"/>
    <w:basedOn w:val="a"/>
    <w:uiPriority w:val="99"/>
    <w:rsid w:val="00986410"/>
    <w:pPr>
      <w:widowControl/>
      <w:suppressAutoHyphens w:val="0"/>
      <w:spacing w:before="100" w:beforeAutospacing="1" w:after="100" w:afterAutospacing="1"/>
    </w:pPr>
    <w:rPr>
      <w:rFonts w:ascii="Calibri" w:hAnsi="Calibri" w:cs="Calibri"/>
      <w:lang w:val="uk-UA"/>
    </w:rPr>
  </w:style>
  <w:style w:type="character" w:customStyle="1" w:styleId="rvts37">
    <w:name w:val="rvts37"/>
    <w:basedOn w:val="a0"/>
    <w:uiPriority w:val="99"/>
    <w:rsid w:val="003245F7"/>
  </w:style>
  <w:style w:type="paragraph" w:styleId="a3">
    <w:name w:val="footer"/>
    <w:basedOn w:val="a"/>
    <w:link w:val="a4"/>
    <w:uiPriority w:val="99"/>
    <w:rsid w:val="009C01EE"/>
    <w:pPr>
      <w:tabs>
        <w:tab w:val="center" w:pos="4677"/>
        <w:tab w:val="right" w:pos="9355"/>
      </w:tabs>
    </w:pPr>
  </w:style>
  <w:style w:type="character" w:customStyle="1" w:styleId="FooterChar">
    <w:name w:val="Footer Char"/>
    <w:basedOn w:val="a0"/>
    <w:uiPriority w:val="99"/>
    <w:semiHidden/>
    <w:locked/>
    <w:rsid w:val="006F1373"/>
    <w:rPr>
      <w:sz w:val="24"/>
      <w:szCs w:val="24"/>
      <w:lang w:val="ru-RU"/>
    </w:rPr>
  </w:style>
  <w:style w:type="character" w:customStyle="1" w:styleId="a4">
    <w:name w:val="Нижний колонтитул Знак"/>
    <w:link w:val="a3"/>
    <w:uiPriority w:val="99"/>
    <w:locked/>
    <w:rsid w:val="009C01EE"/>
    <w:rPr>
      <w:sz w:val="24"/>
      <w:szCs w:val="24"/>
      <w:lang w:val="ru-RU" w:eastAsia="uk-UA"/>
    </w:rPr>
  </w:style>
  <w:style w:type="paragraph" w:styleId="a5">
    <w:name w:val="Subtitle"/>
    <w:basedOn w:val="a"/>
    <w:next w:val="a"/>
    <w:link w:val="a6"/>
    <w:qFormat/>
    <w:locked/>
    <w:rsid w:val="00C76926"/>
    <w:pPr>
      <w:spacing w:after="60"/>
      <w:jc w:val="center"/>
      <w:outlineLvl w:val="1"/>
    </w:pPr>
    <w:rPr>
      <w:rFonts w:ascii="Cambria" w:hAnsi="Cambria"/>
    </w:rPr>
  </w:style>
  <w:style w:type="character" w:customStyle="1" w:styleId="a6">
    <w:name w:val="Подзаголовок Знак"/>
    <w:basedOn w:val="a0"/>
    <w:link w:val="a5"/>
    <w:rsid w:val="00C76926"/>
    <w:rPr>
      <w:rFonts w:ascii="Cambria" w:eastAsia="Times New Roman" w:hAnsi="Cambria" w:cs="Times New Roman"/>
      <w:sz w:val="24"/>
      <w:szCs w:val="24"/>
      <w:lang w:val="ru-RU"/>
    </w:rPr>
  </w:style>
  <w:style w:type="character" w:styleId="a7">
    <w:name w:val="Hyperlink"/>
    <w:basedOn w:val="a0"/>
    <w:uiPriority w:val="99"/>
    <w:semiHidden/>
    <w:unhideWhenUsed/>
    <w:rsid w:val="00C76926"/>
    <w:rPr>
      <w:color w:val="0000FF"/>
      <w:u w:val="single"/>
    </w:rPr>
  </w:style>
  <w:style w:type="paragraph" w:styleId="a8">
    <w:name w:val="Title"/>
    <w:basedOn w:val="a"/>
    <w:next w:val="a"/>
    <w:link w:val="a9"/>
    <w:qFormat/>
    <w:locked/>
    <w:rsid w:val="00C76926"/>
    <w:pPr>
      <w:spacing w:before="240" w:after="60"/>
      <w:jc w:val="center"/>
      <w:outlineLvl w:val="0"/>
    </w:pPr>
    <w:rPr>
      <w:rFonts w:ascii="Cambria" w:hAnsi="Cambria"/>
      <w:b/>
      <w:bCs/>
      <w:kern w:val="28"/>
      <w:sz w:val="32"/>
      <w:szCs w:val="32"/>
    </w:rPr>
  </w:style>
  <w:style w:type="character" w:customStyle="1" w:styleId="a9">
    <w:name w:val="Название Знак"/>
    <w:basedOn w:val="a0"/>
    <w:link w:val="a8"/>
    <w:rsid w:val="00C76926"/>
    <w:rPr>
      <w:rFonts w:ascii="Cambria" w:eastAsia="Times New Roman" w:hAnsi="Cambria" w:cs="Times New Roman"/>
      <w:b/>
      <w:bCs/>
      <w:kern w:val="28"/>
      <w:sz w:val="32"/>
      <w:szCs w:val="32"/>
      <w:lang w:val="ru-RU"/>
    </w:rPr>
  </w:style>
  <w:style w:type="paragraph" w:customStyle="1" w:styleId="Default">
    <w:name w:val="Default"/>
    <w:rsid w:val="00C03598"/>
    <w:pPr>
      <w:autoSpaceDE w:val="0"/>
      <w:autoSpaceDN w:val="0"/>
      <w:adjustRightInd w:val="0"/>
    </w:pPr>
    <w:rPr>
      <w:color w:val="000000"/>
      <w:sz w:val="24"/>
      <w:szCs w:val="24"/>
    </w:rPr>
  </w:style>
  <w:style w:type="paragraph" w:customStyle="1" w:styleId="TableParagraph">
    <w:name w:val="Table Paragraph"/>
    <w:basedOn w:val="a"/>
    <w:uiPriority w:val="1"/>
    <w:qFormat/>
    <w:rsid w:val="00903B4C"/>
    <w:pPr>
      <w:suppressAutoHyphens w:val="0"/>
      <w:autoSpaceDE w:val="0"/>
      <w:autoSpaceDN w:val="0"/>
      <w:ind w:left="200"/>
    </w:pPr>
    <w:rPr>
      <w:sz w:val="22"/>
      <w:szCs w:val="22"/>
      <w:lang w:val="uk-UA" w:eastAsia="en-US"/>
    </w:rPr>
  </w:style>
  <w:style w:type="paragraph" w:styleId="aa">
    <w:name w:val="List Paragraph"/>
    <w:basedOn w:val="a"/>
    <w:uiPriority w:val="34"/>
    <w:qFormat/>
    <w:rsid w:val="008B66C1"/>
    <w:pPr>
      <w:ind w:left="720"/>
      <w:contextualSpacing/>
    </w:pPr>
  </w:style>
  <w:style w:type="paragraph" w:styleId="ab">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Знак17,Знак17"/>
    <w:basedOn w:val="a"/>
    <w:link w:val="ac"/>
    <w:uiPriority w:val="99"/>
    <w:unhideWhenUsed/>
    <w:qFormat/>
    <w:rsid w:val="000223E0"/>
    <w:pPr>
      <w:widowControl/>
      <w:suppressAutoHyphens w:val="0"/>
      <w:spacing w:before="100" w:beforeAutospacing="1" w:after="100" w:afterAutospacing="1"/>
    </w:pPr>
    <w:rPr>
      <w:lang w:eastAsia="ru-RU"/>
    </w:rPr>
  </w:style>
  <w:style w:type="character" w:customStyle="1" w:styleId="ac">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b"/>
    <w:uiPriority w:val="99"/>
    <w:locked/>
    <w:rsid w:val="000223E0"/>
    <w:rPr>
      <w:sz w:val="24"/>
      <w:szCs w:val="24"/>
      <w:lang w:val="ru-RU" w:eastAsia="ru-RU"/>
    </w:rPr>
  </w:style>
  <w:style w:type="character" w:styleId="ad">
    <w:name w:val="Emphasis"/>
    <w:qFormat/>
    <w:locked/>
    <w:rsid w:val="000223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468466">
      <w:bodyDiv w:val="1"/>
      <w:marLeft w:val="0"/>
      <w:marRight w:val="0"/>
      <w:marTop w:val="0"/>
      <w:marBottom w:val="0"/>
      <w:divBdr>
        <w:top w:val="none" w:sz="0" w:space="0" w:color="auto"/>
        <w:left w:val="none" w:sz="0" w:space="0" w:color="auto"/>
        <w:bottom w:val="none" w:sz="0" w:space="0" w:color="auto"/>
        <w:right w:val="none" w:sz="0" w:space="0" w:color="auto"/>
      </w:divBdr>
    </w:div>
    <w:div w:id="370351381">
      <w:marLeft w:val="0"/>
      <w:marRight w:val="0"/>
      <w:marTop w:val="0"/>
      <w:marBottom w:val="0"/>
      <w:divBdr>
        <w:top w:val="none" w:sz="0" w:space="0" w:color="auto"/>
        <w:left w:val="none" w:sz="0" w:space="0" w:color="auto"/>
        <w:bottom w:val="none" w:sz="0" w:space="0" w:color="auto"/>
        <w:right w:val="none" w:sz="0" w:space="0" w:color="auto"/>
      </w:divBdr>
    </w:div>
    <w:div w:id="174047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purchases/state_purchase/view/618217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y.zakupivli.pro/cabinet/purchases/state_plan/view/34910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AD87B-5906-441B-A31B-2A1031032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2701</Words>
  <Characters>1540</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Чарторижський ЯМ</Manager>
  <Company>Baukron</Company>
  <LinksUpToDate>false</LinksUpToDate>
  <CharactersWithSpaces>4233</CharactersWithSpaces>
  <SharedDoc>false</SharedDoc>
  <HyperlinkBase>www.dac.baukron.com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АСІГД DAC</dc:creator>
  <cp:keywords/>
  <dc:description/>
  <cp:lastModifiedBy>Комп 30</cp:lastModifiedBy>
  <cp:revision>14</cp:revision>
  <cp:lastPrinted>2025-07-16T13:13:00Z</cp:lastPrinted>
  <dcterms:created xsi:type="dcterms:W3CDTF">2024-11-25T06:57:00Z</dcterms:created>
  <dcterms:modified xsi:type="dcterms:W3CDTF">2025-10-10T05:54:00Z</dcterms:modified>
</cp:coreProperties>
</file>